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54" w:rsidRPr="00D9595B" w:rsidRDefault="00733913" w:rsidP="00E22AD4">
      <w:pPr>
        <w:jc w:val="right"/>
        <w:rPr>
          <w:sz w:val="18"/>
          <w:szCs w:val="18"/>
        </w:rPr>
      </w:pPr>
      <w:r w:rsidRPr="00D9595B">
        <w:rPr>
          <w:sz w:val="18"/>
          <w:szCs w:val="18"/>
        </w:rPr>
        <w:t>Załącznik Nr ….</w:t>
      </w:r>
      <w:r w:rsidR="004C7454" w:rsidRPr="00D9595B">
        <w:rPr>
          <w:sz w:val="18"/>
          <w:szCs w:val="18"/>
        </w:rPr>
        <w:t xml:space="preserve"> do</w:t>
      </w:r>
      <w:r w:rsidR="00D06CBB" w:rsidRPr="00D9595B">
        <w:rPr>
          <w:sz w:val="18"/>
          <w:szCs w:val="18"/>
        </w:rPr>
        <w:t xml:space="preserve"> Uchwały</w:t>
      </w:r>
      <w:r w:rsidR="00906F32" w:rsidRPr="00D9595B">
        <w:rPr>
          <w:sz w:val="18"/>
          <w:szCs w:val="18"/>
        </w:rPr>
        <w:t xml:space="preserve"> Nr </w:t>
      </w:r>
      <w:r w:rsidRPr="00D9595B">
        <w:rPr>
          <w:sz w:val="18"/>
          <w:szCs w:val="18"/>
        </w:rPr>
        <w:t>/….</w:t>
      </w:r>
      <w:r w:rsidR="002A0D10" w:rsidRPr="00D9595B">
        <w:rPr>
          <w:sz w:val="18"/>
          <w:szCs w:val="18"/>
        </w:rPr>
        <w:t>/2014</w:t>
      </w:r>
      <w:r w:rsidR="00210A7D" w:rsidRPr="00D9595B">
        <w:rPr>
          <w:sz w:val="18"/>
          <w:szCs w:val="18"/>
        </w:rPr>
        <w:br/>
      </w:r>
      <w:r w:rsidR="00D06CBB" w:rsidRPr="00D9595B">
        <w:rPr>
          <w:sz w:val="18"/>
          <w:szCs w:val="18"/>
        </w:rPr>
        <w:t>Rady Miasta</w:t>
      </w:r>
      <w:r w:rsidR="00983FE1" w:rsidRPr="00D9595B">
        <w:rPr>
          <w:sz w:val="18"/>
          <w:szCs w:val="18"/>
        </w:rPr>
        <w:t xml:space="preserve"> </w:t>
      </w:r>
      <w:r w:rsidR="00D06CBB" w:rsidRPr="00D9595B">
        <w:rPr>
          <w:sz w:val="18"/>
          <w:szCs w:val="18"/>
        </w:rPr>
        <w:t>Skarżyska-Kamiennej</w:t>
      </w:r>
      <w:r w:rsidR="00E22AD4" w:rsidRPr="00D9595B">
        <w:rPr>
          <w:sz w:val="18"/>
          <w:szCs w:val="18"/>
        </w:rPr>
        <w:t xml:space="preserve"> </w:t>
      </w:r>
      <w:r w:rsidR="00E22AD4" w:rsidRPr="00D9595B">
        <w:rPr>
          <w:sz w:val="18"/>
          <w:szCs w:val="18"/>
        </w:rPr>
        <w:br/>
      </w:r>
      <w:r w:rsidR="00210A7D" w:rsidRPr="00D9595B">
        <w:rPr>
          <w:sz w:val="18"/>
          <w:szCs w:val="18"/>
        </w:rPr>
        <w:t xml:space="preserve">z dnia </w:t>
      </w:r>
      <w:r w:rsidR="002A0D10" w:rsidRPr="00D9595B">
        <w:rPr>
          <w:sz w:val="18"/>
          <w:szCs w:val="18"/>
        </w:rPr>
        <w:t>……………….</w:t>
      </w:r>
      <w:r w:rsidR="00842FA8" w:rsidRPr="00D9595B">
        <w:rPr>
          <w:sz w:val="18"/>
          <w:szCs w:val="18"/>
        </w:rPr>
        <w:t xml:space="preserve"> r.</w:t>
      </w:r>
    </w:p>
    <w:p w:rsidR="00E22AD4" w:rsidRPr="00E22AD4" w:rsidRDefault="00E22AD4" w:rsidP="00E22AD4">
      <w:pPr>
        <w:jc w:val="right"/>
        <w:rPr>
          <w:sz w:val="20"/>
          <w:szCs w:val="20"/>
        </w:rPr>
      </w:pPr>
    </w:p>
    <w:p w:rsidR="00FB727C" w:rsidRDefault="00210A7D" w:rsidP="003C0003">
      <w:pPr>
        <w:spacing w:before="100" w:beforeAutospacing="1" w:after="100" w:afterAutospacing="1" w:line="360" w:lineRule="auto"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 xml:space="preserve">REGULAMIN  CMENTARZA  KOMUNALNEGO  </w:t>
      </w:r>
      <w:r w:rsidR="00CE105A" w:rsidRPr="003C0003">
        <w:rPr>
          <w:b/>
          <w:sz w:val="22"/>
          <w:szCs w:val="22"/>
        </w:rPr>
        <w:br/>
      </w:r>
      <w:r w:rsidRPr="003C0003">
        <w:rPr>
          <w:b/>
          <w:sz w:val="22"/>
          <w:szCs w:val="22"/>
        </w:rPr>
        <w:t>W   SKARŻYSKU-KAMIENNEJ</w:t>
      </w:r>
    </w:p>
    <w:p w:rsidR="004C7454" w:rsidRPr="003C0003" w:rsidRDefault="00152AE3" w:rsidP="00152AE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I </w:t>
      </w:r>
      <w:r>
        <w:rPr>
          <w:b/>
          <w:sz w:val="22"/>
          <w:szCs w:val="22"/>
        </w:rPr>
        <w:br/>
      </w:r>
      <w:r w:rsidR="00B315BA" w:rsidRPr="003C0003">
        <w:rPr>
          <w:b/>
          <w:sz w:val="22"/>
          <w:szCs w:val="22"/>
        </w:rPr>
        <w:t>POSTANOWIENIA  OGÓLNE</w:t>
      </w:r>
      <w:r w:rsidR="00FB727C">
        <w:rPr>
          <w:b/>
          <w:sz w:val="22"/>
          <w:szCs w:val="22"/>
        </w:rPr>
        <w:br/>
      </w:r>
      <w:r w:rsidR="004C7454" w:rsidRPr="003C0003">
        <w:rPr>
          <w:b/>
          <w:sz w:val="22"/>
          <w:szCs w:val="22"/>
        </w:rPr>
        <w:t>§ 1</w:t>
      </w:r>
    </w:p>
    <w:p w:rsidR="004C7454" w:rsidRPr="003C0003" w:rsidRDefault="00D06CBB" w:rsidP="005F4B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Cme</w:t>
      </w:r>
      <w:r w:rsidR="00915808" w:rsidRPr="003C0003">
        <w:rPr>
          <w:sz w:val="22"/>
          <w:szCs w:val="22"/>
        </w:rPr>
        <w:t xml:space="preserve">ntarz </w:t>
      </w:r>
      <w:r w:rsidR="003D1AA2">
        <w:rPr>
          <w:sz w:val="22"/>
          <w:szCs w:val="22"/>
        </w:rPr>
        <w:t>K</w:t>
      </w:r>
      <w:r w:rsidR="00915808" w:rsidRPr="003C0003">
        <w:rPr>
          <w:sz w:val="22"/>
          <w:szCs w:val="22"/>
        </w:rPr>
        <w:t>omunalny w Skarżysku-Kamiennej</w:t>
      </w:r>
      <w:r w:rsidR="00784AB1">
        <w:rPr>
          <w:sz w:val="22"/>
          <w:szCs w:val="22"/>
        </w:rPr>
        <w:t xml:space="preserve">, zwany dalej Cmentarzem, </w:t>
      </w:r>
      <w:r w:rsidRPr="003C0003">
        <w:rPr>
          <w:sz w:val="22"/>
          <w:szCs w:val="22"/>
        </w:rPr>
        <w:t xml:space="preserve"> jest położony przy </w:t>
      </w:r>
      <w:r w:rsidR="00996CCF">
        <w:rPr>
          <w:sz w:val="22"/>
          <w:szCs w:val="22"/>
        </w:rPr>
        <w:br/>
      </w:r>
      <w:r w:rsidRPr="003C0003">
        <w:rPr>
          <w:sz w:val="22"/>
          <w:szCs w:val="22"/>
        </w:rPr>
        <w:t xml:space="preserve">ul. </w:t>
      </w:r>
      <w:r w:rsidR="00ED16B5" w:rsidRPr="003C0003">
        <w:rPr>
          <w:sz w:val="22"/>
          <w:szCs w:val="22"/>
        </w:rPr>
        <w:t>Langiewicza – osiedle Łyżwy.</w:t>
      </w:r>
    </w:p>
    <w:p w:rsidR="00304C4C" w:rsidRPr="003C0003" w:rsidRDefault="00304C4C" w:rsidP="00EB353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Właścicielem </w:t>
      </w:r>
      <w:r w:rsidR="003D1AA2">
        <w:rPr>
          <w:sz w:val="22"/>
          <w:szCs w:val="22"/>
        </w:rPr>
        <w:t>C</w:t>
      </w:r>
      <w:r w:rsidRPr="003C0003">
        <w:rPr>
          <w:sz w:val="22"/>
          <w:szCs w:val="22"/>
        </w:rPr>
        <w:t>mentarza  jest Gmina</w:t>
      </w:r>
      <w:r w:rsidR="00346357" w:rsidRPr="003C0003">
        <w:rPr>
          <w:sz w:val="22"/>
          <w:szCs w:val="22"/>
        </w:rPr>
        <w:t xml:space="preserve"> </w:t>
      </w:r>
      <w:r w:rsidR="00D06CBB" w:rsidRPr="003C0003">
        <w:rPr>
          <w:sz w:val="22"/>
          <w:szCs w:val="22"/>
        </w:rPr>
        <w:t>Skarżysko-Kam</w:t>
      </w:r>
      <w:r w:rsidR="00946AB3">
        <w:rPr>
          <w:sz w:val="22"/>
          <w:szCs w:val="22"/>
        </w:rPr>
        <w:t>ienna</w:t>
      </w:r>
      <w:r w:rsidRPr="003C0003">
        <w:rPr>
          <w:sz w:val="22"/>
          <w:szCs w:val="22"/>
        </w:rPr>
        <w:t>, r</w:t>
      </w:r>
      <w:r w:rsidR="00EE3419" w:rsidRPr="003C0003">
        <w:rPr>
          <w:sz w:val="22"/>
          <w:szCs w:val="22"/>
        </w:rPr>
        <w:t>eprezentowana przez Prezydenta M</w:t>
      </w:r>
      <w:r w:rsidRPr="003C0003">
        <w:rPr>
          <w:sz w:val="22"/>
          <w:szCs w:val="22"/>
        </w:rPr>
        <w:t>iasta.</w:t>
      </w:r>
    </w:p>
    <w:p w:rsidR="00304C4C" w:rsidRDefault="00BD6850" w:rsidP="00EB353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Prezydent M</w:t>
      </w:r>
      <w:r w:rsidR="00946AB3">
        <w:rPr>
          <w:sz w:val="22"/>
          <w:szCs w:val="22"/>
        </w:rPr>
        <w:t>iasta wyznacza z</w:t>
      </w:r>
      <w:r w:rsidR="00304C4C" w:rsidRPr="003C0003">
        <w:rPr>
          <w:sz w:val="22"/>
          <w:szCs w:val="22"/>
        </w:rPr>
        <w:t>ar</w:t>
      </w:r>
      <w:r w:rsidR="00946AB3">
        <w:rPr>
          <w:sz w:val="22"/>
          <w:szCs w:val="22"/>
        </w:rPr>
        <w:t xml:space="preserve">ządcę </w:t>
      </w:r>
      <w:r w:rsidR="003D1AA2">
        <w:rPr>
          <w:sz w:val="22"/>
          <w:szCs w:val="22"/>
        </w:rPr>
        <w:t>C</w:t>
      </w:r>
      <w:r w:rsidR="00784AB1">
        <w:rPr>
          <w:sz w:val="22"/>
          <w:szCs w:val="22"/>
        </w:rPr>
        <w:t>mentarza</w:t>
      </w:r>
      <w:r w:rsidR="000F5064">
        <w:rPr>
          <w:sz w:val="22"/>
          <w:szCs w:val="22"/>
        </w:rPr>
        <w:t xml:space="preserve"> w drodze zarządzenia. </w:t>
      </w:r>
    </w:p>
    <w:p w:rsidR="003D1AA2" w:rsidRPr="00D42799" w:rsidRDefault="00784AB1" w:rsidP="00EB353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Zarządcą Cmentarza</w:t>
      </w:r>
      <w:r w:rsidR="009364CC" w:rsidRPr="00D42799">
        <w:rPr>
          <w:color w:val="000000" w:themeColor="text1"/>
          <w:sz w:val="22"/>
          <w:szCs w:val="22"/>
        </w:rPr>
        <w:t xml:space="preserve"> jest Centrum Integracji Społecznej, </w:t>
      </w:r>
      <w:r>
        <w:rPr>
          <w:color w:val="000000" w:themeColor="text1"/>
          <w:sz w:val="22"/>
          <w:szCs w:val="22"/>
        </w:rPr>
        <w:t xml:space="preserve">zwane dalej zarządcą, zgodnie </w:t>
      </w:r>
      <w:r w:rsidR="00333C62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 xml:space="preserve">z Zarządzeniem </w:t>
      </w:r>
      <w:r w:rsidR="009364CC" w:rsidRPr="00D42799">
        <w:rPr>
          <w:color w:val="000000" w:themeColor="text1"/>
          <w:sz w:val="22"/>
          <w:szCs w:val="22"/>
        </w:rPr>
        <w:t>nr 121 Prezydenta Mia</w:t>
      </w:r>
      <w:r w:rsidR="0033193B" w:rsidRPr="00D42799">
        <w:rPr>
          <w:color w:val="000000" w:themeColor="text1"/>
          <w:sz w:val="22"/>
          <w:szCs w:val="22"/>
        </w:rPr>
        <w:t xml:space="preserve">sta Skarżyska-Kamiennej z dnia </w:t>
      </w:r>
      <w:r w:rsidR="009364CC" w:rsidRPr="00D42799">
        <w:rPr>
          <w:color w:val="000000" w:themeColor="text1"/>
          <w:sz w:val="22"/>
          <w:szCs w:val="22"/>
        </w:rPr>
        <w:t>18 czerwca 2012 r.</w:t>
      </w:r>
    </w:p>
    <w:p w:rsidR="00210A7D" w:rsidRPr="00A5127C" w:rsidRDefault="00191E1D" w:rsidP="00EB353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color w:val="FF0000"/>
          <w:sz w:val="22"/>
          <w:szCs w:val="22"/>
          <w:vertAlign w:val="superscript"/>
        </w:rPr>
      </w:pPr>
      <w:r>
        <w:rPr>
          <w:sz w:val="22"/>
          <w:szCs w:val="22"/>
        </w:rPr>
        <w:t xml:space="preserve">Biuro obsługi </w:t>
      </w:r>
      <w:r w:rsidR="003D1AA2" w:rsidRPr="00A5127C">
        <w:rPr>
          <w:sz w:val="22"/>
          <w:szCs w:val="22"/>
        </w:rPr>
        <w:t>C</w:t>
      </w:r>
      <w:r w:rsidR="00D06CBB" w:rsidRPr="00A5127C">
        <w:rPr>
          <w:sz w:val="22"/>
          <w:szCs w:val="22"/>
        </w:rPr>
        <w:t>mentarza</w:t>
      </w:r>
      <w:r w:rsidR="003D1AA2" w:rsidRPr="00A5127C">
        <w:rPr>
          <w:sz w:val="22"/>
          <w:szCs w:val="22"/>
        </w:rPr>
        <w:t>,</w:t>
      </w:r>
      <w:r w:rsidR="00784AB1">
        <w:rPr>
          <w:sz w:val="22"/>
          <w:szCs w:val="22"/>
        </w:rPr>
        <w:t xml:space="preserve"> zwane dalej biurem, </w:t>
      </w:r>
      <w:r w:rsidR="004C7454" w:rsidRPr="00A5127C">
        <w:rPr>
          <w:sz w:val="22"/>
          <w:szCs w:val="22"/>
        </w:rPr>
        <w:t>ma</w:t>
      </w:r>
      <w:r w:rsidR="003D1AA2" w:rsidRPr="00A5127C">
        <w:rPr>
          <w:sz w:val="22"/>
          <w:szCs w:val="22"/>
        </w:rPr>
        <w:t>jące</w:t>
      </w:r>
      <w:r w:rsidR="004C7454" w:rsidRPr="00A5127C">
        <w:rPr>
          <w:sz w:val="22"/>
          <w:szCs w:val="22"/>
        </w:rPr>
        <w:t xml:space="preserve"> siedzibę w </w:t>
      </w:r>
      <w:r w:rsidR="00D06CBB" w:rsidRPr="00A5127C">
        <w:rPr>
          <w:sz w:val="22"/>
          <w:szCs w:val="22"/>
        </w:rPr>
        <w:t>Skarżysku</w:t>
      </w:r>
      <w:r w:rsidR="003D1AA2" w:rsidRPr="00A5127C">
        <w:rPr>
          <w:sz w:val="22"/>
          <w:szCs w:val="22"/>
        </w:rPr>
        <w:t>-</w:t>
      </w:r>
      <w:r w:rsidR="00A50273" w:rsidRPr="00A5127C">
        <w:rPr>
          <w:sz w:val="22"/>
          <w:szCs w:val="22"/>
        </w:rPr>
        <w:t>Kamiennej</w:t>
      </w:r>
      <w:r w:rsidR="00D06CBB" w:rsidRPr="00A5127C">
        <w:rPr>
          <w:sz w:val="22"/>
          <w:szCs w:val="22"/>
        </w:rPr>
        <w:t xml:space="preserve"> </w:t>
      </w:r>
      <w:r w:rsidR="00996CCF">
        <w:rPr>
          <w:sz w:val="22"/>
          <w:szCs w:val="22"/>
        </w:rPr>
        <w:br/>
      </w:r>
      <w:r w:rsidR="00D06CBB" w:rsidRPr="00A5127C">
        <w:rPr>
          <w:sz w:val="22"/>
          <w:szCs w:val="22"/>
        </w:rPr>
        <w:t xml:space="preserve">przy ul. </w:t>
      </w:r>
      <w:r w:rsidR="00ED16B5" w:rsidRPr="00A5127C">
        <w:rPr>
          <w:sz w:val="22"/>
          <w:szCs w:val="22"/>
        </w:rPr>
        <w:t>Langiewicza</w:t>
      </w:r>
      <w:r w:rsidR="00530E2F" w:rsidRPr="00A5127C">
        <w:rPr>
          <w:sz w:val="22"/>
          <w:szCs w:val="22"/>
        </w:rPr>
        <w:t xml:space="preserve"> 17</w:t>
      </w:r>
      <w:r w:rsidR="003D1AA2" w:rsidRPr="00A5127C">
        <w:rPr>
          <w:sz w:val="22"/>
          <w:szCs w:val="22"/>
        </w:rPr>
        <w:t xml:space="preserve">, </w:t>
      </w:r>
      <w:r w:rsidR="004C7454" w:rsidRPr="00A5127C">
        <w:rPr>
          <w:sz w:val="22"/>
          <w:szCs w:val="22"/>
        </w:rPr>
        <w:t>czynne jest</w:t>
      </w:r>
      <w:r w:rsidR="00733913" w:rsidRPr="00A5127C">
        <w:rPr>
          <w:sz w:val="22"/>
          <w:szCs w:val="22"/>
        </w:rPr>
        <w:t xml:space="preserve"> </w:t>
      </w:r>
      <w:r w:rsidR="009364CC" w:rsidRPr="00A5127C">
        <w:rPr>
          <w:color w:val="000000" w:themeColor="text1"/>
          <w:sz w:val="22"/>
          <w:szCs w:val="22"/>
        </w:rPr>
        <w:t>w dni robocze</w:t>
      </w:r>
      <w:r w:rsidR="00452068" w:rsidRPr="00A5127C">
        <w:rPr>
          <w:color w:val="000000" w:themeColor="text1"/>
          <w:sz w:val="22"/>
          <w:szCs w:val="22"/>
        </w:rPr>
        <w:t xml:space="preserve"> </w:t>
      </w:r>
      <w:r w:rsidR="00BD6850" w:rsidRPr="00A5127C">
        <w:rPr>
          <w:sz w:val="22"/>
          <w:szCs w:val="22"/>
        </w:rPr>
        <w:t>w godz</w:t>
      </w:r>
      <w:r w:rsidR="00CE105A" w:rsidRPr="00A5127C">
        <w:rPr>
          <w:sz w:val="22"/>
          <w:szCs w:val="22"/>
        </w:rPr>
        <w:t xml:space="preserve">inach </w:t>
      </w:r>
      <w:r w:rsidR="00733913" w:rsidRPr="00A5127C">
        <w:rPr>
          <w:sz w:val="22"/>
          <w:szCs w:val="22"/>
        </w:rPr>
        <w:t>8</w:t>
      </w:r>
      <w:r w:rsidR="00733913" w:rsidRPr="00A5127C">
        <w:rPr>
          <w:sz w:val="22"/>
          <w:szCs w:val="22"/>
          <w:vertAlign w:val="superscript"/>
        </w:rPr>
        <w:t xml:space="preserve">00 </w:t>
      </w:r>
      <w:r w:rsidR="00CE105A" w:rsidRPr="00A5127C">
        <w:rPr>
          <w:sz w:val="22"/>
          <w:szCs w:val="22"/>
        </w:rPr>
        <w:t>-</w:t>
      </w:r>
      <w:r w:rsidR="00733913" w:rsidRPr="00A5127C">
        <w:rPr>
          <w:sz w:val="22"/>
          <w:szCs w:val="22"/>
        </w:rPr>
        <w:t>16</w:t>
      </w:r>
      <w:r w:rsidR="00733913" w:rsidRPr="00A5127C">
        <w:rPr>
          <w:sz w:val="22"/>
          <w:szCs w:val="22"/>
          <w:vertAlign w:val="superscript"/>
        </w:rPr>
        <w:t>0</w:t>
      </w:r>
      <w:r w:rsidR="00BF1448" w:rsidRPr="00A5127C">
        <w:rPr>
          <w:sz w:val="22"/>
          <w:szCs w:val="22"/>
          <w:vertAlign w:val="superscript"/>
        </w:rPr>
        <w:t>0</w:t>
      </w:r>
      <w:r w:rsidR="003D1AA2" w:rsidRPr="00A5127C">
        <w:rPr>
          <w:color w:val="FF0000"/>
          <w:sz w:val="22"/>
          <w:szCs w:val="22"/>
        </w:rPr>
        <w:t>.</w:t>
      </w:r>
      <w:r w:rsidR="00210A7D" w:rsidRPr="00A5127C">
        <w:rPr>
          <w:color w:val="FF0000"/>
          <w:sz w:val="22"/>
          <w:szCs w:val="22"/>
          <w:vertAlign w:val="superscript"/>
        </w:rPr>
        <w:t xml:space="preserve"> </w:t>
      </w:r>
      <w:r w:rsidR="00887E95" w:rsidRPr="00A5127C">
        <w:rPr>
          <w:color w:val="FF0000"/>
          <w:sz w:val="22"/>
          <w:szCs w:val="22"/>
          <w:vertAlign w:val="superscript"/>
        </w:rPr>
        <w:t xml:space="preserve"> </w:t>
      </w:r>
    </w:p>
    <w:p w:rsidR="009364CC" w:rsidRDefault="000F5064" w:rsidP="009364C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color w:val="FF0000"/>
          <w:sz w:val="22"/>
          <w:szCs w:val="22"/>
          <w:vertAlign w:val="superscript"/>
        </w:rPr>
      </w:pPr>
      <w:r>
        <w:rPr>
          <w:sz w:val="22"/>
          <w:szCs w:val="22"/>
        </w:rPr>
        <w:t xml:space="preserve">W dniu </w:t>
      </w:r>
      <w:r w:rsidR="005159C5" w:rsidRPr="009364CC">
        <w:rPr>
          <w:sz w:val="22"/>
          <w:szCs w:val="22"/>
        </w:rPr>
        <w:t>1 listopada biuro jest czynne</w:t>
      </w:r>
      <w:r w:rsidR="00CE105A" w:rsidRPr="009364CC">
        <w:rPr>
          <w:sz w:val="22"/>
          <w:szCs w:val="22"/>
        </w:rPr>
        <w:t xml:space="preserve"> w godzinach</w:t>
      </w:r>
      <w:r w:rsidR="00E22AD4" w:rsidRPr="009364CC">
        <w:rPr>
          <w:sz w:val="22"/>
          <w:szCs w:val="22"/>
        </w:rPr>
        <w:t xml:space="preserve"> </w:t>
      </w:r>
      <w:r w:rsidR="00CF14D9" w:rsidRPr="009364CC">
        <w:rPr>
          <w:sz w:val="22"/>
          <w:szCs w:val="22"/>
        </w:rPr>
        <w:t>8</w:t>
      </w:r>
      <w:r w:rsidR="00CF14D9" w:rsidRPr="009364CC">
        <w:rPr>
          <w:sz w:val="22"/>
          <w:szCs w:val="22"/>
          <w:vertAlign w:val="superscript"/>
        </w:rPr>
        <w:t>00</w:t>
      </w:r>
      <w:r w:rsidR="003D1AA2" w:rsidRPr="009364CC">
        <w:rPr>
          <w:sz w:val="22"/>
          <w:szCs w:val="22"/>
        </w:rPr>
        <w:t>-</w:t>
      </w:r>
      <w:r w:rsidR="00CF14D9" w:rsidRPr="009364CC">
        <w:rPr>
          <w:sz w:val="22"/>
          <w:szCs w:val="22"/>
        </w:rPr>
        <w:t>14</w:t>
      </w:r>
      <w:r w:rsidR="00CF14D9" w:rsidRPr="009364CC">
        <w:rPr>
          <w:sz w:val="22"/>
          <w:szCs w:val="22"/>
          <w:vertAlign w:val="superscript"/>
        </w:rPr>
        <w:t>00</w:t>
      </w:r>
      <w:r w:rsidR="003D1AA2" w:rsidRPr="009364CC">
        <w:rPr>
          <w:sz w:val="22"/>
          <w:szCs w:val="22"/>
        </w:rPr>
        <w:t>.</w:t>
      </w:r>
    </w:p>
    <w:p w:rsidR="009364CC" w:rsidRPr="009364CC" w:rsidRDefault="009364CC" w:rsidP="009364C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color w:val="FF0000"/>
          <w:sz w:val="22"/>
          <w:szCs w:val="22"/>
          <w:vertAlign w:val="superscript"/>
        </w:rPr>
      </w:pPr>
      <w:r w:rsidRPr="009364CC">
        <w:rPr>
          <w:sz w:val="22"/>
          <w:szCs w:val="22"/>
        </w:rPr>
        <w:t>W</w:t>
      </w:r>
      <w:r>
        <w:rPr>
          <w:sz w:val="22"/>
          <w:szCs w:val="22"/>
        </w:rPr>
        <w:t xml:space="preserve"> dni wolne od pracy</w:t>
      </w:r>
      <w:r w:rsidR="00784AB1">
        <w:rPr>
          <w:sz w:val="22"/>
          <w:szCs w:val="22"/>
        </w:rPr>
        <w:t xml:space="preserve"> biuro</w:t>
      </w:r>
      <w:r w:rsidRPr="009364CC">
        <w:rPr>
          <w:sz w:val="22"/>
          <w:szCs w:val="22"/>
        </w:rPr>
        <w:t xml:space="preserve"> jest nieczynne. </w:t>
      </w:r>
    </w:p>
    <w:p w:rsidR="00304C4C" w:rsidRPr="00946AB3" w:rsidRDefault="004C7454" w:rsidP="00EB353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b/>
          <w:sz w:val="22"/>
          <w:szCs w:val="22"/>
        </w:rPr>
      </w:pPr>
      <w:r w:rsidRPr="003C0003">
        <w:rPr>
          <w:sz w:val="22"/>
          <w:szCs w:val="22"/>
        </w:rPr>
        <w:t>Wnioski i skargi w sprawach doty</w:t>
      </w:r>
      <w:r w:rsidR="00D06CBB" w:rsidRPr="003C0003">
        <w:rPr>
          <w:sz w:val="22"/>
          <w:szCs w:val="22"/>
        </w:rPr>
        <w:t xml:space="preserve">czących zasad funkcjonowania </w:t>
      </w:r>
      <w:r w:rsidR="003D1AA2">
        <w:rPr>
          <w:sz w:val="22"/>
          <w:szCs w:val="22"/>
        </w:rPr>
        <w:t>C</w:t>
      </w:r>
      <w:r w:rsidR="00784AB1">
        <w:rPr>
          <w:sz w:val="22"/>
          <w:szCs w:val="22"/>
        </w:rPr>
        <w:t>mentarza</w:t>
      </w:r>
      <w:r w:rsidRPr="003C0003">
        <w:rPr>
          <w:sz w:val="22"/>
          <w:szCs w:val="22"/>
        </w:rPr>
        <w:t xml:space="preserve"> przyjmuje </w:t>
      </w:r>
      <w:r w:rsidR="00A217FA">
        <w:rPr>
          <w:sz w:val="22"/>
          <w:szCs w:val="22"/>
        </w:rPr>
        <w:t>z</w:t>
      </w:r>
      <w:r w:rsidR="00946AB3">
        <w:rPr>
          <w:sz w:val="22"/>
          <w:szCs w:val="22"/>
        </w:rPr>
        <w:t>arządca</w:t>
      </w:r>
      <w:r w:rsidR="009364CC">
        <w:rPr>
          <w:sz w:val="22"/>
          <w:szCs w:val="22"/>
        </w:rPr>
        <w:t xml:space="preserve"> </w:t>
      </w:r>
      <w:r w:rsidR="00333C62">
        <w:rPr>
          <w:sz w:val="22"/>
          <w:szCs w:val="22"/>
        </w:rPr>
        <w:br/>
      </w:r>
      <w:r w:rsidR="009364CC">
        <w:rPr>
          <w:sz w:val="22"/>
          <w:szCs w:val="22"/>
        </w:rPr>
        <w:t>w godzina</w:t>
      </w:r>
      <w:r w:rsidR="00784AB1">
        <w:rPr>
          <w:sz w:val="22"/>
          <w:szCs w:val="22"/>
        </w:rPr>
        <w:t>ch pracy biura</w:t>
      </w:r>
      <w:r w:rsidR="00304C4C" w:rsidRPr="00946AB3">
        <w:rPr>
          <w:sz w:val="22"/>
          <w:szCs w:val="22"/>
        </w:rPr>
        <w:t>.</w:t>
      </w:r>
      <w:r w:rsidRPr="00946AB3">
        <w:rPr>
          <w:b/>
          <w:sz w:val="22"/>
          <w:szCs w:val="22"/>
        </w:rPr>
        <w:tab/>
      </w:r>
    </w:p>
    <w:p w:rsidR="004C7454" w:rsidRPr="003C0003" w:rsidRDefault="004C7454" w:rsidP="00996CCF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>§ 2</w:t>
      </w:r>
    </w:p>
    <w:p w:rsidR="00AA6BD8" w:rsidRDefault="00333C62" w:rsidP="005F4B8C">
      <w:pPr>
        <w:pStyle w:val="Akapitzlist"/>
        <w:numPr>
          <w:ilvl w:val="0"/>
          <w:numId w:val="17"/>
        </w:numPr>
        <w:tabs>
          <w:tab w:val="left" w:pos="8820"/>
        </w:tabs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Cmentarz</w:t>
      </w:r>
      <w:r w:rsidR="009A6C75" w:rsidRPr="00AA6BD8">
        <w:rPr>
          <w:sz w:val="22"/>
          <w:szCs w:val="22"/>
        </w:rPr>
        <w:t xml:space="preserve"> jest miejscem pochówku zmarłych, bez względu na ich narodowość, wyznanie, światopogląd </w:t>
      </w:r>
      <w:r w:rsidR="003D1AA2">
        <w:rPr>
          <w:sz w:val="22"/>
          <w:szCs w:val="22"/>
        </w:rPr>
        <w:t>czy</w:t>
      </w:r>
      <w:r w:rsidR="009A6C75" w:rsidRPr="00AA6BD8">
        <w:rPr>
          <w:sz w:val="22"/>
          <w:szCs w:val="22"/>
        </w:rPr>
        <w:t xml:space="preserve"> pochodzenie społeczne. </w:t>
      </w:r>
    </w:p>
    <w:p w:rsidR="00AA6BD8" w:rsidRDefault="009A6C75" w:rsidP="00EB353D">
      <w:pPr>
        <w:pStyle w:val="Akapitzlist"/>
        <w:numPr>
          <w:ilvl w:val="0"/>
          <w:numId w:val="17"/>
        </w:numPr>
        <w:tabs>
          <w:tab w:val="left" w:pos="8820"/>
        </w:tabs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 w:rsidRPr="00AA6BD8">
        <w:rPr>
          <w:sz w:val="22"/>
          <w:szCs w:val="22"/>
        </w:rPr>
        <w:t xml:space="preserve">Prawo pochowania </w:t>
      </w:r>
      <w:r w:rsidR="00622098" w:rsidRPr="00AA6BD8">
        <w:rPr>
          <w:sz w:val="22"/>
          <w:szCs w:val="22"/>
        </w:rPr>
        <w:t xml:space="preserve">osób zmarłych </w:t>
      </w:r>
      <w:r w:rsidRPr="00AA6BD8">
        <w:rPr>
          <w:sz w:val="22"/>
          <w:szCs w:val="22"/>
        </w:rPr>
        <w:t>przysługuje najbliższej rodzinie osoby zmarłej.</w:t>
      </w:r>
    </w:p>
    <w:p w:rsidR="00AA6BD8" w:rsidRPr="003E3BF1" w:rsidRDefault="009A6C75" w:rsidP="00EB353D">
      <w:pPr>
        <w:pStyle w:val="Akapitzlist"/>
        <w:numPr>
          <w:ilvl w:val="0"/>
          <w:numId w:val="17"/>
        </w:numPr>
        <w:tabs>
          <w:tab w:val="left" w:pos="8820"/>
        </w:tabs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 w:rsidRPr="00AA6BD8">
        <w:rPr>
          <w:sz w:val="22"/>
          <w:szCs w:val="22"/>
        </w:rPr>
        <w:t xml:space="preserve">Prawo pochowania </w:t>
      </w:r>
      <w:r w:rsidR="00622098" w:rsidRPr="00AA6BD8">
        <w:rPr>
          <w:sz w:val="22"/>
          <w:szCs w:val="22"/>
        </w:rPr>
        <w:t xml:space="preserve">zmarłych </w:t>
      </w:r>
      <w:r w:rsidRPr="00AA6BD8">
        <w:rPr>
          <w:sz w:val="22"/>
          <w:szCs w:val="22"/>
        </w:rPr>
        <w:t>osób</w:t>
      </w:r>
      <w:r w:rsidR="00622098" w:rsidRPr="00AA6BD8">
        <w:rPr>
          <w:sz w:val="22"/>
          <w:szCs w:val="22"/>
        </w:rPr>
        <w:t>,</w:t>
      </w:r>
      <w:r w:rsidRPr="00AA6BD8">
        <w:rPr>
          <w:sz w:val="22"/>
          <w:szCs w:val="22"/>
        </w:rPr>
        <w:t xml:space="preserve"> zasłużonych wobec Państwa i społeczeństw</w:t>
      </w:r>
      <w:r w:rsidR="00622098" w:rsidRPr="00AA6BD8">
        <w:rPr>
          <w:sz w:val="22"/>
          <w:szCs w:val="22"/>
        </w:rPr>
        <w:t>a,</w:t>
      </w:r>
      <w:r w:rsidRPr="00AA6BD8">
        <w:rPr>
          <w:sz w:val="22"/>
          <w:szCs w:val="22"/>
        </w:rPr>
        <w:t xml:space="preserve"> przysługuje również </w:t>
      </w:r>
      <w:r w:rsidRPr="003E3BF1">
        <w:rPr>
          <w:sz w:val="22"/>
          <w:szCs w:val="22"/>
        </w:rPr>
        <w:t xml:space="preserve">organom państwowym, instytucjom i organizacjom społecznym. </w:t>
      </w:r>
    </w:p>
    <w:p w:rsidR="00AD0275" w:rsidRDefault="009A6C75" w:rsidP="00AD0275">
      <w:pPr>
        <w:pStyle w:val="Akapitzlist"/>
        <w:numPr>
          <w:ilvl w:val="0"/>
          <w:numId w:val="17"/>
        </w:numPr>
        <w:tabs>
          <w:tab w:val="left" w:pos="8820"/>
        </w:tabs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 w:rsidRPr="003E3BF1">
        <w:rPr>
          <w:sz w:val="22"/>
          <w:szCs w:val="22"/>
        </w:rPr>
        <w:t>Praw</w:t>
      </w:r>
      <w:r w:rsidR="00AA6BD8" w:rsidRPr="003E3BF1">
        <w:rPr>
          <w:sz w:val="22"/>
          <w:szCs w:val="22"/>
        </w:rPr>
        <w:t>o pochowania przysługuje</w:t>
      </w:r>
      <w:r w:rsidRPr="003E3BF1">
        <w:rPr>
          <w:sz w:val="22"/>
          <w:szCs w:val="22"/>
        </w:rPr>
        <w:t xml:space="preserve"> Gminie oraz osobom, które się do tego dobrowolnie zobowiążą. </w:t>
      </w:r>
    </w:p>
    <w:p w:rsidR="00AD0275" w:rsidRDefault="00AD0275" w:rsidP="00AD0275">
      <w:pPr>
        <w:pStyle w:val="Akapitzlist"/>
        <w:tabs>
          <w:tab w:val="left" w:pos="8820"/>
        </w:tabs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</w:p>
    <w:p w:rsidR="00180013" w:rsidRPr="00180013" w:rsidRDefault="005159C5" w:rsidP="00AD0275">
      <w:pPr>
        <w:pStyle w:val="Akapitzlist"/>
        <w:tabs>
          <w:tab w:val="left" w:pos="8820"/>
        </w:tabs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 w:rsidRPr="00AD0275">
        <w:rPr>
          <w:b/>
          <w:sz w:val="22"/>
          <w:szCs w:val="22"/>
        </w:rPr>
        <w:t>§ 3</w:t>
      </w:r>
    </w:p>
    <w:p w:rsidR="005A1B11" w:rsidRPr="003C0003" w:rsidRDefault="005A1B11" w:rsidP="00EB353D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Osoby p</w:t>
      </w:r>
      <w:r w:rsidR="00333C62">
        <w:rPr>
          <w:sz w:val="22"/>
          <w:szCs w:val="22"/>
        </w:rPr>
        <w:t>rzebywające na terenie C</w:t>
      </w:r>
      <w:r w:rsidR="004F428E" w:rsidRPr="003C0003">
        <w:rPr>
          <w:sz w:val="22"/>
          <w:szCs w:val="22"/>
        </w:rPr>
        <w:t>mentarza</w:t>
      </w:r>
      <w:r w:rsidRPr="003C0003">
        <w:rPr>
          <w:sz w:val="22"/>
          <w:szCs w:val="22"/>
        </w:rPr>
        <w:t xml:space="preserve"> zobowiązane są do zachowania ciszy, powagi i szacunku należnego zmarłym.</w:t>
      </w:r>
    </w:p>
    <w:p w:rsidR="003E3BF1" w:rsidRPr="00AD0275" w:rsidRDefault="004A5448" w:rsidP="00AD0275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Pr</w:t>
      </w:r>
      <w:r w:rsidR="00333C62">
        <w:rPr>
          <w:sz w:val="22"/>
          <w:szCs w:val="22"/>
        </w:rPr>
        <w:t>zebywanie na terenie C</w:t>
      </w:r>
      <w:r w:rsidR="00DD4721" w:rsidRPr="003C0003">
        <w:rPr>
          <w:sz w:val="22"/>
          <w:szCs w:val="22"/>
        </w:rPr>
        <w:t>mentarza</w:t>
      </w:r>
      <w:r w:rsidR="005A1B11" w:rsidRPr="003C0003">
        <w:rPr>
          <w:sz w:val="22"/>
          <w:szCs w:val="22"/>
        </w:rPr>
        <w:t xml:space="preserve"> dzieci do  lat</w:t>
      </w:r>
      <w:r w:rsidR="003D1AA2">
        <w:rPr>
          <w:sz w:val="22"/>
          <w:szCs w:val="22"/>
        </w:rPr>
        <w:t xml:space="preserve"> 7. </w:t>
      </w:r>
      <w:r w:rsidR="005A1B11" w:rsidRPr="003C0003">
        <w:rPr>
          <w:sz w:val="22"/>
          <w:szCs w:val="22"/>
        </w:rPr>
        <w:t>jest dozwolone  wyłą</w:t>
      </w:r>
      <w:r w:rsidR="0085296B">
        <w:rPr>
          <w:sz w:val="22"/>
          <w:szCs w:val="22"/>
        </w:rPr>
        <w:t>cznie pod opieką osób dorosłych</w:t>
      </w:r>
      <w:r w:rsidR="003D1AA2">
        <w:rPr>
          <w:sz w:val="22"/>
          <w:szCs w:val="22"/>
        </w:rPr>
        <w:t>.</w:t>
      </w:r>
    </w:p>
    <w:p w:rsidR="003E2977" w:rsidRDefault="003E2977" w:rsidP="003C000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</w:p>
    <w:p w:rsidR="00180013" w:rsidRPr="003C0003" w:rsidRDefault="005A1B11" w:rsidP="003C000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lastRenderedPageBreak/>
        <w:t>§ 4</w:t>
      </w:r>
    </w:p>
    <w:p w:rsidR="00BC12AF" w:rsidRPr="003C0003" w:rsidRDefault="00A217FA" w:rsidP="00EB353D">
      <w:pPr>
        <w:pStyle w:val="Akapitzlist"/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zadań </w:t>
      </w:r>
      <w:r w:rsidR="00946AB3">
        <w:rPr>
          <w:sz w:val="22"/>
          <w:szCs w:val="22"/>
        </w:rPr>
        <w:t xml:space="preserve">zarządcy </w:t>
      </w:r>
      <w:r w:rsidR="003D1AA2">
        <w:rPr>
          <w:sz w:val="22"/>
          <w:szCs w:val="22"/>
        </w:rPr>
        <w:t>C</w:t>
      </w:r>
      <w:r w:rsidR="00333C62">
        <w:rPr>
          <w:sz w:val="22"/>
          <w:szCs w:val="22"/>
        </w:rPr>
        <w:t>mentarza</w:t>
      </w:r>
      <w:r w:rsidR="00BC12AF" w:rsidRPr="003C0003">
        <w:rPr>
          <w:sz w:val="22"/>
          <w:szCs w:val="22"/>
        </w:rPr>
        <w:t xml:space="preserve"> należy </w:t>
      </w:r>
      <w:r w:rsidR="003E3BF1">
        <w:rPr>
          <w:sz w:val="22"/>
          <w:szCs w:val="22"/>
        </w:rPr>
        <w:t>w szczególności</w:t>
      </w:r>
      <w:r w:rsidR="00BC12AF" w:rsidRPr="003C0003">
        <w:rPr>
          <w:sz w:val="22"/>
          <w:szCs w:val="22"/>
        </w:rPr>
        <w:t>:</w:t>
      </w:r>
    </w:p>
    <w:p w:rsidR="00FB515A" w:rsidRDefault="000D036D" w:rsidP="00A57884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FB515A">
        <w:rPr>
          <w:sz w:val="22"/>
          <w:szCs w:val="22"/>
        </w:rPr>
        <w:t>z</w:t>
      </w:r>
      <w:r w:rsidR="00BC12AF" w:rsidRPr="00FB515A">
        <w:rPr>
          <w:sz w:val="22"/>
          <w:szCs w:val="22"/>
        </w:rPr>
        <w:t xml:space="preserve">arządzanie cmentarzem w myśl przepisów </w:t>
      </w:r>
      <w:r w:rsidR="00FB515A" w:rsidRPr="00FB515A">
        <w:rPr>
          <w:sz w:val="22"/>
          <w:szCs w:val="22"/>
        </w:rPr>
        <w:t>ustawy o cmentarzach i chowaniu zmarłych</w:t>
      </w:r>
      <w:r w:rsidR="00FB515A">
        <w:rPr>
          <w:rStyle w:val="Odwoanieprzypisudolnego"/>
          <w:sz w:val="22"/>
          <w:szCs w:val="22"/>
        </w:rPr>
        <w:footnoteReference w:id="1"/>
      </w:r>
      <w:r w:rsidR="00FB515A">
        <w:rPr>
          <w:sz w:val="22"/>
          <w:szCs w:val="22"/>
        </w:rPr>
        <w:t>;</w:t>
      </w:r>
    </w:p>
    <w:p w:rsidR="00BC12AF" w:rsidRPr="00FB515A" w:rsidRDefault="000D036D" w:rsidP="00A57884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FB515A">
        <w:rPr>
          <w:sz w:val="22"/>
          <w:szCs w:val="22"/>
        </w:rPr>
        <w:t>u</w:t>
      </w:r>
      <w:r w:rsidR="003E2977" w:rsidRPr="00FB515A">
        <w:rPr>
          <w:sz w:val="22"/>
          <w:szCs w:val="22"/>
        </w:rPr>
        <w:t>dostępnianie miejsc pochówku;</w:t>
      </w:r>
    </w:p>
    <w:p w:rsidR="00BC12AF" w:rsidRPr="003C0003" w:rsidRDefault="000D036D" w:rsidP="00A57884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C12AF" w:rsidRPr="003C0003">
        <w:rPr>
          <w:sz w:val="22"/>
          <w:szCs w:val="22"/>
        </w:rPr>
        <w:t>obieranie o</w:t>
      </w:r>
      <w:r w:rsidR="00946AB3">
        <w:rPr>
          <w:sz w:val="22"/>
          <w:szCs w:val="22"/>
        </w:rPr>
        <w:t xml:space="preserve">płat za korzystanie z </w:t>
      </w:r>
      <w:r w:rsidR="003D1AA2">
        <w:rPr>
          <w:sz w:val="22"/>
          <w:szCs w:val="22"/>
        </w:rPr>
        <w:t>C</w:t>
      </w:r>
      <w:r w:rsidR="003E2977">
        <w:rPr>
          <w:sz w:val="22"/>
          <w:szCs w:val="22"/>
        </w:rPr>
        <w:t>mentarza;</w:t>
      </w:r>
    </w:p>
    <w:p w:rsidR="00BC12AF" w:rsidRPr="000D036D" w:rsidRDefault="000D036D" w:rsidP="00A57884">
      <w:pPr>
        <w:pStyle w:val="Akapitzlist"/>
        <w:numPr>
          <w:ilvl w:val="0"/>
          <w:numId w:val="25"/>
        </w:numPr>
        <w:tabs>
          <w:tab w:val="left" w:pos="1418"/>
        </w:tabs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BC12AF" w:rsidRPr="000D036D">
        <w:rPr>
          <w:sz w:val="22"/>
          <w:szCs w:val="22"/>
        </w:rPr>
        <w:t>rowadzenie ksiąg cmentarnych, ewidencji pochowanych</w:t>
      </w:r>
      <w:r w:rsidR="003E2977">
        <w:rPr>
          <w:sz w:val="22"/>
          <w:szCs w:val="22"/>
        </w:rPr>
        <w:t xml:space="preserve"> i grobów;</w:t>
      </w:r>
    </w:p>
    <w:p w:rsidR="0042268F" w:rsidRPr="003C0003" w:rsidRDefault="000D036D" w:rsidP="00A57884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2268F" w:rsidRPr="003C0003">
        <w:rPr>
          <w:sz w:val="22"/>
          <w:szCs w:val="22"/>
        </w:rPr>
        <w:t>rowadzenie bieżącego nadzoru nad prawidłowym wykorzystaniem miejsc grzebalnych oraz porządku przy pracach z</w:t>
      </w:r>
      <w:r w:rsidR="00946AB3">
        <w:rPr>
          <w:sz w:val="22"/>
          <w:szCs w:val="22"/>
        </w:rPr>
        <w:t>wiązanych z wykonywaniem grobów.</w:t>
      </w:r>
    </w:p>
    <w:p w:rsidR="005159C5" w:rsidRPr="003C0003" w:rsidRDefault="00906F32" w:rsidP="00EB353D">
      <w:pPr>
        <w:pStyle w:val="Akapitzlist"/>
        <w:numPr>
          <w:ilvl w:val="0"/>
          <w:numId w:val="12"/>
        </w:numPr>
        <w:tabs>
          <w:tab w:val="left" w:pos="1276"/>
        </w:tabs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N</w:t>
      </w:r>
      <w:r w:rsidR="005159C5" w:rsidRPr="003C0003">
        <w:rPr>
          <w:sz w:val="22"/>
          <w:szCs w:val="22"/>
        </w:rPr>
        <w:t xml:space="preserve">a </w:t>
      </w:r>
      <w:r w:rsidR="003D1AA2">
        <w:rPr>
          <w:sz w:val="22"/>
          <w:szCs w:val="22"/>
        </w:rPr>
        <w:t>C</w:t>
      </w:r>
      <w:r w:rsidR="005159C5" w:rsidRPr="003C0003">
        <w:rPr>
          <w:sz w:val="22"/>
          <w:szCs w:val="22"/>
        </w:rPr>
        <w:t xml:space="preserve">mentarzu </w:t>
      </w:r>
      <w:r w:rsidR="003E3BF1" w:rsidRPr="003E3BF1">
        <w:rPr>
          <w:sz w:val="22"/>
          <w:szCs w:val="22"/>
        </w:rPr>
        <w:t>wykonuje się</w:t>
      </w:r>
      <w:r w:rsidR="005159C5" w:rsidRPr="003E3BF1">
        <w:rPr>
          <w:sz w:val="22"/>
          <w:szCs w:val="22"/>
        </w:rPr>
        <w:t xml:space="preserve"> </w:t>
      </w:r>
      <w:r w:rsidR="005159C5" w:rsidRPr="003C0003">
        <w:rPr>
          <w:sz w:val="22"/>
          <w:szCs w:val="22"/>
        </w:rPr>
        <w:t>groby:</w:t>
      </w:r>
    </w:p>
    <w:p w:rsidR="005159C5" w:rsidRPr="003C0003" w:rsidRDefault="005159C5" w:rsidP="00A57884">
      <w:pPr>
        <w:pStyle w:val="Akapitzlist"/>
        <w:numPr>
          <w:ilvl w:val="0"/>
          <w:numId w:val="26"/>
        </w:numPr>
        <w:tabs>
          <w:tab w:val="left" w:pos="142"/>
        </w:tabs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groby zwykłe – ziemne;</w:t>
      </w:r>
    </w:p>
    <w:p w:rsidR="005159C5" w:rsidRPr="003C0003" w:rsidRDefault="005159C5" w:rsidP="00A57884">
      <w:pPr>
        <w:pStyle w:val="Akapitzlist"/>
        <w:numPr>
          <w:ilvl w:val="0"/>
          <w:numId w:val="26"/>
        </w:numPr>
        <w:tabs>
          <w:tab w:val="left" w:pos="142"/>
        </w:tabs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groby </w:t>
      </w:r>
      <w:r w:rsidR="00E80F4C" w:rsidRPr="003C0003">
        <w:rPr>
          <w:sz w:val="22"/>
          <w:szCs w:val="22"/>
        </w:rPr>
        <w:t xml:space="preserve"> m</w:t>
      </w:r>
      <w:r w:rsidR="004F428E" w:rsidRPr="003C0003">
        <w:rPr>
          <w:sz w:val="22"/>
          <w:szCs w:val="22"/>
        </w:rPr>
        <w:t>urowane – pojedyncze i podwójne lub wielo</w:t>
      </w:r>
      <w:r w:rsidR="00304C4C" w:rsidRPr="003C0003">
        <w:rPr>
          <w:sz w:val="22"/>
          <w:szCs w:val="22"/>
        </w:rPr>
        <w:t>o</w:t>
      </w:r>
      <w:r w:rsidR="004F428E" w:rsidRPr="003C0003">
        <w:rPr>
          <w:sz w:val="22"/>
          <w:szCs w:val="22"/>
        </w:rPr>
        <w:t>sobowe;</w:t>
      </w:r>
    </w:p>
    <w:p w:rsidR="005159C5" w:rsidRPr="003C0003" w:rsidRDefault="005159C5" w:rsidP="00A57884">
      <w:pPr>
        <w:pStyle w:val="Akapitzlist"/>
        <w:numPr>
          <w:ilvl w:val="0"/>
          <w:numId w:val="26"/>
        </w:numPr>
        <w:tabs>
          <w:tab w:val="left" w:pos="142"/>
        </w:tabs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groby dla dzieci – ziemne i murowane;</w:t>
      </w:r>
    </w:p>
    <w:p w:rsidR="00B315BA" w:rsidRPr="00C3109E" w:rsidRDefault="00210A7D" w:rsidP="00A57884">
      <w:pPr>
        <w:pStyle w:val="Akapitzlist"/>
        <w:numPr>
          <w:ilvl w:val="0"/>
          <w:numId w:val="26"/>
        </w:numPr>
        <w:tabs>
          <w:tab w:val="left" w:pos="142"/>
        </w:tabs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groby na urny</w:t>
      </w:r>
      <w:r w:rsidR="005159C5" w:rsidRPr="003C0003">
        <w:rPr>
          <w:sz w:val="22"/>
          <w:szCs w:val="22"/>
        </w:rPr>
        <w:t>.</w:t>
      </w:r>
    </w:p>
    <w:p w:rsidR="00152AE3" w:rsidRDefault="00152AE3" w:rsidP="005F4B8C">
      <w:pPr>
        <w:spacing w:before="100" w:beforeAutospacing="1" w:after="100" w:afterAutospacing="1" w:line="360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II </w:t>
      </w:r>
    </w:p>
    <w:p w:rsidR="00180013" w:rsidRDefault="00B315BA" w:rsidP="005F4B8C">
      <w:pPr>
        <w:spacing w:before="100" w:beforeAutospacing="1" w:after="100" w:afterAutospacing="1" w:line="360" w:lineRule="auto"/>
        <w:contextualSpacing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>ZASADY KORZYSTANIA Z CMENTARZA KOMUNALNEGO</w:t>
      </w:r>
    </w:p>
    <w:p w:rsidR="004C7454" w:rsidRPr="003C0003" w:rsidRDefault="004C7454" w:rsidP="001438C5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 xml:space="preserve">§ </w:t>
      </w:r>
      <w:r w:rsidR="00210A7D" w:rsidRPr="003C0003">
        <w:rPr>
          <w:b/>
          <w:sz w:val="22"/>
          <w:szCs w:val="22"/>
        </w:rPr>
        <w:t>5</w:t>
      </w:r>
    </w:p>
    <w:p w:rsidR="00210A7D" w:rsidRPr="003C0003" w:rsidRDefault="00F059F6" w:rsidP="00BE6A28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Cmentarz otwarty jest</w:t>
      </w:r>
      <w:r w:rsidR="004C7454" w:rsidRPr="003C0003">
        <w:rPr>
          <w:sz w:val="22"/>
          <w:szCs w:val="22"/>
        </w:rPr>
        <w:t xml:space="preserve"> dla odwiedzających: </w:t>
      </w:r>
    </w:p>
    <w:p w:rsidR="00210A7D" w:rsidRPr="003E3BF1" w:rsidRDefault="008367A3" w:rsidP="00A5788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3E3BF1">
        <w:rPr>
          <w:sz w:val="22"/>
          <w:szCs w:val="22"/>
        </w:rPr>
        <w:t xml:space="preserve">od </w:t>
      </w:r>
      <w:r w:rsidR="004C7454" w:rsidRPr="003E3BF1">
        <w:rPr>
          <w:sz w:val="22"/>
          <w:szCs w:val="22"/>
        </w:rPr>
        <w:t>1 kwietnia do 30 września w godz. 7</w:t>
      </w:r>
      <w:r w:rsidR="004C7454" w:rsidRPr="003E3BF1">
        <w:rPr>
          <w:sz w:val="22"/>
          <w:szCs w:val="22"/>
          <w:vertAlign w:val="superscript"/>
        </w:rPr>
        <w:t xml:space="preserve">00 </w:t>
      </w:r>
      <w:r w:rsidR="003E3BF1" w:rsidRPr="003E3BF1">
        <w:rPr>
          <w:sz w:val="22"/>
          <w:szCs w:val="22"/>
        </w:rPr>
        <w:t>–</w:t>
      </w:r>
      <w:r w:rsidR="004C7454" w:rsidRPr="003E3BF1">
        <w:rPr>
          <w:sz w:val="22"/>
          <w:szCs w:val="22"/>
        </w:rPr>
        <w:t xml:space="preserve"> 2</w:t>
      </w:r>
      <w:r w:rsidR="00ED16B5" w:rsidRPr="003E3BF1">
        <w:rPr>
          <w:sz w:val="22"/>
          <w:szCs w:val="22"/>
        </w:rPr>
        <w:t>0</w:t>
      </w:r>
      <w:r w:rsidR="004C7454" w:rsidRPr="003E3BF1">
        <w:rPr>
          <w:sz w:val="22"/>
          <w:szCs w:val="22"/>
          <w:vertAlign w:val="superscript"/>
        </w:rPr>
        <w:t>00</w:t>
      </w:r>
      <w:r w:rsidR="00A57884">
        <w:rPr>
          <w:sz w:val="22"/>
          <w:szCs w:val="22"/>
        </w:rPr>
        <w:t>;</w:t>
      </w:r>
    </w:p>
    <w:p w:rsidR="003E3BF1" w:rsidRPr="003E3BF1" w:rsidRDefault="004C7454" w:rsidP="00A57884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3E3BF1">
        <w:rPr>
          <w:sz w:val="22"/>
          <w:szCs w:val="22"/>
        </w:rPr>
        <w:t>od 1 października do 31 marca w godz. 7</w:t>
      </w:r>
      <w:r w:rsidRPr="003E3BF1">
        <w:rPr>
          <w:sz w:val="22"/>
          <w:szCs w:val="22"/>
          <w:vertAlign w:val="superscript"/>
        </w:rPr>
        <w:t xml:space="preserve">00 </w:t>
      </w:r>
      <w:r w:rsidR="003309FE" w:rsidRPr="003E3BF1">
        <w:rPr>
          <w:sz w:val="22"/>
          <w:szCs w:val="22"/>
        </w:rPr>
        <w:t>–</w:t>
      </w:r>
      <w:r w:rsidR="00ED16B5" w:rsidRPr="003E3BF1">
        <w:rPr>
          <w:sz w:val="22"/>
          <w:szCs w:val="22"/>
        </w:rPr>
        <w:t>18</w:t>
      </w:r>
      <w:r w:rsidRPr="003E3BF1">
        <w:rPr>
          <w:sz w:val="22"/>
          <w:szCs w:val="22"/>
          <w:vertAlign w:val="superscript"/>
        </w:rPr>
        <w:t>00</w:t>
      </w:r>
      <w:r w:rsidR="00A57884">
        <w:rPr>
          <w:sz w:val="22"/>
          <w:szCs w:val="22"/>
        </w:rPr>
        <w:t>.</w:t>
      </w:r>
    </w:p>
    <w:p w:rsidR="003E3BF1" w:rsidRDefault="003C0003" w:rsidP="00AB72B8">
      <w:pPr>
        <w:pStyle w:val="Akapitzlist"/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3E3BF1">
        <w:rPr>
          <w:sz w:val="22"/>
          <w:szCs w:val="22"/>
        </w:rPr>
        <w:t>Z</w:t>
      </w:r>
      <w:r w:rsidR="003E3BF1" w:rsidRPr="003E3BF1">
        <w:rPr>
          <w:sz w:val="22"/>
          <w:szCs w:val="22"/>
        </w:rPr>
        <w:t>asada</w:t>
      </w:r>
      <w:r w:rsidR="000F5064">
        <w:rPr>
          <w:sz w:val="22"/>
          <w:szCs w:val="22"/>
        </w:rPr>
        <w:t>, o której mowa w ust.</w:t>
      </w:r>
      <w:r w:rsidR="003E3BF1">
        <w:rPr>
          <w:sz w:val="22"/>
          <w:szCs w:val="22"/>
        </w:rPr>
        <w:t>1</w:t>
      </w:r>
      <w:r w:rsidR="000F5064">
        <w:rPr>
          <w:sz w:val="22"/>
          <w:szCs w:val="22"/>
        </w:rPr>
        <w:t>.</w:t>
      </w:r>
      <w:r w:rsidR="003E3BF1" w:rsidRPr="003E3BF1">
        <w:rPr>
          <w:sz w:val="22"/>
          <w:szCs w:val="22"/>
        </w:rPr>
        <w:t xml:space="preserve"> nie obowiązuje w dniach 31 października, 1 i 2 listopada.</w:t>
      </w:r>
      <w:r w:rsidR="000F5064">
        <w:rPr>
          <w:sz w:val="22"/>
          <w:szCs w:val="22"/>
        </w:rPr>
        <w:t xml:space="preserve"> W  te dni cmentarz jest otwarty dla odwiedzających bez ograniczeń. </w:t>
      </w:r>
    </w:p>
    <w:p w:rsidR="00180013" w:rsidRDefault="003E3BF1" w:rsidP="003E3BF1">
      <w:pPr>
        <w:pStyle w:val="Akapitzlist"/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C7454" w:rsidRPr="003C0003">
        <w:rPr>
          <w:sz w:val="22"/>
          <w:szCs w:val="22"/>
        </w:rPr>
        <w:t xml:space="preserve">Dysponenci grobów, osoby przebywające na </w:t>
      </w:r>
      <w:r w:rsidR="003D1AA2">
        <w:rPr>
          <w:sz w:val="22"/>
          <w:szCs w:val="22"/>
        </w:rPr>
        <w:t>C</w:t>
      </w:r>
      <w:r w:rsidR="004C7454" w:rsidRPr="003C0003">
        <w:rPr>
          <w:sz w:val="22"/>
          <w:szCs w:val="22"/>
        </w:rPr>
        <w:t xml:space="preserve">mentarzu oraz podmioty gospodarcze </w:t>
      </w:r>
      <w:r w:rsidR="005677BE">
        <w:rPr>
          <w:sz w:val="22"/>
          <w:szCs w:val="22"/>
        </w:rPr>
        <w:t xml:space="preserve"> </w:t>
      </w:r>
      <w:r w:rsidR="004C7454" w:rsidRPr="003C0003">
        <w:rPr>
          <w:sz w:val="22"/>
          <w:szCs w:val="22"/>
        </w:rPr>
        <w:t>świadc</w:t>
      </w:r>
      <w:r w:rsidR="00452068">
        <w:rPr>
          <w:sz w:val="22"/>
          <w:szCs w:val="22"/>
        </w:rPr>
        <w:t xml:space="preserve">zące usługi na terenie </w:t>
      </w:r>
      <w:r w:rsidR="00DB2537">
        <w:rPr>
          <w:sz w:val="22"/>
          <w:szCs w:val="22"/>
        </w:rPr>
        <w:t>C</w:t>
      </w:r>
      <w:r w:rsidR="00452068">
        <w:rPr>
          <w:sz w:val="22"/>
          <w:szCs w:val="22"/>
        </w:rPr>
        <w:t>mentarza</w:t>
      </w:r>
      <w:r w:rsidR="004C7454" w:rsidRPr="003C0003">
        <w:rPr>
          <w:sz w:val="22"/>
          <w:szCs w:val="22"/>
        </w:rPr>
        <w:t xml:space="preserve"> zobowiązane są do stosowania się do niniejszego </w:t>
      </w:r>
      <w:r w:rsidR="00DB2537">
        <w:rPr>
          <w:sz w:val="22"/>
          <w:szCs w:val="22"/>
        </w:rPr>
        <w:t>R</w:t>
      </w:r>
      <w:r w:rsidR="004C7454" w:rsidRPr="003C0003">
        <w:rPr>
          <w:sz w:val="22"/>
          <w:szCs w:val="22"/>
        </w:rPr>
        <w:t>egulaminu oraz zaleceń</w:t>
      </w:r>
      <w:r w:rsidR="00BE6A28">
        <w:rPr>
          <w:sz w:val="22"/>
          <w:szCs w:val="22"/>
        </w:rPr>
        <w:t xml:space="preserve"> </w:t>
      </w:r>
      <w:r w:rsidR="00946AB3">
        <w:rPr>
          <w:sz w:val="22"/>
          <w:szCs w:val="22"/>
        </w:rPr>
        <w:t>i informacji z</w:t>
      </w:r>
      <w:r w:rsidR="00412D23" w:rsidRPr="003C0003">
        <w:rPr>
          <w:sz w:val="22"/>
          <w:szCs w:val="22"/>
        </w:rPr>
        <w:t xml:space="preserve">arządcy </w:t>
      </w:r>
      <w:r w:rsidR="00DB2537">
        <w:rPr>
          <w:sz w:val="22"/>
          <w:szCs w:val="22"/>
        </w:rPr>
        <w:t>C</w:t>
      </w:r>
      <w:r w:rsidR="00412D23" w:rsidRPr="003C0003">
        <w:rPr>
          <w:sz w:val="22"/>
          <w:szCs w:val="22"/>
        </w:rPr>
        <w:t>mentarza</w:t>
      </w:r>
      <w:r w:rsidR="00DB2537">
        <w:rPr>
          <w:sz w:val="22"/>
          <w:szCs w:val="22"/>
        </w:rPr>
        <w:t>,</w:t>
      </w:r>
      <w:r w:rsidR="004C7454" w:rsidRPr="003C0003">
        <w:rPr>
          <w:sz w:val="22"/>
          <w:szCs w:val="22"/>
        </w:rPr>
        <w:t xml:space="preserve"> umieszczanych na tablicach inform</w:t>
      </w:r>
      <w:r w:rsidR="00412D23" w:rsidRPr="003C0003">
        <w:rPr>
          <w:sz w:val="22"/>
          <w:szCs w:val="22"/>
        </w:rPr>
        <w:t xml:space="preserve">acyjnych na </w:t>
      </w:r>
      <w:r w:rsidR="00DB2537">
        <w:rPr>
          <w:sz w:val="22"/>
          <w:szCs w:val="22"/>
        </w:rPr>
        <w:t>C</w:t>
      </w:r>
      <w:r w:rsidR="00412D23" w:rsidRPr="003C0003">
        <w:rPr>
          <w:sz w:val="22"/>
          <w:szCs w:val="22"/>
        </w:rPr>
        <w:t>mentarzu</w:t>
      </w:r>
      <w:r w:rsidR="004C7454" w:rsidRPr="003C0003">
        <w:rPr>
          <w:sz w:val="22"/>
          <w:szCs w:val="22"/>
        </w:rPr>
        <w:t xml:space="preserve">  oraz</w:t>
      </w:r>
      <w:r w:rsidR="00412D23" w:rsidRPr="003C0003">
        <w:rPr>
          <w:sz w:val="22"/>
          <w:szCs w:val="22"/>
        </w:rPr>
        <w:t xml:space="preserve"> na</w:t>
      </w:r>
      <w:r w:rsidR="003E2977">
        <w:rPr>
          <w:sz w:val="22"/>
          <w:szCs w:val="22"/>
        </w:rPr>
        <w:t xml:space="preserve"> stronie internetowej zarządcy </w:t>
      </w:r>
      <w:hyperlink r:id="rId9" w:history="1">
        <w:r w:rsidR="003E2977" w:rsidRPr="0059456F">
          <w:rPr>
            <w:rStyle w:val="Hipercze"/>
            <w:sz w:val="22"/>
            <w:szCs w:val="22"/>
          </w:rPr>
          <w:t>www.cis-skarzysko.pl</w:t>
        </w:r>
      </w:hyperlink>
    </w:p>
    <w:p w:rsidR="003E2977" w:rsidRDefault="003E2977" w:rsidP="003E3BF1">
      <w:pPr>
        <w:pStyle w:val="Akapitzlist"/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</w:p>
    <w:p w:rsidR="00180013" w:rsidRPr="00180013" w:rsidRDefault="004C7454" w:rsidP="003E3BF1">
      <w:pPr>
        <w:pStyle w:val="Akapitzlist"/>
        <w:spacing w:before="100" w:beforeAutospacing="1" w:after="100" w:afterAutospacing="1" w:line="360" w:lineRule="auto"/>
        <w:ind w:left="0" w:hanging="284"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 xml:space="preserve">§ </w:t>
      </w:r>
      <w:r w:rsidR="00304C4C" w:rsidRPr="003C0003">
        <w:rPr>
          <w:b/>
          <w:sz w:val="22"/>
          <w:szCs w:val="22"/>
        </w:rPr>
        <w:t>6</w:t>
      </w:r>
    </w:p>
    <w:p w:rsidR="00FB515A" w:rsidRPr="00FB515A" w:rsidRDefault="004C7454" w:rsidP="00EB353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FB515A">
        <w:rPr>
          <w:sz w:val="22"/>
          <w:szCs w:val="22"/>
        </w:rPr>
        <w:t xml:space="preserve">Usytuowanie grobów na </w:t>
      </w:r>
      <w:r w:rsidR="00DB2537" w:rsidRPr="00FB515A">
        <w:rPr>
          <w:sz w:val="22"/>
          <w:szCs w:val="22"/>
        </w:rPr>
        <w:t>C</w:t>
      </w:r>
      <w:r w:rsidRPr="00FB515A">
        <w:rPr>
          <w:sz w:val="22"/>
          <w:szCs w:val="22"/>
        </w:rPr>
        <w:t xml:space="preserve">mentarzu </w:t>
      </w:r>
      <w:r w:rsidR="00DB2537" w:rsidRPr="00FB515A">
        <w:rPr>
          <w:sz w:val="22"/>
          <w:szCs w:val="22"/>
        </w:rPr>
        <w:t>K</w:t>
      </w:r>
      <w:r w:rsidRPr="00FB515A">
        <w:rPr>
          <w:sz w:val="22"/>
          <w:szCs w:val="22"/>
        </w:rPr>
        <w:t xml:space="preserve">omunalnym musi być zgodne z planem zagospodarowania </w:t>
      </w:r>
      <w:r w:rsidR="00DB2537" w:rsidRPr="00FB515A">
        <w:rPr>
          <w:sz w:val="22"/>
          <w:szCs w:val="22"/>
        </w:rPr>
        <w:t>C</w:t>
      </w:r>
      <w:r w:rsidRPr="00FB515A">
        <w:rPr>
          <w:sz w:val="22"/>
          <w:szCs w:val="22"/>
        </w:rPr>
        <w:t>mentarza, a wymiary grobów i odstępy pomięd</w:t>
      </w:r>
      <w:r w:rsidR="00C16AE4" w:rsidRPr="00FB515A">
        <w:rPr>
          <w:sz w:val="22"/>
          <w:szCs w:val="22"/>
        </w:rPr>
        <w:t xml:space="preserve">zy nimi zgodne z obowiązującym </w:t>
      </w:r>
      <w:r w:rsidR="00FB515A">
        <w:rPr>
          <w:sz w:val="22"/>
          <w:szCs w:val="22"/>
        </w:rPr>
        <w:t>r</w:t>
      </w:r>
      <w:r w:rsidR="00FB515A" w:rsidRPr="00FB515A">
        <w:rPr>
          <w:sz w:val="22"/>
          <w:szCs w:val="22"/>
        </w:rPr>
        <w:t>ozporządzeniem</w:t>
      </w:r>
      <w:r w:rsidR="00FB515A">
        <w:rPr>
          <w:rStyle w:val="Odwoanieprzypisudolnego"/>
          <w:sz w:val="22"/>
          <w:szCs w:val="22"/>
        </w:rPr>
        <w:footnoteReference w:id="2"/>
      </w:r>
      <w:r w:rsidR="00FB515A">
        <w:rPr>
          <w:sz w:val="22"/>
          <w:szCs w:val="22"/>
        </w:rPr>
        <w:t>.</w:t>
      </w:r>
    </w:p>
    <w:p w:rsidR="000803B1" w:rsidRPr="00FB515A" w:rsidRDefault="000803B1" w:rsidP="00EB353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FB515A">
        <w:rPr>
          <w:color w:val="000000" w:themeColor="text1"/>
          <w:sz w:val="22"/>
          <w:szCs w:val="22"/>
        </w:rPr>
        <w:t xml:space="preserve">Zarządca </w:t>
      </w:r>
      <w:r w:rsidR="00A217FA" w:rsidRPr="00FB515A">
        <w:rPr>
          <w:color w:val="000000" w:themeColor="text1"/>
          <w:sz w:val="22"/>
          <w:szCs w:val="22"/>
        </w:rPr>
        <w:t>wydaje po</w:t>
      </w:r>
      <w:r w:rsidR="008275CB" w:rsidRPr="00FB515A">
        <w:rPr>
          <w:color w:val="000000" w:themeColor="text1"/>
          <w:sz w:val="22"/>
          <w:szCs w:val="22"/>
        </w:rPr>
        <w:t>zwolenie na budowę lub przebudowę</w:t>
      </w:r>
      <w:r w:rsidRPr="00FB515A">
        <w:rPr>
          <w:color w:val="000000" w:themeColor="text1"/>
          <w:sz w:val="22"/>
          <w:szCs w:val="22"/>
        </w:rPr>
        <w:t xml:space="preserve"> nagrobka. </w:t>
      </w:r>
    </w:p>
    <w:p w:rsidR="000803B1" w:rsidRPr="003C0003" w:rsidRDefault="00946AB3" w:rsidP="00EB353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Zarządca</w:t>
      </w:r>
      <w:r w:rsidR="00A217FA">
        <w:rPr>
          <w:sz w:val="22"/>
          <w:szCs w:val="22"/>
        </w:rPr>
        <w:t>, wydając po</w:t>
      </w:r>
      <w:r w:rsidR="000803B1" w:rsidRPr="003C0003">
        <w:rPr>
          <w:sz w:val="22"/>
          <w:szCs w:val="22"/>
        </w:rPr>
        <w:t xml:space="preserve">zwolenie </w:t>
      </w:r>
      <w:r w:rsidR="000803B1" w:rsidRPr="0075437A">
        <w:rPr>
          <w:color w:val="000000" w:themeColor="text1"/>
          <w:sz w:val="22"/>
          <w:szCs w:val="22"/>
        </w:rPr>
        <w:t>na budowę</w:t>
      </w:r>
      <w:r w:rsidR="00B77BA7" w:rsidRPr="0075437A">
        <w:rPr>
          <w:color w:val="000000" w:themeColor="text1"/>
          <w:sz w:val="22"/>
          <w:szCs w:val="22"/>
        </w:rPr>
        <w:t xml:space="preserve"> lub</w:t>
      </w:r>
      <w:r>
        <w:rPr>
          <w:color w:val="000000" w:themeColor="text1"/>
          <w:sz w:val="22"/>
          <w:szCs w:val="22"/>
        </w:rPr>
        <w:t xml:space="preserve"> przebudowę nagrobka</w:t>
      </w:r>
      <w:r w:rsidR="00A217FA" w:rsidRPr="0075437A">
        <w:rPr>
          <w:color w:val="000000" w:themeColor="text1"/>
          <w:sz w:val="22"/>
          <w:szCs w:val="22"/>
        </w:rPr>
        <w:t xml:space="preserve"> </w:t>
      </w:r>
      <w:r w:rsidR="000803B1" w:rsidRPr="0075437A">
        <w:rPr>
          <w:color w:val="000000" w:themeColor="text1"/>
          <w:sz w:val="22"/>
          <w:szCs w:val="22"/>
        </w:rPr>
        <w:t>oraz wyrażając zgodę na usytuowanie grobu</w:t>
      </w:r>
      <w:r w:rsidR="00452068">
        <w:rPr>
          <w:color w:val="000000" w:themeColor="text1"/>
          <w:sz w:val="22"/>
          <w:szCs w:val="22"/>
        </w:rPr>
        <w:t xml:space="preserve"> </w:t>
      </w:r>
      <w:r w:rsidR="00E22AD4" w:rsidRPr="0075437A">
        <w:rPr>
          <w:color w:val="000000" w:themeColor="text1"/>
          <w:sz w:val="22"/>
          <w:szCs w:val="22"/>
        </w:rPr>
        <w:t xml:space="preserve"> </w:t>
      </w:r>
      <w:r w:rsidR="000803B1" w:rsidRPr="0075437A">
        <w:rPr>
          <w:color w:val="000000" w:themeColor="text1"/>
          <w:sz w:val="22"/>
          <w:szCs w:val="22"/>
        </w:rPr>
        <w:t>w miej</w:t>
      </w:r>
      <w:r w:rsidR="000803B1" w:rsidRPr="003C0003">
        <w:rPr>
          <w:sz w:val="22"/>
          <w:szCs w:val="22"/>
        </w:rPr>
        <w:t>scu po zlikwidowanym grobie lub wygospodarowanym na ten cel miejscu, dąży do optymalnego usytuowania grobu</w:t>
      </w:r>
      <w:r w:rsidR="00BE6A28">
        <w:rPr>
          <w:sz w:val="22"/>
          <w:szCs w:val="22"/>
        </w:rPr>
        <w:t>,</w:t>
      </w:r>
      <w:r w:rsidR="000803B1" w:rsidRPr="003C0003">
        <w:rPr>
          <w:sz w:val="22"/>
          <w:szCs w:val="22"/>
        </w:rPr>
        <w:t xml:space="preserve"> nie powodującego trudności w komunikacji i nie powodującego naruszenia sąsiednich grobów  i istniejącej zieleni</w:t>
      </w:r>
      <w:r w:rsidR="008275CB" w:rsidRPr="003C0003">
        <w:rPr>
          <w:sz w:val="22"/>
          <w:szCs w:val="22"/>
        </w:rPr>
        <w:t>.</w:t>
      </w:r>
    </w:p>
    <w:p w:rsidR="008275CB" w:rsidRPr="003C0003" w:rsidRDefault="008275CB" w:rsidP="00EB353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Groby ziemne, murowane oraz miejsca rezerwowe pod  groby nie mogą być przedmiotem obrotu  prywatnego.</w:t>
      </w:r>
    </w:p>
    <w:p w:rsidR="008275CB" w:rsidRPr="00A5127C" w:rsidRDefault="008275CB" w:rsidP="00A5127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Zakup miejsca rezerwowego pod grób dokonuje się wyłącznie celem </w:t>
      </w:r>
      <w:r w:rsidRPr="00D42799">
        <w:rPr>
          <w:sz w:val="22"/>
          <w:szCs w:val="22"/>
        </w:rPr>
        <w:t xml:space="preserve">utworzenia grobu </w:t>
      </w:r>
      <w:r w:rsidR="00145EEC" w:rsidRPr="00D42799">
        <w:rPr>
          <w:sz w:val="22"/>
          <w:szCs w:val="22"/>
        </w:rPr>
        <w:t>wieloosobowego</w:t>
      </w:r>
      <w:r w:rsidR="00A5127C" w:rsidRPr="00D42799">
        <w:rPr>
          <w:sz w:val="22"/>
          <w:szCs w:val="22"/>
        </w:rPr>
        <w:t>.</w:t>
      </w:r>
    </w:p>
    <w:p w:rsidR="008275CB" w:rsidRPr="00A5127C" w:rsidRDefault="008275CB" w:rsidP="00EB353D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A5127C">
        <w:rPr>
          <w:sz w:val="22"/>
          <w:szCs w:val="22"/>
        </w:rPr>
        <w:t xml:space="preserve">Nie jest dozwolone murowanie ścian w grobie ziemnym i samowolne przekształcanie grobu ziemnego </w:t>
      </w:r>
      <w:r w:rsidR="007F2F2C" w:rsidRPr="00A5127C">
        <w:rPr>
          <w:sz w:val="22"/>
          <w:szCs w:val="22"/>
        </w:rPr>
        <w:br/>
      </w:r>
      <w:r w:rsidRPr="00A5127C">
        <w:rPr>
          <w:sz w:val="22"/>
          <w:szCs w:val="22"/>
        </w:rPr>
        <w:t>w grób murowany.</w:t>
      </w:r>
    </w:p>
    <w:p w:rsidR="004C7454" w:rsidRPr="003C0003" w:rsidRDefault="004C7454" w:rsidP="005F4B8C">
      <w:pPr>
        <w:spacing w:before="100" w:beforeAutospacing="1" w:after="100" w:afterAutospacing="1" w:line="360" w:lineRule="auto"/>
        <w:contextualSpacing/>
        <w:jc w:val="both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ab/>
      </w:r>
      <w:r w:rsidRPr="003C0003">
        <w:rPr>
          <w:b/>
          <w:sz w:val="22"/>
          <w:szCs w:val="22"/>
        </w:rPr>
        <w:tab/>
      </w:r>
      <w:r w:rsidRPr="003C0003">
        <w:rPr>
          <w:b/>
          <w:sz w:val="22"/>
          <w:szCs w:val="22"/>
        </w:rPr>
        <w:tab/>
      </w:r>
      <w:r w:rsidRPr="003C0003">
        <w:rPr>
          <w:b/>
          <w:sz w:val="22"/>
          <w:szCs w:val="22"/>
        </w:rPr>
        <w:tab/>
      </w:r>
      <w:r w:rsidRPr="003C0003">
        <w:rPr>
          <w:b/>
          <w:sz w:val="22"/>
          <w:szCs w:val="22"/>
        </w:rPr>
        <w:tab/>
      </w:r>
      <w:r w:rsidRPr="003C0003">
        <w:rPr>
          <w:b/>
          <w:sz w:val="22"/>
          <w:szCs w:val="22"/>
        </w:rPr>
        <w:tab/>
        <w:t xml:space="preserve">§ </w:t>
      </w:r>
      <w:r w:rsidR="00304C4C" w:rsidRPr="003C0003">
        <w:rPr>
          <w:b/>
          <w:sz w:val="22"/>
          <w:szCs w:val="22"/>
        </w:rPr>
        <w:t>7</w:t>
      </w:r>
    </w:p>
    <w:p w:rsidR="00215754" w:rsidRPr="003C0003" w:rsidRDefault="00412D23" w:rsidP="00215754">
      <w:pPr>
        <w:spacing w:line="360" w:lineRule="auto"/>
        <w:ind w:left="-426"/>
        <w:contextualSpacing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Na terenie </w:t>
      </w:r>
      <w:r w:rsidR="00DB2537">
        <w:rPr>
          <w:sz w:val="22"/>
          <w:szCs w:val="22"/>
        </w:rPr>
        <w:t>C</w:t>
      </w:r>
      <w:r w:rsidRPr="003C0003">
        <w:rPr>
          <w:sz w:val="22"/>
          <w:szCs w:val="22"/>
        </w:rPr>
        <w:t xml:space="preserve">mentarza </w:t>
      </w:r>
      <w:r w:rsidR="004C7454" w:rsidRPr="003C0003">
        <w:rPr>
          <w:sz w:val="22"/>
          <w:szCs w:val="22"/>
        </w:rPr>
        <w:t>zakazuje się:</w:t>
      </w:r>
      <w:r w:rsidR="003E3BF1">
        <w:rPr>
          <w:sz w:val="22"/>
          <w:szCs w:val="22"/>
        </w:rPr>
        <w:t xml:space="preserve"> </w:t>
      </w:r>
    </w:p>
    <w:p w:rsidR="007F2F2C" w:rsidRDefault="007F2F2C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contextualSpacing/>
        <w:jc w:val="both"/>
        <w:rPr>
          <w:sz w:val="22"/>
          <w:szCs w:val="22"/>
        </w:rPr>
      </w:pPr>
      <w:r w:rsidRPr="003C0003">
        <w:rPr>
          <w:sz w:val="22"/>
          <w:szCs w:val="22"/>
        </w:rPr>
        <w:t>zakłócania ciszy, porządku i powagi miejsca</w:t>
      </w:r>
      <w:r w:rsidR="00A57884">
        <w:rPr>
          <w:sz w:val="22"/>
          <w:szCs w:val="22"/>
        </w:rPr>
        <w:t>;</w:t>
      </w:r>
    </w:p>
    <w:p w:rsidR="004C7454" w:rsidRPr="003C0003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przebywania na </w:t>
      </w:r>
      <w:r w:rsidR="00215754">
        <w:rPr>
          <w:sz w:val="22"/>
          <w:szCs w:val="22"/>
        </w:rPr>
        <w:t>C</w:t>
      </w:r>
      <w:r w:rsidR="00412D23" w:rsidRPr="003C0003">
        <w:rPr>
          <w:sz w:val="22"/>
          <w:szCs w:val="22"/>
        </w:rPr>
        <w:t>mentarzu</w:t>
      </w:r>
      <w:r w:rsidRPr="003C0003">
        <w:rPr>
          <w:sz w:val="22"/>
          <w:szCs w:val="22"/>
        </w:rPr>
        <w:t xml:space="preserve"> poza godzinami otwarcia</w:t>
      </w:r>
      <w:r w:rsidR="00A57884">
        <w:rPr>
          <w:sz w:val="22"/>
          <w:szCs w:val="22"/>
        </w:rPr>
        <w:t>;</w:t>
      </w:r>
    </w:p>
    <w:p w:rsidR="0058679D" w:rsidRPr="003C0003" w:rsidRDefault="0058679D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picia alkoholu i p</w:t>
      </w:r>
      <w:r w:rsidR="00A57884">
        <w:rPr>
          <w:sz w:val="22"/>
          <w:szCs w:val="22"/>
        </w:rPr>
        <w:t>rzebywania w stanie nietrzeźwym;</w:t>
      </w:r>
    </w:p>
    <w:p w:rsidR="0058679D" w:rsidRPr="003C0003" w:rsidRDefault="00A5788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palenia papierosów;</w:t>
      </w:r>
    </w:p>
    <w:p w:rsidR="004C7454" w:rsidRPr="003C0003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zaśmiecania terenu</w:t>
      </w:r>
      <w:r w:rsidR="00A57884">
        <w:rPr>
          <w:sz w:val="22"/>
          <w:szCs w:val="22"/>
        </w:rPr>
        <w:t>;</w:t>
      </w:r>
    </w:p>
    <w:p w:rsidR="004C7454" w:rsidRPr="003C0003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wprowadzania zwierząt </w:t>
      </w:r>
      <w:r w:rsidR="00946AB3">
        <w:rPr>
          <w:sz w:val="22"/>
          <w:szCs w:val="22"/>
        </w:rPr>
        <w:t>(nie dotyczy psów przewodników</w:t>
      </w:r>
      <w:r w:rsidRPr="003C0003">
        <w:rPr>
          <w:sz w:val="22"/>
          <w:szCs w:val="22"/>
        </w:rPr>
        <w:t>)</w:t>
      </w:r>
      <w:r w:rsidR="00A57884">
        <w:rPr>
          <w:sz w:val="22"/>
          <w:szCs w:val="22"/>
        </w:rPr>
        <w:t>;</w:t>
      </w:r>
    </w:p>
    <w:p w:rsidR="004C7454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niszczenia zieleni, n</w:t>
      </w:r>
      <w:r w:rsidR="00A57884">
        <w:rPr>
          <w:sz w:val="22"/>
          <w:szCs w:val="22"/>
        </w:rPr>
        <w:t>agrobków i urządzeń cmentarnych;</w:t>
      </w:r>
    </w:p>
    <w:p w:rsidR="004C7454" w:rsidRPr="001E50CA" w:rsidRDefault="00B22762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>
        <w:rPr>
          <w:sz w:val="22"/>
          <w:szCs w:val="22"/>
        </w:rPr>
        <w:t>ustawiania ławek i</w:t>
      </w:r>
      <w:r w:rsidRPr="003C0003">
        <w:rPr>
          <w:sz w:val="22"/>
          <w:szCs w:val="22"/>
        </w:rPr>
        <w:t xml:space="preserve"> płotów </w:t>
      </w:r>
      <w:r>
        <w:rPr>
          <w:sz w:val="22"/>
          <w:szCs w:val="22"/>
        </w:rPr>
        <w:t>bez u</w:t>
      </w:r>
      <w:r w:rsidR="00A57884">
        <w:rPr>
          <w:sz w:val="22"/>
          <w:szCs w:val="22"/>
        </w:rPr>
        <w:t>zgodnienia z zarządcą Cmentarza;</w:t>
      </w:r>
    </w:p>
    <w:p w:rsidR="004C7454" w:rsidRPr="003C0003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zabudowy grobu wykraczającej poza powierzchnię przewidzianą na miejsce pod grób</w:t>
      </w:r>
      <w:r w:rsidR="00A57884">
        <w:rPr>
          <w:sz w:val="22"/>
          <w:szCs w:val="22"/>
        </w:rPr>
        <w:t>;</w:t>
      </w:r>
    </w:p>
    <w:p w:rsidR="004C7454" w:rsidRPr="003C0003" w:rsidRDefault="004C7454" w:rsidP="00215754">
      <w:pPr>
        <w:pStyle w:val="Tekstpodstawowywcity2"/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rPr>
          <w:rFonts w:ascii="Times New Roman" w:hAnsi="Times New Roman" w:cs="Times New Roman"/>
          <w:sz w:val="22"/>
          <w:szCs w:val="22"/>
        </w:rPr>
      </w:pPr>
      <w:r w:rsidRPr="003C0003">
        <w:rPr>
          <w:rFonts w:ascii="Times New Roman" w:hAnsi="Times New Roman" w:cs="Times New Roman"/>
          <w:sz w:val="22"/>
          <w:szCs w:val="22"/>
        </w:rPr>
        <w:t>wykonywania prac ziemnych, kamieniarskich lub budowlanych bez uzyskan</w:t>
      </w:r>
      <w:r w:rsidR="00E22AD4" w:rsidRPr="003C0003">
        <w:rPr>
          <w:rFonts w:ascii="Times New Roman" w:hAnsi="Times New Roman" w:cs="Times New Roman"/>
          <w:sz w:val="22"/>
          <w:szCs w:val="22"/>
        </w:rPr>
        <w:t>ia po</w:t>
      </w:r>
      <w:r w:rsidR="00412D23" w:rsidRPr="003C0003">
        <w:rPr>
          <w:rFonts w:ascii="Times New Roman" w:hAnsi="Times New Roman" w:cs="Times New Roman"/>
          <w:sz w:val="22"/>
          <w:szCs w:val="22"/>
        </w:rPr>
        <w:t xml:space="preserve">zwolenia </w:t>
      </w:r>
      <w:r w:rsidR="00215754">
        <w:rPr>
          <w:rFonts w:ascii="Times New Roman" w:hAnsi="Times New Roman" w:cs="Times New Roman"/>
          <w:sz w:val="22"/>
          <w:szCs w:val="22"/>
        </w:rPr>
        <w:tab/>
      </w:r>
      <w:r w:rsidR="00FB727C">
        <w:rPr>
          <w:rFonts w:ascii="Times New Roman" w:hAnsi="Times New Roman" w:cs="Times New Roman"/>
          <w:sz w:val="22"/>
          <w:szCs w:val="22"/>
        </w:rPr>
        <w:tab/>
      </w:r>
      <w:r w:rsidR="00DB2537">
        <w:rPr>
          <w:rFonts w:ascii="Times New Roman" w:hAnsi="Times New Roman" w:cs="Times New Roman"/>
          <w:sz w:val="22"/>
          <w:szCs w:val="22"/>
        </w:rPr>
        <w:t>z</w:t>
      </w:r>
      <w:r w:rsidR="00412D23" w:rsidRPr="003C0003">
        <w:rPr>
          <w:rFonts w:ascii="Times New Roman" w:hAnsi="Times New Roman" w:cs="Times New Roman"/>
          <w:sz w:val="22"/>
          <w:szCs w:val="22"/>
        </w:rPr>
        <w:t xml:space="preserve">arządcy </w:t>
      </w:r>
      <w:r w:rsidR="00DB2537">
        <w:rPr>
          <w:rFonts w:ascii="Times New Roman" w:hAnsi="Times New Roman" w:cs="Times New Roman"/>
          <w:sz w:val="22"/>
          <w:szCs w:val="22"/>
        </w:rPr>
        <w:t>C</w:t>
      </w:r>
      <w:r w:rsidR="00412D23" w:rsidRPr="003C0003">
        <w:rPr>
          <w:rFonts w:ascii="Times New Roman" w:hAnsi="Times New Roman" w:cs="Times New Roman"/>
          <w:sz w:val="22"/>
          <w:szCs w:val="22"/>
        </w:rPr>
        <w:t>mentarza</w:t>
      </w:r>
      <w:r w:rsidR="00A57884">
        <w:rPr>
          <w:rFonts w:ascii="Times New Roman" w:hAnsi="Times New Roman" w:cs="Times New Roman"/>
          <w:sz w:val="22"/>
          <w:szCs w:val="22"/>
        </w:rPr>
        <w:t>;</w:t>
      </w:r>
    </w:p>
    <w:p w:rsidR="004C7454" w:rsidRPr="003C0003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pro</w:t>
      </w:r>
      <w:r w:rsidR="00A57884">
        <w:rPr>
          <w:sz w:val="22"/>
          <w:szCs w:val="22"/>
        </w:rPr>
        <w:t>wadzenia działalności handlowej;</w:t>
      </w:r>
      <w:r w:rsidRPr="003C0003">
        <w:rPr>
          <w:sz w:val="22"/>
          <w:szCs w:val="22"/>
        </w:rPr>
        <w:t xml:space="preserve"> </w:t>
      </w:r>
    </w:p>
    <w:p w:rsidR="004C7454" w:rsidRPr="003C0003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u</w:t>
      </w:r>
      <w:r w:rsidR="00A57884">
        <w:rPr>
          <w:sz w:val="22"/>
          <w:szCs w:val="22"/>
        </w:rPr>
        <w:t>mieszczania reklam lub ogłoszeń;</w:t>
      </w:r>
    </w:p>
    <w:p w:rsidR="00B315BA" w:rsidRPr="003C0003" w:rsidRDefault="004C7454" w:rsidP="00215754">
      <w:pPr>
        <w:numPr>
          <w:ilvl w:val="0"/>
          <w:numId w:val="15"/>
        </w:numPr>
        <w:tabs>
          <w:tab w:val="num" w:pos="0"/>
        </w:tabs>
        <w:spacing w:before="100" w:beforeAutospacing="1" w:after="100" w:afterAutospacing="1" w:line="360" w:lineRule="auto"/>
        <w:ind w:left="284" w:firstLine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sadzenia drzew lub krzewów oraz ich usuwa</w:t>
      </w:r>
      <w:r w:rsidR="00412D23" w:rsidRPr="003C0003">
        <w:rPr>
          <w:sz w:val="22"/>
          <w:szCs w:val="22"/>
        </w:rPr>
        <w:t xml:space="preserve">nia bez zgody zarządcy </w:t>
      </w:r>
      <w:r w:rsidR="00DB2537">
        <w:rPr>
          <w:sz w:val="22"/>
          <w:szCs w:val="22"/>
        </w:rPr>
        <w:t>C</w:t>
      </w:r>
      <w:r w:rsidR="00412D23" w:rsidRPr="003C0003">
        <w:rPr>
          <w:sz w:val="22"/>
          <w:szCs w:val="22"/>
        </w:rPr>
        <w:t>mentarza</w:t>
      </w:r>
      <w:r w:rsidRPr="003C0003">
        <w:rPr>
          <w:sz w:val="22"/>
          <w:szCs w:val="22"/>
        </w:rPr>
        <w:t>.</w:t>
      </w:r>
    </w:p>
    <w:p w:rsidR="004C7454" w:rsidRPr="003C0003" w:rsidRDefault="004C7454" w:rsidP="001438C5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3C0003">
        <w:rPr>
          <w:b/>
          <w:sz w:val="22"/>
          <w:szCs w:val="22"/>
        </w:rPr>
        <w:t xml:space="preserve">§ </w:t>
      </w:r>
      <w:r w:rsidR="00304C4C" w:rsidRPr="003C0003">
        <w:rPr>
          <w:b/>
          <w:sz w:val="22"/>
          <w:szCs w:val="22"/>
        </w:rPr>
        <w:t>8</w:t>
      </w:r>
    </w:p>
    <w:p w:rsidR="004C7454" w:rsidRPr="003C0003" w:rsidRDefault="004C7454" w:rsidP="005F4B8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Obowiązek utrzymania czystości i porządku na grobie i w jego otoczeniu spoczywa na założycielu grobu lub jego dysponencie. </w:t>
      </w:r>
    </w:p>
    <w:p w:rsidR="004C7454" w:rsidRPr="003C0003" w:rsidRDefault="004C7454" w:rsidP="00EB353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Gromadzenie odpadów pochodzących z pielęgnacji i utrzymania grobów dozwolone jest wyłącznie </w:t>
      </w:r>
      <w:r w:rsidR="00946AB3">
        <w:rPr>
          <w:sz w:val="22"/>
          <w:szCs w:val="22"/>
        </w:rPr>
        <w:br/>
      </w:r>
      <w:r w:rsidRPr="003C0003">
        <w:rPr>
          <w:sz w:val="22"/>
          <w:szCs w:val="22"/>
        </w:rPr>
        <w:t>w przeznaczonych do tego celu pojemnikach.</w:t>
      </w:r>
    </w:p>
    <w:p w:rsidR="00AD093F" w:rsidRDefault="00215754" w:rsidP="00EB353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Zieleń na C</w:t>
      </w:r>
      <w:r w:rsidR="00DD4721" w:rsidRPr="003C0003">
        <w:rPr>
          <w:sz w:val="22"/>
          <w:szCs w:val="22"/>
        </w:rPr>
        <w:t>mentarzu</w:t>
      </w:r>
      <w:r w:rsidR="004C7454" w:rsidRPr="003C0003">
        <w:rPr>
          <w:sz w:val="22"/>
          <w:szCs w:val="22"/>
        </w:rPr>
        <w:t xml:space="preserve"> (drzewa, krzewy) podlega ochronie przed zniszczeniem. Sadzenie drzew lub krzewów może być dokonywane tylko po uzyskaniu p</w:t>
      </w:r>
      <w:r w:rsidR="00946AB3">
        <w:rPr>
          <w:sz w:val="22"/>
          <w:szCs w:val="22"/>
        </w:rPr>
        <w:t>isemnej zgody z</w:t>
      </w:r>
      <w:r w:rsidR="003309FE" w:rsidRPr="003C0003">
        <w:rPr>
          <w:sz w:val="22"/>
          <w:szCs w:val="22"/>
        </w:rPr>
        <w:t xml:space="preserve">arządcy </w:t>
      </w:r>
      <w:r w:rsidR="00DB2537">
        <w:rPr>
          <w:sz w:val="22"/>
          <w:szCs w:val="22"/>
        </w:rPr>
        <w:t>C</w:t>
      </w:r>
      <w:r w:rsidR="003309FE" w:rsidRPr="003C0003">
        <w:rPr>
          <w:sz w:val="22"/>
          <w:szCs w:val="22"/>
        </w:rPr>
        <w:t>mentarza</w:t>
      </w:r>
      <w:r w:rsidR="004C7454" w:rsidRPr="003C0003">
        <w:rPr>
          <w:sz w:val="22"/>
          <w:szCs w:val="22"/>
        </w:rPr>
        <w:t xml:space="preserve">. </w:t>
      </w:r>
      <w:r w:rsidR="00661FD0" w:rsidRPr="003C0003">
        <w:rPr>
          <w:sz w:val="22"/>
          <w:szCs w:val="22"/>
        </w:rPr>
        <w:t xml:space="preserve">Usuwanie </w:t>
      </w:r>
      <w:r w:rsidR="00946AB3">
        <w:rPr>
          <w:sz w:val="22"/>
          <w:szCs w:val="22"/>
        </w:rPr>
        <w:t>ziel</w:t>
      </w:r>
      <w:r w:rsidR="00452068">
        <w:rPr>
          <w:sz w:val="22"/>
          <w:szCs w:val="22"/>
        </w:rPr>
        <w:t>e</w:t>
      </w:r>
      <w:r w:rsidR="00946AB3">
        <w:rPr>
          <w:sz w:val="22"/>
          <w:szCs w:val="22"/>
        </w:rPr>
        <w:t>ni odbywa się na podstawie u</w:t>
      </w:r>
      <w:r w:rsidR="00CD6ED5">
        <w:rPr>
          <w:sz w:val="22"/>
          <w:szCs w:val="22"/>
        </w:rPr>
        <w:t xml:space="preserve"> u</w:t>
      </w:r>
      <w:r w:rsidR="00661FD0" w:rsidRPr="003C0003">
        <w:rPr>
          <w:sz w:val="22"/>
          <w:szCs w:val="22"/>
        </w:rPr>
        <w:t>stawy</w:t>
      </w:r>
      <w:r>
        <w:rPr>
          <w:sz w:val="22"/>
          <w:szCs w:val="22"/>
        </w:rPr>
        <w:t xml:space="preserve"> </w:t>
      </w:r>
      <w:r w:rsidR="004C43DB" w:rsidRPr="003C0003">
        <w:rPr>
          <w:sz w:val="22"/>
          <w:szCs w:val="22"/>
        </w:rPr>
        <w:t>o ochronie przyrody</w:t>
      </w:r>
      <w:r>
        <w:rPr>
          <w:rStyle w:val="Odwoanieprzypisudolnego"/>
          <w:sz w:val="22"/>
          <w:szCs w:val="22"/>
        </w:rPr>
        <w:footnoteReference w:id="3"/>
      </w:r>
      <w:r w:rsidR="004C43DB" w:rsidRPr="003C0003">
        <w:rPr>
          <w:sz w:val="22"/>
          <w:szCs w:val="22"/>
        </w:rPr>
        <w:t>.</w:t>
      </w:r>
    </w:p>
    <w:p w:rsidR="000C2E62" w:rsidRPr="00DB2537" w:rsidRDefault="00215754" w:rsidP="00EB353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Ławki, płotki i inne elementy  otoczenia grobu, utrudniające przejazd i przejście</w:t>
      </w:r>
      <w:r w:rsidR="004C7454" w:rsidRPr="000C2E62">
        <w:rPr>
          <w:sz w:val="22"/>
          <w:szCs w:val="22"/>
        </w:rPr>
        <w:t xml:space="preserve"> pomiędzy grobam</w:t>
      </w:r>
      <w:r w:rsidR="004F52DD" w:rsidRPr="000C2E62">
        <w:rPr>
          <w:sz w:val="22"/>
          <w:szCs w:val="22"/>
        </w:rPr>
        <w:t>i</w:t>
      </w:r>
      <w:r w:rsidR="00CD6ED5" w:rsidRPr="000C2E62">
        <w:rPr>
          <w:sz w:val="22"/>
          <w:szCs w:val="22"/>
        </w:rPr>
        <w:t xml:space="preserve">, </w:t>
      </w:r>
      <w:r w:rsidR="00661FD0" w:rsidRPr="000C2E62">
        <w:rPr>
          <w:sz w:val="22"/>
          <w:szCs w:val="22"/>
        </w:rPr>
        <w:t xml:space="preserve">postawione bez zgody </w:t>
      </w:r>
      <w:r w:rsidR="00CD6ED5" w:rsidRPr="000C2E62">
        <w:rPr>
          <w:sz w:val="22"/>
          <w:szCs w:val="22"/>
        </w:rPr>
        <w:t xml:space="preserve">zarządcy </w:t>
      </w:r>
      <w:r w:rsidR="00DB2537">
        <w:rPr>
          <w:sz w:val="22"/>
          <w:szCs w:val="22"/>
        </w:rPr>
        <w:t>Cm</w:t>
      </w:r>
      <w:r w:rsidR="00CD6ED5" w:rsidRPr="000C2E62">
        <w:rPr>
          <w:sz w:val="22"/>
          <w:szCs w:val="22"/>
        </w:rPr>
        <w:t>entarza</w:t>
      </w:r>
      <w:r w:rsidR="00661FD0" w:rsidRPr="000C2E62">
        <w:rPr>
          <w:sz w:val="22"/>
          <w:szCs w:val="22"/>
        </w:rPr>
        <w:t>,</w:t>
      </w:r>
      <w:r w:rsidR="00452068">
        <w:rPr>
          <w:sz w:val="22"/>
          <w:szCs w:val="22"/>
        </w:rPr>
        <w:t xml:space="preserve"> będą usuwane</w:t>
      </w:r>
      <w:r w:rsidR="004C7454" w:rsidRPr="000C2E62">
        <w:rPr>
          <w:sz w:val="22"/>
          <w:szCs w:val="22"/>
        </w:rPr>
        <w:t xml:space="preserve"> be</w:t>
      </w:r>
      <w:r>
        <w:rPr>
          <w:sz w:val="22"/>
          <w:szCs w:val="22"/>
        </w:rPr>
        <w:t>z informowania dysponenta grobu</w:t>
      </w:r>
      <w:r w:rsidR="004C7454" w:rsidRPr="000C2E62">
        <w:rPr>
          <w:sz w:val="22"/>
          <w:szCs w:val="22"/>
        </w:rPr>
        <w:t>. Dysponentowi grobu nie przysługuje żadne roszczenie odszkodowawcze z tego tytułu.</w:t>
      </w:r>
      <w:r w:rsidR="000C2E62" w:rsidRPr="000C2E62">
        <w:rPr>
          <w:b/>
          <w:sz w:val="22"/>
          <w:szCs w:val="22"/>
        </w:rPr>
        <w:t xml:space="preserve"> </w:t>
      </w:r>
    </w:p>
    <w:p w:rsidR="00DB2537" w:rsidRPr="00152AE3" w:rsidRDefault="00DB2537" w:rsidP="00152AE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</w:p>
    <w:p w:rsidR="000C2E62" w:rsidRPr="00152AE3" w:rsidRDefault="00152AE3" w:rsidP="00152AE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 w:rsidRPr="00152AE3">
        <w:rPr>
          <w:b/>
          <w:sz w:val="22"/>
          <w:szCs w:val="22"/>
        </w:rPr>
        <w:t xml:space="preserve">Rozdział III </w:t>
      </w:r>
      <w:r w:rsidRPr="00152AE3">
        <w:rPr>
          <w:b/>
          <w:sz w:val="22"/>
          <w:szCs w:val="22"/>
        </w:rPr>
        <w:br/>
      </w:r>
      <w:r w:rsidR="000C2E62" w:rsidRPr="00152AE3">
        <w:rPr>
          <w:b/>
          <w:sz w:val="22"/>
          <w:szCs w:val="22"/>
        </w:rPr>
        <w:t>ZASADY  ŚWIADCZENIA  USŁUG  POGRZEBOWYCH NA  CMENTARZU</w:t>
      </w:r>
      <w:r w:rsidR="00FB727C" w:rsidRPr="00152AE3">
        <w:rPr>
          <w:b/>
          <w:sz w:val="22"/>
          <w:szCs w:val="22"/>
        </w:rPr>
        <w:br/>
      </w:r>
      <w:r w:rsidR="000C2E62" w:rsidRPr="00152AE3">
        <w:rPr>
          <w:b/>
          <w:sz w:val="22"/>
          <w:szCs w:val="22"/>
        </w:rPr>
        <w:t xml:space="preserve">§ </w:t>
      </w:r>
      <w:r w:rsidR="000342E3" w:rsidRPr="00152AE3">
        <w:rPr>
          <w:b/>
          <w:sz w:val="22"/>
          <w:szCs w:val="22"/>
        </w:rPr>
        <w:t>9</w:t>
      </w:r>
    </w:p>
    <w:p w:rsidR="000C2E62" w:rsidRPr="00D42799" w:rsidRDefault="000C2E62" w:rsidP="003E3BF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D42799">
        <w:rPr>
          <w:sz w:val="22"/>
          <w:szCs w:val="22"/>
        </w:rPr>
        <w:t xml:space="preserve">Uroczystości pogrzebowe odbywają się na </w:t>
      </w:r>
      <w:r w:rsidR="00DB2537" w:rsidRPr="00D42799">
        <w:rPr>
          <w:color w:val="000000" w:themeColor="text1"/>
          <w:sz w:val="22"/>
          <w:szCs w:val="22"/>
        </w:rPr>
        <w:t>C</w:t>
      </w:r>
      <w:r w:rsidRPr="00D42799">
        <w:rPr>
          <w:color w:val="000000" w:themeColor="text1"/>
          <w:sz w:val="22"/>
          <w:szCs w:val="22"/>
        </w:rPr>
        <w:t xml:space="preserve">mentarzu </w:t>
      </w:r>
      <w:r w:rsidR="003E3BF1" w:rsidRPr="00D42799">
        <w:rPr>
          <w:color w:val="000000" w:themeColor="text1"/>
          <w:sz w:val="22"/>
          <w:szCs w:val="22"/>
        </w:rPr>
        <w:t>w dni robocze</w:t>
      </w:r>
      <w:r w:rsidR="00452068" w:rsidRPr="00D42799">
        <w:rPr>
          <w:color w:val="000000" w:themeColor="text1"/>
          <w:sz w:val="22"/>
          <w:szCs w:val="22"/>
        </w:rPr>
        <w:t xml:space="preserve"> </w:t>
      </w:r>
      <w:r w:rsidR="0085296B" w:rsidRPr="00D42799">
        <w:rPr>
          <w:color w:val="000000" w:themeColor="text1"/>
          <w:sz w:val="22"/>
          <w:szCs w:val="22"/>
        </w:rPr>
        <w:t xml:space="preserve"> </w:t>
      </w:r>
      <w:r w:rsidR="0085296B" w:rsidRPr="00D42799">
        <w:rPr>
          <w:sz w:val="22"/>
          <w:szCs w:val="22"/>
        </w:rPr>
        <w:t xml:space="preserve">w godzinach pracy </w:t>
      </w:r>
      <w:r w:rsidRPr="00D42799">
        <w:rPr>
          <w:sz w:val="22"/>
          <w:szCs w:val="22"/>
        </w:rPr>
        <w:t xml:space="preserve"> biura</w:t>
      </w:r>
      <w:r w:rsidR="00D9595B">
        <w:rPr>
          <w:color w:val="000000" w:themeColor="text1"/>
          <w:sz w:val="22"/>
          <w:szCs w:val="22"/>
        </w:rPr>
        <w:t>,</w:t>
      </w:r>
      <w:r w:rsidR="009B4F0D">
        <w:rPr>
          <w:color w:val="000000" w:themeColor="text1"/>
          <w:sz w:val="22"/>
          <w:szCs w:val="22"/>
        </w:rPr>
        <w:br/>
      </w:r>
      <w:r w:rsidRPr="00D42799">
        <w:rPr>
          <w:color w:val="000000" w:themeColor="text1"/>
          <w:sz w:val="22"/>
          <w:szCs w:val="22"/>
        </w:rPr>
        <w:t>tj.</w:t>
      </w:r>
      <w:r w:rsidR="00DB2537" w:rsidRPr="00D42799">
        <w:rPr>
          <w:color w:val="000000" w:themeColor="text1"/>
          <w:sz w:val="22"/>
          <w:szCs w:val="22"/>
        </w:rPr>
        <w:t xml:space="preserve"> </w:t>
      </w:r>
      <w:r w:rsidRPr="00D42799">
        <w:rPr>
          <w:color w:val="000000" w:themeColor="text1"/>
          <w:sz w:val="22"/>
          <w:szCs w:val="22"/>
        </w:rPr>
        <w:t>8</w:t>
      </w:r>
      <w:r w:rsidRPr="00D42799">
        <w:rPr>
          <w:color w:val="000000" w:themeColor="text1"/>
          <w:sz w:val="22"/>
          <w:szCs w:val="22"/>
          <w:vertAlign w:val="superscript"/>
        </w:rPr>
        <w:t>00</w:t>
      </w:r>
      <w:r w:rsidRPr="00D42799">
        <w:rPr>
          <w:color w:val="000000" w:themeColor="text1"/>
          <w:sz w:val="22"/>
          <w:szCs w:val="22"/>
        </w:rPr>
        <w:t>-16</w:t>
      </w:r>
      <w:r w:rsidRPr="00D42799">
        <w:rPr>
          <w:color w:val="000000" w:themeColor="text1"/>
          <w:sz w:val="22"/>
          <w:szCs w:val="22"/>
          <w:vertAlign w:val="superscript"/>
        </w:rPr>
        <w:t>00</w:t>
      </w:r>
      <w:r w:rsidR="003E3BF1" w:rsidRPr="00D42799">
        <w:rPr>
          <w:color w:val="000000" w:themeColor="text1"/>
          <w:sz w:val="22"/>
          <w:szCs w:val="22"/>
        </w:rPr>
        <w:t xml:space="preserve">, </w:t>
      </w:r>
      <w:r w:rsidRPr="00D42799">
        <w:rPr>
          <w:color w:val="000000" w:themeColor="text1"/>
          <w:sz w:val="22"/>
          <w:szCs w:val="22"/>
        </w:rPr>
        <w:t xml:space="preserve">oraz </w:t>
      </w:r>
      <w:r w:rsidRPr="00D42799">
        <w:rPr>
          <w:sz w:val="22"/>
          <w:szCs w:val="22"/>
        </w:rPr>
        <w:t xml:space="preserve">w soboty </w:t>
      </w:r>
      <w:r w:rsidR="00DB2537" w:rsidRPr="00D42799">
        <w:rPr>
          <w:sz w:val="22"/>
          <w:szCs w:val="22"/>
        </w:rPr>
        <w:t xml:space="preserve">w godzinach </w:t>
      </w:r>
      <w:r w:rsidR="00C231EB" w:rsidRPr="00D42799">
        <w:rPr>
          <w:sz w:val="22"/>
          <w:szCs w:val="22"/>
        </w:rPr>
        <w:t>11</w:t>
      </w:r>
      <w:r w:rsidRPr="00D42799">
        <w:rPr>
          <w:sz w:val="22"/>
          <w:szCs w:val="22"/>
          <w:vertAlign w:val="superscript"/>
        </w:rPr>
        <w:t>00</w:t>
      </w:r>
      <w:r w:rsidR="00DB2537" w:rsidRPr="00D42799">
        <w:rPr>
          <w:sz w:val="22"/>
          <w:szCs w:val="22"/>
        </w:rPr>
        <w:t>-</w:t>
      </w:r>
      <w:r w:rsidRPr="00D42799">
        <w:rPr>
          <w:sz w:val="22"/>
          <w:szCs w:val="22"/>
        </w:rPr>
        <w:t>1</w:t>
      </w:r>
      <w:r w:rsidR="00C231EB" w:rsidRPr="00D42799">
        <w:rPr>
          <w:sz w:val="22"/>
          <w:szCs w:val="22"/>
        </w:rPr>
        <w:t>5</w:t>
      </w:r>
      <w:r w:rsidRPr="00D42799">
        <w:rPr>
          <w:sz w:val="22"/>
          <w:szCs w:val="22"/>
          <w:vertAlign w:val="superscript"/>
        </w:rPr>
        <w:t>00</w:t>
      </w:r>
      <w:r w:rsidR="003E3BF1" w:rsidRPr="00D42799">
        <w:rPr>
          <w:sz w:val="22"/>
          <w:szCs w:val="22"/>
        </w:rPr>
        <w:t xml:space="preserve">, przy czym </w:t>
      </w:r>
      <w:r w:rsidRPr="00D42799">
        <w:rPr>
          <w:sz w:val="22"/>
          <w:szCs w:val="22"/>
        </w:rPr>
        <w:t xml:space="preserve">wjazd konduktu </w:t>
      </w:r>
      <w:r w:rsidR="00D9595B">
        <w:rPr>
          <w:sz w:val="22"/>
          <w:szCs w:val="22"/>
        </w:rPr>
        <w:t xml:space="preserve">na teren Cmentarza </w:t>
      </w:r>
      <w:r w:rsidR="003E3BF1" w:rsidRPr="00D42799">
        <w:rPr>
          <w:sz w:val="22"/>
          <w:szCs w:val="22"/>
        </w:rPr>
        <w:t xml:space="preserve">może nastąpić najpóźniej </w:t>
      </w:r>
      <w:r w:rsidR="003E3BF1" w:rsidRPr="00D42799">
        <w:rPr>
          <w:b/>
          <w:sz w:val="22"/>
          <w:szCs w:val="22"/>
        </w:rPr>
        <w:t>do</w:t>
      </w:r>
      <w:r w:rsidR="00452068" w:rsidRPr="00D42799">
        <w:rPr>
          <w:b/>
          <w:sz w:val="22"/>
          <w:szCs w:val="22"/>
        </w:rPr>
        <w:t xml:space="preserve"> godziny</w:t>
      </w:r>
      <w:r w:rsidR="00C231EB" w:rsidRPr="00D42799">
        <w:rPr>
          <w:b/>
          <w:sz w:val="22"/>
          <w:szCs w:val="22"/>
        </w:rPr>
        <w:t xml:space="preserve"> 14</w:t>
      </w:r>
      <w:r w:rsidR="00A5127C" w:rsidRPr="00D42799">
        <w:rPr>
          <w:b/>
          <w:sz w:val="22"/>
          <w:szCs w:val="22"/>
          <w:vertAlign w:val="superscript"/>
        </w:rPr>
        <w:t>30</w:t>
      </w:r>
      <w:r w:rsidRPr="00D42799">
        <w:rPr>
          <w:b/>
          <w:sz w:val="22"/>
          <w:szCs w:val="22"/>
        </w:rPr>
        <w:t>.</w:t>
      </w:r>
    </w:p>
    <w:p w:rsidR="000C2E62" w:rsidRPr="003C0003" w:rsidRDefault="000C2E62" w:rsidP="00EB353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Przedsiębiorcy świadczący usługi pogrzebowe mog</w:t>
      </w:r>
      <w:r w:rsidR="00452068">
        <w:rPr>
          <w:sz w:val="22"/>
          <w:szCs w:val="22"/>
        </w:rPr>
        <w:t>ą wykonywać usługi powierzone im</w:t>
      </w:r>
      <w:r w:rsidRPr="003C0003">
        <w:rPr>
          <w:sz w:val="22"/>
          <w:szCs w:val="22"/>
        </w:rPr>
        <w:t xml:space="preserve"> przez rodzinę zmarłego po uzgodnieniu z zarządcą </w:t>
      </w:r>
      <w:r w:rsidR="00DB2537">
        <w:rPr>
          <w:sz w:val="22"/>
          <w:szCs w:val="22"/>
        </w:rPr>
        <w:t>C</w:t>
      </w:r>
      <w:r w:rsidRPr="003C0003">
        <w:rPr>
          <w:sz w:val="22"/>
          <w:szCs w:val="22"/>
        </w:rPr>
        <w:t>mentarza</w:t>
      </w:r>
      <w:r w:rsidR="00DB2537" w:rsidRPr="00DB2537">
        <w:rPr>
          <w:color w:val="8DB3E2" w:themeColor="text2" w:themeTint="66"/>
          <w:sz w:val="22"/>
          <w:szCs w:val="22"/>
        </w:rPr>
        <w:t xml:space="preserve"> </w:t>
      </w:r>
      <w:r w:rsidRPr="003C0003">
        <w:rPr>
          <w:sz w:val="22"/>
          <w:szCs w:val="22"/>
        </w:rPr>
        <w:t xml:space="preserve">zakresu, </w:t>
      </w:r>
      <w:r>
        <w:rPr>
          <w:sz w:val="22"/>
          <w:szCs w:val="22"/>
        </w:rPr>
        <w:t xml:space="preserve">daty i miejsca ich świadczenia </w:t>
      </w:r>
      <w:r w:rsidRPr="003C0003">
        <w:rPr>
          <w:sz w:val="22"/>
          <w:szCs w:val="22"/>
        </w:rPr>
        <w:t xml:space="preserve">oraz </w:t>
      </w:r>
      <w:r w:rsidR="00452068">
        <w:rPr>
          <w:sz w:val="22"/>
          <w:szCs w:val="22"/>
        </w:rPr>
        <w:br/>
      </w:r>
      <w:r w:rsidRPr="003C0003">
        <w:rPr>
          <w:sz w:val="22"/>
          <w:szCs w:val="22"/>
        </w:rPr>
        <w:t>po wniesieniu stosownych opłat, zgodnych z ustalonym cennikiem.</w:t>
      </w:r>
    </w:p>
    <w:p w:rsidR="000C2E62" w:rsidRPr="003C0003" w:rsidRDefault="000C2E62" w:rsidP="00EB353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Otwieranie grobów murowanych może odbywać się wyłącznie w dniu planowanego pogrzebu lub ekshumacji, w </w:t>
      </w:r>
      <w:r w:rsidR="008D720F">
        <w:rPr>
          <w:sz w:val="22"/>
          <w:szCs w:val="22"/>
        </w:rPr>
        <w:t>godzinach 7</w:t>
      </w:r>
      <w:r w:rsidR="008D720F" w:rsidRPr="008D720F">
        <w:rPr>
          <w:sz w:val="22"/>
          <w:szCs w:val="22"/>
          <w:vertAlign w:val="superscript"/>
        </w:rPr>
        <w:t>00</w:t>
      </w:r>
      <w:r w:rsidR="008D720F">
        <w:rPr>
          <w:sz w:val="22"/>
          <w:szCs w:val="22"/>
        </w:rPr>
        <w:t>-9</w:t>
      </w:r>
      <w:r w:rsidR="008D720F" w:rsidRPr="008D720F">
        <w:rPr>
          <w:sz w:val="22"/>
          <w:szCs w:val="22"/>
          <w:vertAlign w:val="superscript"/>
        </w:rPr>
        <w:t>00</w:t>
      </w:r>
      <w:r w:rsidRPr="003C00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C0003">
        <w:rPr>
          <w:sz w:val="22"/>
          <w:szCs w:val="22"/>
        </w:rPr>
        <w:t>W takim przypadku grobow</w:t>
      </w:r>
      <w:r w:rsidR="00DB2537">
        <w:rPr>
          <w:sz w:val="22"/>
          <w:szCs w:val="22"/>
        </w:rPr>
        <w:t xml:space="preserve">iec powinien być zabezpieczony </w:t>
      </w:r>
      <w:r w:rsidR="008D720F">
        <w:rPr>
          <w:sz w:val="22"/>
          <w:szCs w:val="22"/>
        </w:rPr>
        <w:br/>
      </w:r>
      <w:r w:rsidRPr="003C0003">
        <w:rPr>
          <w:sz w:val="22"/>
          <w:szCs w:val="22"/>
        </w:rPr>
        <w:t xml:space="preserve">i oznakowany w sposób gwarantujący bezpieczeństwo osobom odwiedzającym </w:t>
      </w:r>
      <w:r w:rsidR="00DB2537">
        <w:rPr>
          <w:sz w:val="22"/>
          <w:szCs w:val="22"/>
        </w:rPr>
        <w:t>C</w:t>
      </w:r>
      <w:r w:rsidRPr="003C0003">
        <w:rPr>
          <w:sz w:val="22"/>
          <w:szCs w:val="22"/>
        </w:rPr>
        <w:t>mentarz.</w:t>
      </w:r>
    </w:p>
    <w:p w:rsidR="000C2E62" w:rsidRPr="003C0003" w:rsidRDefault="000C2E62" w:rsidP="00EB353D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Ekshumacja może odbywać się wyłącznie w terminie określonym w decyzji na ekshumację zwłok wydanej przez Państwowego Powiatowego Inspektora Sanitarnego.</w:t>
      </w:r>
    </w:p>
    <w:p w:rsidR="00B315BA" w:rsidRPr="00CD6ED5" w:rsidRDefault="00B315BA" w:rsidP="000C2E62">
      <w:pPr>
        <w:pStyle w:val="Akapitzlist"/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</w:p>
    <w:p w:rsidR="004C7454" w:rsidRPr="003C0003" w:rsidRDefault="00152AE3" w:rsidP="00152AE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IV </w:t>
      </w:r>
      <w:r>
        <w:rPr>
          <w:b/>
          <w:sz w:val="22"/>
          <w:szCs w:val="22"/>
        </w:rPr>
        <w:br/>
      </w:r>
      <w:r w:rsidR="004C7454" w:rsidRPr="003C0003">
        <w:rPr>
          <w:b/>
          <w:sz w:val="22"/>
          <w:szCs w:val="22"/>
        </w:rPr>
        <w:t xml:space="preserve">OPŁATY  ZA  </w:t>
      </w:r>
      <w:r w:rsidR="0042549E" w:rsidRPr="003C0003">
        <w:rPr>
          <w:b/>
          <w:sz w:val="22"/>
          <w:szCs w:val="22"/>
        </w:rPr>
        <w:t>KORZYSTANIE Z</w:t>
      </w:r>
      <w:r w:rsidR="004C7454" w:rsidRPr="003C0003">
        <w:rPr>
          <w:b/>
          <w:sz w:val="22"/>
          <w:szCs w:val="22"/>
        </w:rPr>
        <w:t xml:space="preserve">  CMENTAR</w:t>
      </w:r>
      <w:r w:rsidR="0042549E" w:rsidRPr="003C0003">
        <w:rPr>
          <w:b/>
          <w:sz w:val="22"/>
          <w:szCs w:val="22"/>
        </w:rPr>
        <w:t>ZA</w:t>
      </w:r>
      <w:r w:rsidR="00180013">
        <w:rPr>
          <w:b/>
          <w:sz w:val="22"/>
          <w:szCs w:val="22"/>
        </w:rPr>
        <w:br/>
      </w:r>
      <w:r w:rsidR="004C7454" w:rsidRPr="003C0003">
        <w:rPr>
          <w:b/>
          <w:sz w:val="22"/>
          <w:szCs w:val="22"/>
        </w:rPr>
        <w:t xml:space="preserve">§ </w:t>
      </w:r>
      <w:r w:rsidR="000342E3">
        <w:rPr>
          <w:b/>
          <w:sz w:val="22"/>
          <w:szCs w:val="22"/>
        </w:rPr>
        <w:t>10</w:t>
      </w:r>
    </w:p>
    <w:p w:rsidR="00366307" w:rsidRPr="003C0003" w:rsidRDefault="00FF6EA7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 xml:space="preserve">Na </w:t>
      </w:r>
      <w:r w:rsidR="00DB2537">
        <w:rPr>
          <w:sz w:val="22"/>
          <w:szCs w:val="22"/>
        </w:rPr>
        <w:t>C</w:t>
      </w:r>
      <w:r w:rsidRPr="003C0003">
        <w:rPr>
          <w:sz w:val="22"/>
          <w:szCs w:val="22"/>
        </w:rPr>
        <w:t>mentarzu</w:t>
      </w:r>
      <w:r w:rsidR="009B4F0D">
        <w:rPr>
          <w:sz w:val="22"/>
          <w:szCs w:val="22"/>
        </w:rPr>
        <w:t xml:space="preserve"> </w:t>
      </w:r>
      <w:r w:rsidR="004C7454" w:rsidRPr="003C0003">
        <w:rPr>
          <w:sz w:val="22"/>
          <w:szCs w:val="22"/>
        </w:rPr>
        <w:t xml:space="preserve"> pobiera się opłaty za </w:t>
      </w:r>
      <w:r w:rsidRPr="003C0003">
        <w:rPr>
          <w:sz w:val="22"/>
          <w:szCs w:val="22"/>
        </w:rPr>
        <w:t>korzystanie</w:t>
      </w:r>
      <w:r w:rsidR="00EF6FDF" w:rsidRPr="003C0003">
        <w:rPr>
          <w:sz w:val="22"/>
          <w:szCs w:val="22"/>
        </w:rPr>
        <w:t xml:space="preserve"> z usług i urządzeń </w:t>
      </w:r>
      <w:r w:rsidR="00DB2537">
        <w:rPr>
          <w:sz w:val="22"/>
          <w:szCs w:val="22"/>
        </w:rPr>
        <w:t>C</w:t>
      </w:r>
      <w:r w:rsidR="009B4F0D">
        <w:rPr>
          <w:sz w:val="22"/>
          <w:szCs w:val="22"/>
        </w:rPr>
        <w:t>mentarza</w:t>
      </w:r>
      <w:r w:rsidR="00DB2537">
        <w:rPr>
          <w:sz w:val="22"/>
          <w:szCs w:val="22"/>
        </w:rPr>
        <w:t>,</w:t>
      </w:r>
      <w:r w:rsidR="00452068">
        <w:rPr>
          <w:sz w:val="22"/>
          <w:szCs w:val="22"/>
        </w:rPr>
        <w:t xml:space="preserve">  </w:t>
      </w:r>
      <w:r w:rsidR="00843136" w:rsidRPr="003C0003">
        <w:rPr>
          <w:sz w:val="22"/>
          <w:szCs w:val="22"/>
        </w:rPr>
        <w:t xml:space="preserve">zgodnie z </w:t>
      </w:r>
      <w:r w:rsidR="00623E22">
        <w:rPr>
          <w:sz w:val="22"/>
          <w:szCs w:val="22"/>
        </w:rPr>
        <w:t>Z</w:t>
      </w:r>
      <w:r w:rsidR="00623E22" w:rsidRPr="003C0003">
        <w:rPr>
          <w:sz w:val="22"/>
          <w:szCs w:val="22"/>
        </w:rPr>
        <w:t xml:space="preserve">arządzeniem </w:t>
      </w:r>
      <w:r w:rsidR="00843136" w:rsidRPr="003C0003">
        <w:rPr>
          <w:sz w:val="22"/>
          <w:szCs w:val="22"/>
        </w:rPr>
        <w:t>P</w:t>
      </w:r>
      <w:r w:rsidR="00623E22">
        <w:rPr>
          <w:sz w:val="22"/>
          <w:szCs w:val="22"/>
        </w:rPr>
        <w:t>rezydenta Miasta Skarżyska- Kamiennej</w:t>
      </w:r>
      <w:r w:rsidR="00EF6FDF" w:rsidRPr="003C0003">
        <w:rPr>
          <w:sz w:val="22"/>
          <w:szCs w:val="22"/>
        </w:rPr>
        <w:t>.</w:t>
      </w:r>
    </w:p>
    <w:p w:rsidR="000C255D" w:rsidRPr="003C0003" w:rsidRDefault="00262B04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Zarządca</w:t>
      </w:r>
      <w:r w:rsidR="005677BE">
        <w:rPr>
          <w:sz w:val="22"/>
          <w:szCs w:val="22"/>
        </w:rPr>
        <w:t xml:space="preserve"> </w:t>
      </w:r>
      <w:r w:rsidR="00DB2537">
        <w:rPr>
          <w:sz w:val="22"/>
          <w:szCs w:val="22"/>
        </w:rPr>
        <w:t>C</w:t>
      </w:r>
      <w:r w:rsidR="009B4F0D">
        <w:rPr>
          <w:sz w:val="22"/>
          <w:szCs w:val="22"/>
        </w:rPr>
        <w:t>mentarza</w:t>
      </w:r>
      <w:r w:rsidR="00C123E7">
        <w:rPr>
          <w:sz w:val="22"/>
          <w:szCs w:val="22"/>
        </w:rPr>
        <w:t>,</w:t>
      </w:r>
      <w:r w:rsidR="005677BE">
        <w:rPr>
          <w:sz w:val="22"/>
          <w:szCs w:val="22"/>
        </w:rPr>
        <w:t xml:space="preserve"> pobierając</w:t>
      </w:r>
      <w:r w:rsidR="000C255D" w:rsidRPr="003C0003">
        <w:rPr>
          <w:sz w:val="22"/>
          <w:szCs w:val="22"/>
        </w:rPr>
        <w:t xml:space="preserve"> opłaty</w:t>
      </w:r>
      <w:r w:rsidR="00C123E7">
        <w:rPr>
          <w:sz w:val="22"/>
          <w:szCs w:val="22"/>
        </w:rPr>
        <w:t>,</w:t>
      </w:r>
      <w:r w:rsidR="000C255D" w:rsidRPr="003C0003">
        <w:rPr>
          <w:sz w:val="22"/>
          <w:szCs w:val="22"/>
        </w:rPr>
        <w:t xml:space="preserve"> zobowiązany jest do wystawiania faktur, w których ściśle ok</w:t>
      </w:r>
      <w:r w:rsidR="005677BE">
        <w:rPr>
          <w:sz w:val="22"/>
          <w:szCs w:val="22"/>
        </w:rPr>
        <w:t xml:space="preserve">reśla rodzaj pobieranej opłaty. </w:t>
      </w:r>
      <w:r w:rsidR="00EA02C6" w:rsidRPr="003C0003">
        <w:rPr>
          <w:sz w:val="22"/>
          <w:szCs w:val="22"/>
        </w:rPr>
        <w:t>Faktura jest dowodem potwierdzającym prawo do dysponowania miejscem grzebalnym.</w:t>
      </w:r>
    </w:p>
    <w:p w:rsidR="004C7454" w:rsidRPr="003C0003" w:rsidRDefault="000C0EE0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Cennik</w:t>
      </w:r>
      <w:r w:rsidR="00452068">
        <w:rPr>
          <w:sz w:val="22"/>
          <w:szCs w:val="22"/>
        </w:rPr>
        <w:t xml:space="preserve"> </w:t>
      </w:r>
      <w:r w:rsidR="004C7454" w:rsidRPr="003C0003">
        <w:rPr>
          <w:sz w:val="22"/>
          <w:szCs w:val="22"/>
        </w:rPr>
        <w:t xml:space="preserve"> </w:t>
      </w:r>
      <w:r w:rsidR="00FF6EA7" w:rsidRPr="003C0003">
        <w:rPr>
          <w:sz w:val="22"/>
          <w:szCs w:val="22"/>
        </w:rPr>
        <w:t xml:space="preserve">opłat za korzystanie z </w:t>
      </w:r>
      <w:r w:rsidR="00C123E7">
        <w:rPr>
          <w:sz w:val="22"/>
          <w:szCs w:val="22"/>
        </w:rPr>
        <w:t>C</w:t>
      </w:r>
      <w:r w:rsidR="00FF6EA7" w:rsidRPr="003C0003">
        <w:rPr>
          <w:sz w:val="22"/>
          <w:szCs w:val="22"/>
        </w:rPr>
        <w:t>menta</w:t>
      </w:r>
      <w:r w:rsidR="00C123E7">
        <w:rPr>
          <w:sz w:val="22"/>
          <w:szCs w:val="22"/>
        </w:rPr>
        <w:t xml:space="preserve">rza </w:t>
      </w:r>
      <w:r w:rsidR="001E50CA">
        <w:rPr>
          <w:sz w:val="22"/>
          <w:szCs w:val="22"/>
        </w:rPr>
        <w:t>dostępny</w:t>
      </w:r>
      <w:r>
        <w:rPr>
          <w:sz w:val="22"/>
          <w:szCs w:val="22"/>
        </w:rPr>
        <w:t xml:space="preserve"> jest: w b</w:t>
      </w:r>
      <w:r w:rsidR="004F52DD" w:rsidRPr="003C0003">
        <w:rPr>
          <w:sz w:val="22"/>
          <w:szCs w:val="22"/>
        </w:rPr>
        <w:t>iurze</w:t>
      </w:r>
      <w:r w:rsidR="00FF6EA7" w:rsidRPr="003C0003">
        <w:rPr>
          <w:sz w:val="22"/>
          <w:szCs w:val="22"/>
        </w:rPr>
        <w:t xml:space="preserve"> obsługi</w:t>
      </w:r>
      <w:r w:rsidR="004F52DD" w:rsidRPr="003C0003">
        <w:rPr>
          <w:sz w:val="22"/>
          <w:szCs w:val="22"/>
        </w:rPr>
        <w:t>,</w:t>
      </w:r>
      <w:r w:rsidR="00FF6EA7" w:rsidRPr="003C0003">
        <w:rPr>
          <w:sz w:val="22"/>
          <w:szCs w:val="22"/>
        </w:rPr>
        <w:t xml:space="preserve"> na tablicy informacyjnej przy głównym</w:t>
      </w:r>
      <w:r w:rsidR="00452068">
        <w:rPr>
          <w:sz w:val="22"/>
          <w:szCs w:val="22"/>
        </w:rPr>
        <w:t xml:space="preserve"> </w:t>
      </w:r>
      <w:r w:rsidR="00D37D3C" w:rsidRPr="003C0003">
        <w:rPr>
          <w:sz w:val="22"/>
          <w:szCs w:val="22"/>
        </w:rPr>
        <w:t xml:space="preserve"> </w:t>
      </w:r>
      <w:r w:rsidR="00FF6EA7" w:rsidRPr="003C0003">
        <w:rPr>
          <w:sz w:val="22"/>
          <w:szCs w:val="22"/>
        </w:rPr>
        <w:t>wejściu</w:t>
      </w:r>
      <w:r w:rsidR="004C7454" w:rsidRPr="003C0003">
        <w:rPr>
          <w:sz w:val="22"/>
          <w:szCs w:val="22"/>
        </w:rPr>
        <w:t xml:space="preserve"> na </w:t>
      </w:r>
      <w:r w:rsidR="00FF6EA7" w:rsidRPr="003C0003">
        <w:rPr>
          <w:sz w:val="22"/>
          <w:szCs w:val="22"/>
        </w:rPr>
        <w:t xml:space="preserve">terenie </w:t>
      </w:r>
      <w:r w:rsidR="00C123E7">
        <w:rPr>
          <w:sz w:val="22"/>
          <w:szCs w:val="22"/>
        </w:rPr>
        <w:t>C</w:t>
      </w:r>
      <w:r w:rsidR="00FF6EA7" w:rsidRPr="003C0003">
        <w:rPr>
          <w:sz w:val="22"/>
          <w:szCs w:val="22"/>
        </w:rPr>
        <w:t>mentarza</w:t>
      </w:r>
      <w:r w:rsidR="00452068">
        <w:rPr>
          <w:sz w:val="22"/>
          <w:szCs w:val="22"/>
        </w:rPr>
        <w:t>,</w:t>
      </w:r>
      <w:r w:rsidR="004C7454" w:rsidRPr="003C0003">
        <w:rPr>
          <w:sz w:val="22"/>
          <w:szCs w:val="22"/>
        </w:rPr>
        <w:t xml:space="preserve"> na stronie internetowej Urzędu </w:t>
      </w:r>
      <w:r w:rsidR="00284B6E" w:rsidRPr="003C0003">
        <w:rPr>
          <w:sz w:val="22"/>
          <w:szCs w:val="22"/>
        </w:rPr>
        <w:t xml:space="preserve">Miasta </w:t>
      </w:r>
      <w:r w:rsidR="004C7454" w:rsidRPr="003C0003">
        <w:rPr>
          <w:sz w:val="22"/>
          <w:szCs w:val="22"/>
        </w:rPr>
        <w:t>w</w:t>
      </w:r>
      <w:r w:rsidR="00FF6EA7" w:rsidRPr="003C0003">
        <w:rPr>
          <w:sz w:val="22"/>
          <w:szCs w:val="22"/>
        </w:rPr>
        <w:t xml:space="preserve"> Skarżysku</w:t>
      </w:r>
      <w:r w:rsidR="00C123E7">
        <w:rPr>
          <w:sz w:val="22"/>
          <w:szCs w:val="22"/>
        </w:rPr>
        <w:t>-</w:t>
      </w:r>
      <w:r w:rsidR="00B315BA" w:rsidRPr="003C0003">
        <w:rPr>
          <w:sz w:val="22"/>
          <w:szCs w:val="22"/>
        </w:rPr>
        <w:t>Kamiennej</w:t>
      </w:r>
      <w:r w:rsidR="00E34EB1">
        <w:rPr>
          <w:sz w:val="22"/>
          <w:szCs w:val="22"/>
        </w:rPr>
        <w:t xml:space="preserve"> or</w:t>
      </w:r>
      <w:r w:rsidR="00262B04">
        <w:rPr>
          <w:sz w:val="22"/>
          <w:szCs w:val="22"/>
        </w:rPr>
        <w:t xml:space="preserve">az stronie internetowej zarządcy. </w:t>
      </w:r>
      <w:r w:rsidR="00B315BA" w:rsidRPr="003C0003">
        <w:rPr>
          <w:sz w:val="22"/>
          <w:szCs w:val="22"/>
        </w:rPr>
        <w:t xml:space="preserve"> </w:t>
      </w:r>
    </w:p>
    <w:p w:rsidR="007F1FC8" w:rsidRPr="007F1FC8" w:rsidRDefault="00384306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color w:val="FF0000"/>
          <w:sz w:val="22"/>
          <w:szCs w:val="22"/>
        </w:rPr>
      </w:pPr>
      <w:r w:rsidRPr="003C0003">
        <w:rPr>
          <w:sz w:val="22"/>
          <w:szCs w:val="22"/>
        </w:rPr>
        <w:lastRenderedPageBreak/>
        <w:t>Zakłady pogrzebowe</w:t>
      </w:r>
      <w:r w:rsidR="00452068">
        <w:rPr>
          <w:sz w:val="22"/>
          <w:szCs w:val="22"/>
        </w:rPr>
        <w:t xml:space="preserve"> </w:t>
      </w:r>
      <w:r w:rsidR="00D37D3C" w:rsidRPr="003C0003">
        <w:rPr>
          <w:sz w:val="22"/>
          <w:szCs w:val="22"/>
        </w:rPr>
        <w:t xml:space="preserve"> </w:t>
      </w:r>
      <w:r w:rsidRPr="003C0003">
        <w:rPr>
          <w:sz w:val="22"/>
          <w:szCs w:val="22"/>
        </w:rPr>
        <w:t>dok</w:t>
      </w:r>
      <w:r w:rsidR="007A0F48" w:rsidRPr="003C0003">
        <w:rPr>
          <w:sz w:val="22"/>
          <w:szCs w:val="22"/>
        </w:rPr>
        <w:t xml:space="preserve">onujące pochówków na </w:t>
      </w:r>
      <w:r w:rsidR="00C123E7">
        <w:rPr>
          <w:sz w:val="22"/>
          <w:szCs w:val="22"/>
        </w:rPr>
        <w:t>C</w:t>
      </w:r>
      <w:r w:rsidR="007A0F48" w:rsidRPr="003C0003">
        <w:rPr>
          <w:sz w:val="22"/>
          <w:szCs w:val="22"/>
        </w:rPr>
        <w:t>mentarzu</w:t>
      </w:r>
      <w:r w:rsidRPr="003C0003">
        <w:rPr>
          <w:sz w:val="22"/>
          <w:szCs w:val="22"/>
        </w:rPr>
        <w:t xml:space="preserve"> zobowiązane są do uregulowania wszelkich związanych z tym formalności</w:t>
      </w:r>
      <w:r w:rsidR="000E062A" w:rsidRPr="003C0003">
        <w:rPr>
          <w:sz w:val="22"/>
          <w:szCs w:val="22"/>
        </w:rPr>
        <w:t xml:space="preserve"> w przypadku powierzenia tych czynności przez rodzinę zmarłego, </w:t>
      </w:r>
      <w:r w:rsidRPr="003C0003">
        <w:rPr>
          <w:sz w:val="22"/>
          <w:szCs w:val="22"/>
        </w:rPr>
        <w:t>z co najmniej jednodniowym wyprzedzeniem.</w:t>
      </w:r>
      <w:r w:rsidR="00906F32" w:rsidRPr="003C0003">
        <w:rPr>
          <w:sz w:val="22"/>
          <w:szCs w:val="22"/>
        </w:rPr>
        <w:t xml:space="preserve"> </w:t>
      </w:r>
    </w:p>
    <w:p w:rsidR="00384306" w:rsidRPr="003C0003" w:rsidRDefault="00906F32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color w:val="FF0000"/>
          <w:sz w:val="22"/>
          <w:szCs w:val="22"/>
        </w:rPr>
      </w:pPr>
      <w:r w:rsidRPr="003C0003">
        <w:rPr>
          <w:sz w:val="22"/>
          <w:szCs w:val="22"/>
        </w:rPr>
        <w:t>Wystawienie faktury za usługi cmentarne na osobę inną niż dopełniająca formalności wymaga przedstawienia podpisanego pe</w:t>
      </w:r>
      <w:r w:rsidR="001675AD" w:rsidRPr="003C0003">
        <w:rPr>
          <w:sz w:val="22"/>
          <w:szCs w:val="22"/>
        </w:rPr>
        <w:t xml:space="preserve">łnomocnictwa wg </w:t>
      </w:r>
      <w:r w:rsidR="001675AD" w:rsidRPr="007F1FC8">
        <w:rPr>
          <w:b/>
          <w:sz w:val="22"/>
          <w:szCs w:val="22"/>
        </w:rPr>
        <w:t xml:space="preserve">załącznika nr </w:t>
      </w:r>
      <w:r w:rsidR="005F399F" w:rsidRPr="007F1FC8">
        <w:rPr>
          <w:b/>
          <w:sz w:val="22"/>
          <w:szCs w:val="22"/>
        </w:rPr>
        <w:t>1</w:t>
      </w:r>
      <w:r w:rsidRPr="003C0003">
        <w:rPr>
          <w:sz w:val="22"/>
          <w:szCs w:val="22"/>
        </w:rPr>
        <w:t xml:space="preserve"> do niniejszego </w:t>
      </w:r>
      <w:r w:rsidR="00C123E7">
        <w:rPr>
          <w:sz w:val="22"/>
          <w:szCs w:val="22"/>
        </w:rPr>
        <w:t>R</w:t>
      </w:r>
      <w:r w:rsidRPr="003C0003">
        <w:rPr>
          <w:sz w:val="22"/>
          <w:szCs w:val="22"/>
        </w:rPr>
        <w:t>egulaminu</w:t>
      </w:r>
      <w:r w:rsidR="00BD6850" w:rsidRPr="003C0003">
        <w:rPr>
          <w:sz w:val="22"/>
          <w:szCs w:val="22"/>
        </w:rPr>
        <w:t>.</w:t>
      </w:r>
    </w:p>
    <w:p w:rsidR="00AA1AEA" w:rsidRPr="00D42799" w:rsidRDefault="004C7454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D42799">
        <w:rPr>
          <w:sz w:val="22"/>
          <w:szCs w:val="22"/>
        </w:rPr>
        <w:t xml:space="preserve">Opłaty </w:t>
      </w:r>
      <w:r w:rsidR="0035230C" w:rsidRPr="00D42799">
        <w:rPr>
          <w:sz w:val="22"/>
          <w:szCs w:val="22"/>
        </w:rPr>
        <w:t xml:space="preserve">na okres 20 lat pobierane są </w:t>
      </w:r>
      <w:r w:rsidRPr="00D42799">
        <w:rPr>
          <w:sz w:val="22"/>
          <w:szCs w:val="22"/>
        </w:rPr>
        <w:t>za</w:t>
      </w:r>
      <w:r w:rsidR="00AA1AEA" w:rsidRPr="00D42799">
        <w:rPr>
          <w:sz w:val="22"/>
          <w:szCs w:val="22"/>
        </w:rPr>
        <w:t>:</w:t>
      </w:r>
    </w:p>
    <w:p w:rsidR="00C12CBC" w:rsidRDefault="004C7454" w:rsidP="00561C2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8759F2">
        <w:rPr>
          <w:sz w:val="22"/>
          <w:szCs w:val="22"/>
        </w:rPr>
        <w:t>miejsce</w:t>
      </w:r>
      <w:r w:rsidR="00A05A09" w:rsidRPr="008759F2">
        <w:rPr>
          <w:sz w:val="22"/>
          <w:szCs w:val="22"/>
        </w:rPr>
        <w:t xml:space="preserve"> grzebalne</w:t>
      </w:r>
      <w:r w:rsidR="008759F2">
        <w:rPr>
          <w:sz w:val="22"/>
          <w:szCs w:val="22"/>
        </w:rPr>
        <w:t xml:space="preserve"> pod </w:t>
      </w:r>
      <w:r w:rsidR="00AA1AEA" w:rsidRPr="008759F2">
        <w:rPr>
          <w:sz w:val="22"/>
          <w:szCs w:val="22"/>
        </w:rPr>
        <w:t xml:space="preserve"> grób murowany pojedynczy jednopoziomowy</w:t>
      </w:r>
      <w:r w:rsidR="00963B89">
        <w:rPr>
          <w:sz w:val="22"/>
          <w:szCs w:val="22"/>
        </w:rPr>
        <w:t>;</w:t>
      </w:r>
      <w:r w:rsidR="008759F2">
        <w:rPr>
          <w:sz w:val="22"/>
          <w:szCs w:val="22"/>
        </w:rPr>
        <w:t xml:space="preserve"> </w:t>
      </w:r>
    </w:p>
    <w:p w:rsidR="008759F2" w:rsidRDefault="00963B89" w:rsidP="00561C2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8759F2">
        <w:rPr>
          <w:sz w:val="22"/>
          <w:szCs w:val="22"/>
        </w:rPr>
        <w:t>miejsce grzebalne</w:t>
      </w:r>
      <w:r>
        <w:rPr>
          <w:sz w:val="22"/>
          <w:szCs w:val="22"/>
        </w:rPr>
        <w:t xml:space="preserve"> pod </w:t>
      </w:r>
      <w:r w:rsidRPr="008759F2">
        <w:rPr>
          <w:sz w:val="22"/>
          <w:szCs w:val="22"/>
        </w:rPr>
        <w:t xml:space="preserve"> </w:t>
      </w:r>
      <w:r w:rsidR="008759F2">
        <w:rPr>
          <w:sz w:val="22"/>
          <w:szCs w:val="22"/>
        </w:rPr>
        <w:t>grób ziemny;</w:t>
      </w:r>
    </w:p>
    <w:p w:rsidR="008759F2" w:rsidRDefault="00AA1AEA" w:rsidP="00561C2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8759F2">
        <w:rPr>
          <w:sz w:val="22"/>
          <w:szCs w:val="22"/>
        </w:rPr>
        <w:t>miejsce rezerwowe</w:t>
      </w:r>
      <w:r w:rsidR="008759F2">
        <w:rPr>
          <w:sz w:val="22"/>
          <w:szCs w:val="22"/>
        </w:rPr>
        <w:t>;</w:t>
      </w:r>
      <w:r w:rsidRPr="008759F2">
        <w:rPr>
          <w:sz w:val="22"/>
          <w:szCs w:val="22"/>
        </w:rPr>
        <w:t xml:space="preserve"> </w:t>
      </w:r>
    </w:p>
    <w:p w:rsidR="00982EF4" w:rsidRDefault="004C7454" w:rsidP="00561C21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 w:rsidRPr="008759F2">
        <w:rPr>
          <w:sz w:val="22"/>
          <w:szCs w:val="22"/>
        </w:rPr>
        <w:t>przedłużenie okresu użytkowania grobu z</w:t>
      </w:r>
      <w:r w:rsidR="001C0EDC" w:rsidRPr="008759F2">
        <w:rPr>
          <w:sz w:val="22"/>
          <w:szCs w:val="22"/>
        </w:rPr>
        <w:t xml:space="preserve">iemnego lub </w:t>
      </w:r>
      <w:r w:rsidR="00982EF4">
        <w:rPr>
          <w:sz w:val="22"/>
          <w:szCs w:val="22"/>
        </w:rPr>
        <w:t>murowanego pojedynczego,</w:t>
      </w:r>
    </w:p>
    <w:p w:rsidR="00AA1AEA" w:rsidRPr="008759F2" w:rsidRDefault="00AA1AEA" w:rsidP="00982EF4">
      <w:pPr>
        <w:pStyle w:val="Akapitzlist"/>
        <w:spacing w:before="100" w:beforeAutospacing="1" w:after="100" w:afterAutospacing="1" w:line="360" w:lineRule="auto"/>
        <w:ind w:left="284"/>
        <w:jc w:val="both"/>
        <w:rPr>
          <w:sz w:val="22"/>
          <w:szCs w:val="22"/>
        </w:rPr>
      </w:pPr>
      <w:r w:rsidRPr="008759F2">
        <w:rPr>
          <w:sz w:val="22"/>
          <w:szCs w:val="22"/>
        </w:rPr>
        <w:t>jednopoziomowego</w:t>
      </w:r>
      <w:r w:rsidR="00D75025">
        <w:rPr>
          <w:sz w:val="22"/>
          <w:szCs w:val="22"/>
        </w:rPr>
        <w:t>.</w:t>
      </w:r>
      <w:r w:rsidRPr="008759F2">
        <w:rPr>
          <w:sz w:val="22"/>
          <w:szCs w:val="22"/>
        </w:rPr>
        <w:t xml:space="preserve"> </w:t>
      </w:r>
    </w:p>
    <w:p w:rsidR="0035230C" w:rsidRPr="00D42799" w:rsidRDefault="004C7454" w:rsidP="00AA1AEA">
      <w:pPr>
        <w:pStyle w:val="Akapitzlist"/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D42799">
        <w:rPr>
          <w:sz w:val="22"/>
          <w:szCs w:val="22"/>
        </w:rPr>
        <w:t>W ostatnim roku obowiązywania opłat</w:t>
      </w:r>
      <w:r w:rsidR="00D37D3C" w:rsidRPr="00D42799">
        <w:rPr>
          <w:sz w:val="22"/>
          <w:szCs w:val="22"/>
        </w:rPr>
        <w:t>y</w:t>
      </w:r>
      <w:r w:rsidRPr="00D42799">
        <w:rPr>
          <w:sz w:val="22"/>
          <w:szCs w:val="22"/>
        </w:rPr>
        <w:t xml:space="preserve"> </w:t>
      </w:r>
      <w:r w:rsidR="00AF2911" w:rsidRPr="00D42799">
        <w:rPr>
          <w:sz w:val="22"/>
          <w:szCs w:val="22"/>
        </w:rPr>
        <w:t xml:space="preserve">można </w:t>
      </w:r>
      <w:r w:rsidR="00AA1AEA" w:rsidRPr="00D42799">
        <w:rPr>
          <w:sz w:val="22"/>
          <w:szCs w:val="22"/>
        </w:rPr>
        <w:t>ponownie wnieść</w:t>
      </w:r>
      <w:r w:rsidRPr="00D42799">
        <w:rPr>
          <w:sz w:val="22"/>
          <w:szCs w:val="22"/>
        </w:rPr>
        <w:t xml:space="preserve"> opłaty na kolejne 20 lat.</w:t>
      </w:r>
    </w:p>
    <w:p w:rsidR="0035230C" w:rsidRPr="00D42799" w:rsidRDefault="00E944B2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Zapis w ust.</w:t>
      </w:r>
      <w:r w:rsidR="0035230C" w:rsidRPr="00D42799">
        <w:rPr>
          <w:sz w:val="22"/>
          <w:szCs w:val="22"/>
        </w:rPr>
        <w:t xml:space="preserve"> 6 nie dotyczy grobów murowan</w:t>
      </w:r>
      <w:r w:rsidR="00426ED2" w:rsidRPr="00D42799">
        <w:rPr>
          <w:sz w:val="22"/>
          <w:szCs w:val="22"/>
        </w:rPr>
        <w:t>ych przeznaczonych do pochowania</w:t>
      </w:r>
      <w:r w:rsidR="0035230C" w:rsidRPr="00D42799">
        <w:rPr>
          <w:sz w:val="22"/>
          <w:szCs w:val="22"/>
        </w:rPr>
        <w:t xml:space="preserve"> więcej </w:t>
      </w:r>
      <w:r>
        <w:rPr>
          <w:sz w:val="22"/>
          <w:szCs w:val="22"/>
        </w:rPr>
        <w:t>n</w:t>
      </w:r>
      <w:r w:rsidR="0035230C" w:rsidRPr="00D42799">
        <w:rPr>
          <w:sz w:val="22"/>
          <w:szCs w:val="22"/>
        </w:rPr>
        <w:t xml:space="preserve">iż jednej osoby. </w:t>
      </w:r>
    </w:p>
    <w:p w:rsidR="004C7454" w:rsidRPr="00D42799" w:rsidRDefault="00D9595B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 przypadku nie uiszczenia</w:t>
      </w:r>
      <w:r w:rsidR="004C7454" w:rsidRPr="00D42799">
        <w:rPr>
          <w:sz w:val="22"/>
          <w:szCs w:val="22"/>
        </w:rPr>
        <w:t xml:space="preserve"> opłaty</w:t>
      </w:r>
      <w:r w:rsidR="00E944B2">
        <w:rPr>
          <w:sz w:val="22"/>
          <w:szCs w:val="22"/>
        </w:rPr>
        <w:t>, o której mowa w ust.</w:t>
      </w:r>
      <w:r w:rsidR="009B4F0D">
        <w:rPr>
          <w:sz w:val="22"/>
          <w:szCs w:val="22"/>
        </w:rPr>
        <w:t xml:space="preserve"> 6</w:t>
      </w:r>
      <w:r w:rsidR="004C7454" w:rsidRPr="00D42799">
        <w:rPr>
          <w:sz w:val="22"/>
          <w:szCs w:val="22"/>
        </w:rPr>
        <w:t xml:space="preserve"> </w:t>
      </w:r>
      <w:r w:rsidR="00262B04" w:rsidRPr="00D42799">
        <w:rPr>
          <w:sz w:val="22"/>
          <w:szCs w:val="22"/>
        </w:rPr>
        <w:t>z</w:t>
      </w:r>
      <w:r w:rsidR="001C0EDC" w:rsidRPr="00D42799">
        <w:rPr>
          <w:sz w:val="22"/>
          <w:szCs w:val="22"/>
        </w:rPr>
        <w:t xml:space="preserve">arządca </w:t>
      </w:r>
      <w:r w:rsidR="00C123E7" w:rsidRPr="00D42799">
        <w:rPr>
          <w:sz w:val="22"/>
          <w:szCs w:val="22"/>
        </w:rPr>
        <w:t>C</w:t>
      </w:r>
      <w:r w:rsidR="001C0EDC" w:rsidRPr="00D42799">
        <w:rPr>
          <w:sz w:val="22"/>
          <w:szCs w:val="22"/>
        </w:rPr>
        <w:t>mentarza</w:t>
      </w:r>
      <w:r w:rsidR="004C7454" w:rsidRPr="00D42799">
        <w:rPr>
          <w:sz w:val="22"/>
          <w:szCs w:val="22"/>
        </w:rPr>
        <w:t xml:space="preserve"> ma prawo rozporządzać grobem i przeznaczyć go do pon</w:t>
      </w:r>
      <w:r w:rsidR="00024B41" w:rsidRPr="00D42799">
        <w:rPr>
          <w:sz w:val="22"/>
          <w:szCs w:val="22"/>
        </w:rPr>
        <w:t>ownego pochówku</w:t>
      </w:r>
      <w:r w:rsidR="009B4F0D" w:rsidRPr="009B4F0D">
        <w:rPr>
          <w:sz w:val="22"/>
          <w:szCs w:val="22"/>
        </w:rPr>
        <w:t xml:space="preserve"> </w:t>
      </w:r>
      <w:r w:rsidR="009B4F0D">
        <w:rPr>
          <w:sz w:val="22"/>
          <w:szCs w:val="22"/>
        </w:rPr>
        <w:t xml:space="preserve">na mocy ustawy o cmentarzach </w:t>
      </w:r>
      <w:r w:rsidR="009B4F0D">
        <w:rPr>
          <w:sz w:val="22"/>
          <w:szCs w:val="22"/>
        </w:rPr>
        <w:br/>
        <w:t xml:space="preserve">i chowaniu zmarłych. </w:t>
      </w:r>
      <w:r w:rsidR="009B4F0D">
        <w:rPr>
          <w:rStyle w:val="Odwoanieprzypisudolnego"/>
          <w:sz w:val="22"/>
          <w:szCs w:val="22"/>
        </w:rPr>
        <w:footnoteReference w:id="4"/>
      </w:r>
      <w:r w:rsidR="009B4F0D">
        <w:rPr>
          <w:sz w:val="22"/>
          <w:szCs w:val="22"/>
        </w:rPr>
        <w:t xml:space="preserve"> </w:t>
      </w:r>
      <w:r w:rsidR="004C7454" w:rsidRPr="00D42799">
        <w:rPr>
          <w:sz w:val="22"/>
          <w:szCs w:val="22"/>
        </w:rPr>
        <w:t>Zamiar ten będzie poprzedzony informacją umieszczoną na grobie i na tablicy informacyjn</w:t>
      </w:r>
      <w:r w:rsidR="001718B6" w:rsidRPr="00D42799">
        <w:rPr>
          <w:sz w:val="22"/>
          <w:szCs w:val="22"/>
        </w:rPr>
        <w:t xml:space="preserve">ej na </w:t>
      </w:r>
      <w:r w:rsidR="00C123E7" w:rsidRPr="00D42799">
        <w:rPr>
          <w:sz w:val="22"/>
          <w:szCs w:val="22"/>
        </w:rPr>
        <w:t>C</w:t>
      </w:r>
      <w:r w:rsidR="001718B6" w:rsidRPr="00D42799">
        <w:rPr>
          <w:sz w:val="22"/>
          <w:szCs w:val="22"/>
        </w:rPr>
        <w:t xml:space="preserve">mentarzu, co najmniej </w:t>
      </w:r>
      <w:r w:rsidR="001718B6" w:rsidRPr="00D42799">
        <w:rPr>
          <w:b/>
          <w:sz w:val="22"/>
          <w:szCs w:val="22"/>
          <w:u w:val="single"/>
        </w:rPr>
        <w:t>na 1 rok</w:t>
      </w:r>
      <w:r w:rsidR="00E22AD4" w:rsidRPr="00D42799">
        <w:rPr>
          <w:b/>
          <w:sz w:val="22"/>
          <w:szCs w:val="22"/>
        </w:rPr>
        <w:t xml:space="preserve"> </w:t>
      </w:r>
      <w:r w:rsidR="00452068" w:rsidRPr="00D42799">
        <w:rPr>
          <w:b/>
          <w:sz w:val="22"/>
          <w:szCs w:val="22"/>
        </w:rPr>
        <w:t xml:space="preserve"> </w:t>
      </w:r>
      <w:r w:rsidR="004C7454" w:rsidRPr="00D42799">
        <w:rPr>
          <w:sz w:val="22"/>
          <w:szCs w:val="22"/>
        </w:rPr>
        <w:t xml:space="preserve">przed planowanym </w:t>
      </w:r>
      <w:r w:rsidR="00452068" w:rsidRPr="00D42799">
        <w:rPr>
          <w:sz w:val="22"/>
          <w:szCs w:val="22"/>
        </w:rPr>
        <w:t xml:space="preserve"> </w:t>
      </w:r>
      <w:r w:rsidR="004C7454" w:rsidRPr="00D42799">
        <w:rPr>
          <w:sz w:val="22"/>
          <w:szCs w:val="22"/>
        </w:rPr>
        <w:t>terminem</w:t>
      </w:r>
      <w:r w:rsidR="00452068" w:rsidRPr="00D42799">
        <w:rPr>
          <w:sz w:val="22"/>
          <w:szCs w:val="22"/>
        </w:rPr>
        <w:t xml:space="preserve"> </w:t>
      </w:r>
      <w:r w:rsidR="00D37D3C" w:rsidRPr="00D42799">
        <w:rPr>
          <w:sz w:val="22"/>
          <w:szCs w:val="22"/>
        </w:rPr>
        <w:t xml:space="preserve"> </w:t>
      </w:r>
      <w:r w:rsidR="004C7454" w:rsidRPr="00D42799">
        <w:rPr>
          <w:sz w:val="22"/>
          <w:szCs w:val="22"/>
        </w:rPr>
        <w:t>użycia grobu do ponownego pochówku. Z powyższ</w:t>
      </w:r>
      <w:r w:rsidR="00AB5099" w:rsidRPr="00D42799">
        <w:rPr>
          <w:sz w:val="22"/>
          <w:szCs w:val="22"/>
        </w:rPr>
        <w:t xml:space="preserve">ych czynności </w:t>
      </w:r>
      <w:r w:rsidR="00C123E7" w:rsidRPr="00D42799">
        <w:rPr>
          <w:sz w:val="22"/>
          <w:szCs w:val="22"/>
        </w:rPr>
        <w:t>z</w:t>
      </w:r>
      <w:r w:rsidR="00AB5099" w:rsidRPr="00D42799">
        <w:rPr>
          <w:sz w:val="22"/>
          <w:szCs w:val="22"/>
        </w:rPr>
        <w:t xml:space="preserve">arządca </w:t>
      </w:r>
      <w:r w:rsidR="00C123E7" w:rsidRPr="00D42799">
        <w:rPr>
          <w:sz w:val="22"/>
          <w:szCs w:val="22"/>
        </w:rPr>
        <w:t>C</w:t>
      </w:r>
      <w:r w:rsidR="001C0EDC" w:rsidRPr="00D42799">
        <w:rPr>
          <w:sz w:val="22"/>
          <w:szCs w:val="22"/>
        </w:rPr>
        <w:t>mentarza</w:t>
      </w:r>
      <w:r w:rsidR="004C7454" w:rsidRPr="00D42799">
        <w:rPr>
          <w:sz w:val="22"/>
          <w:szCs w:val="22"/>
        </w:rPr>
        <w:t xml:space="preserve"> sporządza protokół.</w:t>
      </w:r>
      <w:r w:rsidR="001718B6" w:rsidRPr="00D42799">
        <w:rPr>
          <w:sz w:val="22"/>
          <w:szCs w:val="22"/>
        </w:rPr>
        <w:t xml:space="preserve"> </w:t>
      </w:r>
      <w:r w:rsidR="009B4F0D">
        <w:rPr>
          <w:sz w:val="22"/>
          <w:szCs w:val="22"/>
        </w:rPr>
        <w:br/>
      </w:r>
      <w:r w:rsidR="001718B6" w:rsidRPr="00D42799">
        <w:rPr>
          <w:sz w:val="22"/>
          <w:szCs w:val="22"/>
        </w:rPr>
        <w:t xml:space="preserve">W przypadku ustalenia adresu krewnych, </w:t>
      </w:r>
      <w:r w:rsidR="00C123E7" w:rsidRPr="00D42799">
        <w:rPr>
          <w:sz w:val="22"/>
          <w:szCs w:val="22"/>
        </w:rPr>
        <w:t>z</w:t>
      </w:r>
      <w:r w:rsidR="001718B6" w:rsidRPr="00D42799">
        <w:rPr>
          <w:sz w:val="22"/>
          <w:szCs w:val="22"/>
        </w:rPr>
        <w:t>arządca wyśle powiadomienie pisemne</w:t>
      </w:r>
      <w:r w:rsidR="000136FA" w:rsidRPr="00D42799">
        <w:rPr>
          <w:sz w:val="22"/>
          <w:szCs w:val="22"/>
        </w:rPr>
        <w:t>,</w:t>
      </w:r>
      <w:r w:rsidR="001718B6" w:rsidRPr="00D42799">
        <w:rPr>
          <w:sz w:val="22"/>
          <w:szCs w:val="22"/>
        </w:rPr>
        <w:t xml:space="preserve"> również z rocznym wyprzedzeniem.</w:t>
      </w:r>
    </w:p>
    <w:p w:rsidR="00367233" w:rsidRDefault="001C0EDC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W przypadku nie przedłużenia opłaty na kolejne  20 lat za miejsce rezerwowe, rezerwacja wygasa automatycznie  z końcem ostatniego roku kalendarzo</w:t>
      </w:r>
      <w:r w:rsidR="001675AD" w:rsidRPr="003C0003">
        <w:rPr>
          <w:sz w:val="22"/>
          <w:szCs w:val="22"/>
        </w:rPr>
        <w:t xml:space="preserve">wego, </w:t>
      </w:r>
      <w:r w:rsidRPr="003C0003">
        <w:rPr>
          <w:sz w:val="22"/>
          <w:szCs w:val="22"/>
        </w:rPr>
        <w:t xml:space="preserve"> za który wniesiono opłatę. W takim przypadku mie</w:t>
      </w:r>
      <w:r w:rsidR="00D9595B">
        <w:rPr>
          <w:sz w:val="22"/>
          <w:szCs w:val="22"/>
        </w:rPr>
        <w:t>jsce przechodzi</w:t>
      </w:r>
      <w:r w:rsidR="001675AD" w:rsidRPr="003C0003">
        <w:rPr>
          <w:sz w:val="22"/>
          <w:szCs w:val="22"/>
        </w:rPr>
        <w:t xml:space="preserve"> do dyspozycji z</w:t>
      </w:r>
      <w:r w:rsidRPr="003C0003">
        <w:rPr>
          <w:sz w:val="22"/>
          <w:szCs w:val="22"/>
        </w:rPr>
        <w:t xml:space="preserve">arządcy </w:t>
      </w:r>
      <w:r w:rsidR="00C123E7">
        <w:rPr>
          <w:sz w:val="22"/>
          <w:szCs w:val="22"/>
        </w:rPr>
        <w:t>C</w:t>
      </w:r>
      <w:r w:rsidRPr="003C0003">
        <w:rPr>
          <w:sz w:val="22"/>
          <w:szCs w:val="22"/>
        </w:rPr>
        <w:t>mentarza.</w:t>
      </w:r>
    </w:p>
    <w:p w:rsidR="004C7454" w:rsidRDefault="00983FE1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75437A">
        <w:rPr>
          <w:color w:val="000000" w:themeColor="text1"/>
          <w:sz w:val="22"/>
          <w:szCs w:val="22"/>
        </w:rPr>
        <w:t>Nieopłacone groby mog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75437A">
        <w:rPr>
          <w:color w:val="000000" w:themeColor="text1"/>
          <w:sz w:val="22"/>
          <w:szCs w:val="22"/>
        </w:rPr>
        <w:t>by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75437A">
        <w:rPr>
          <w:color w:val="000000" w:themeColor="text1"/>
          <w:sz w:val="22"/>
          <w:szCs w:val="22"/>
        </w:rPr>
        <w:t>u</w:t>
      </w:r>
      <w:r w:rsidRPr="0075437A">
        <w:rPr>
          <w:rFonts w:eastAsia="TimesNewRoman"/>
          <w:color w:val="000000" w:themeColor="text1"/>
          <w:sz w:val="22"/>
          <w:szCs w:val="22"/>
        </w:rPr>
        <w:t>ż</w:t>
      </w:r>
      <w:r w:rsidRPr="0075437A">
        <w:rPr>
          <w:color w:val="000000" w:themeColor="text1"/>
          <w:sz w:val="22"/>
          <w:szCs w:val="22"/>
        </w:rPr>
        <w:t>yte do ponownego poch</w:t>
      </w:r>
      <w:r w:rsidR="00E22AD4" w:rsidRPr="0075437A">
        <w:rPr>
          <w:color w:val="000000" w:themeColor="text1"/>
          <w:sz w:val="22"/>
          <w:szCs w:val="22"/>
        </w:rPr>
        <w:t xml:space="preserve">owania zwłok po </w:t>
      </w:r>
      <w:r w:rsidRPr="0075437A">
        <w:rPr>
          <w:color w:val="000000" w:themeColor="text1"/>
          <w:sz w:val="22"/>
          <w:szCs w:val="22"/>
        </w:rPr>
        <w:t>dokonaniu wcze</w:t>
      </w:r>
      <w:r w:rsidRPr="0075437A">
        <w:rPr>
          <w:rFonts w:eastAsia="TimesNewRoman"/>
          <w:color w:val="000000" w:themeColor="text1"/>
          <w:sz w:val="22"/>
          <w:szCs w:val="22"/>
        </w:rPr>
        <w:t>ś</w:t>
      </w:r>
      <w:r w:rsidRPr="0075437A">
        <w:rPr>
          <w:color w:val="000000" w:themeColor="text1"/>
          <w:sz w:val="22"/>
          <w:szCs w:val="22"/>
        </w:rPr>
        <w:t>niejszej ich likwidacji</w:t>
      </w:r>
      <w:r w:rsidR="00C123E7">
        <w:rPr>
          <w:color w:val="000000" w:themeColor="text1"/>
          <w:sz w:val="22"/>
          <w:szCs w:val="22"/>
        </w:rPr>
        <w:t>,</w:t>
      </w:r>
      <w:r w:rsidR="00452068">
        <w:rPr>
          <w:color w:val="000000" w:themeColor="text1"/>
          <w:sz w:val="22"/>
          <w:szCs w:val="22"/>
        </w:rPr>
        <w:t xml:space="preserve"> </w:t>
      </w:r>
      <w:r w:rsidR="001E3142" w:rsidRPr="0075437A">
        <w:rPr>
          <w:color w:val="000000" w:themeColor="text1"/>
          <w:sz w:val="22"/>
          <w:szCs w:val="22"/>
        </w:rPr>
        <w:t xml:space="preserve"> </w:t>
      </w:r>
      <w:r w:rsidRPr="0075437A">
        <w:rPr>
          <w:color w:val="000000" w:themeColor="text1"/>
          <w:sz w:val="22"/>
          <w:szCs w:val="22"/>
        </w:rPr>
        <w:t>zgodnie z obowi</w:t>
      </w:r>
      <w:r w:rsidRPr="0075437A">
        <w:rPr>
          <w:rFonts w:eastAsia="TimesNewRoman"/>
          <w:color w:val="000000" w:themeColor="text1"/>
          <w:sz w:val="22"/>
          <w:szCs w:val="22"/>
        </w:rPr>
        <w:t>ą</w:t>
      </w:r>
      <w:r w:rsidRPr="0075437A">
        <w:rPr>
          <w:color w:val="000000" w:themeColor="text1"/>
          <w:sz w:val="22"/>
          <w:szCs w:val="22"/>
        </w:rPr>
        <w:t>zuj</w:t>
      </w:r>
      <w:r w:rsidRPr="0075437A">
        <w:rPr>
          <w:rFonts w:eastAsia="TimesNewRoman"/>
          <w:color w:val="000000" w:themeColor="text1"/>
          <w:sz w:val="22"/>
          <w:szCs w:val="22"/>
        </w:rPr>
        <w:t>ą</w:t>
      </w:r>
      <w:r w:rsidRPr="0075437A">
        <w:rPr>
          <w:color w:val="000000" w:themeColor="text1"/>
          <w:sz w:val="22"/>
          <w:szCs w:val="22"/>
        </w:rPr>
        <w:t>cymi przepisami prawa.</w:t>
      </w:r>
    </w:p>
    <w:p w:rsidR="004C7454" w:rsidRPr="00262B04" w:rsidRDefault="004C7454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262B04">
        <w:rPr>
          <w:sz w:val="22"/>
          <w:szCs w:val="22"/>
        </w:rPr>
        <w:t>Zaległe opłaty naliczane są  wg stawek obowiązujących w</w:t>
      </w:r>
      <w:r w:rsidR="00ED16B5" w:rsidRPr="00262B04">
        <w:rPr>
          <w:sz w:val="22"/>
          <w:szCs w:val="22"/>
        </w:rPr>
        <w:t xml:space="preserve"> dniu wnoszenia zaległych opłat</w:t>
      </w:r>
      <w:r w:rsidR="00E22AD4" w:rsidRPr="00262B04">
        <w:rPr>
          <w:sz w:val="22"/>
          <w:szCs w:val="22"/>
        </w:rPr>
        <w:t xml:space="preserve"> </w:t>
      </w:r>
      <w:r w:rsidR="00452068">
        <w:rPr>
          <w:sz w:val="22"/>
          <w:szCs w:val="22"/>
        </w:rPr>
        <w:t xml:space="preserve"> </w:t>
      </w:r>
      <w:r w:rsidRPr="00262B04">
        <w:rPr>
          <w:sz w:val="22"/>
          <w:szCs w:val="22"/>
        </w:rPr>
        <w:t xml:space="preserve">i pobierane </w:t>
      </w:r>
      <w:r w:rsidR="005F2068">
        <w:rPr>
          <w:sz w:val="22"/>
          <w:szCs w:val="22"/>
        </w:rPr>
        <w:br/>
      </w:r>
      <w:r w:rsidRPr="00262B04">
        <w:rPr>
          <w:sz w:val="22"/>
          <w:szCs w:val="22"/>
        </w:rPr>
        <w:t xml:space="preserve">są za 20 lat licząc od pierwszego nieopłaconego roku,  tak  aby była  zachowana ciągłość w opłatach. </w:t>
      </w:r>
    </w:p>
    <w:p w:rsidR="004C7454" w:rsidRPr="00262B04" w:rsidRDefault="004C7454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262B04">
        <w:rPr>
          <w:sz w:val="22"/>
          <w:szCs w:val="22"/>
        </w:rPr>
        <w:t>Gdy pr</w:t>
      </w:r>
      <w:r w:rsidR="00AB5099" w:rsidRPr="00262B04">
        <w:rPr>
          <w:sz w:val="22"/>
          <w:szCs w:val="22"/>
        </w:rPr>
        <w:t>zed upływem 20 lat od uiszczenia</w:t>
      </w:r>
      <w:r w:rsidRPr="00262B04">
        <w:rPr>
          <w:sz w:val="22"/>
          <w:szCs w:val="22"/>
        </w:rPr>
        <w:t xml:space="preserve"> opłaty dokonana zostanie ekshumacja zwłok lub szczątków ludzkich, miejsce pod grób lub urnę pozostaje </w:t>
      </w:r>
      <w:r w:rsidR="00262B04" w:rsidRPr="00262B04">
        <w:rPr>
          <w:sz w:val="22"/>
          <w:szCs w:val="22"/>
        </w:rPr>
        <w:t>do dyspozycji z</w:t>
      </w:r>
      <w:r w:rsidR="00AB5099" w:rsidRPr="00262B04">
        <w:rPr>
          <w:sz w:val="22"/>
          <w:szCs w:val="22"/>
        </w:rPr>
        <w:t xml:space="preserve">arządcy </w:t>
      </w:r>
      <w:r w:rsidR="00C123E7">
        <w:rPr>
          <w:sz w:val="22"/>
          <w:szCs w:val="22"/>
        </w:rPr>
        <w:t>C</w:t>
      </w:r>
      <w:r w:rsidR="00AB5099" w:rsidRPr="00262B04">
        <w:rPr>
          <w:sz w:val="22"/>
          <w:szCs w:val="22"/>
        </w:rPr>
        <w:t>mentarza</w:t>
      </w:r>
      <w:r w:rsidRPr="00262B04">
        <w:rPr>
          <w:sz w:val="22"/>
          <w:szCs w:val="22"/>
        </w:rPr>
        <w:t xml:space="preserve">. Dotychczasowemu dysponentowi zwrócona zostanie na jego wniosek część wniesionych opłat proporcjonalnie </w:t>
      </w:r>
      <w:r w:rsidR="005F2068">
        <w:rPr>
          <w:sz w:val="22"/>
          <w:szCs w:val="22"/>
        </w:rPr>
        <w:br/>
      </w:r>
      <w:r w:rsidRPr="00262B04">
        <w:rPr>
          <w:sz w:val="22"/>
          <w:szCs w:val="22"/>
        </w:rPr>
        <w:t>do niewykorzystanego okresu.</w:t>
      </w:r>
    </w:p>
    <w:p w:rsidR="005F2068" w:rsidRPr="005F2068" w:rsidRDefault="004C7454" w:rsidP="00EB35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262B04">
        <w:rPr>
          <w:sz w:val="22"/>
          <w:szCs w:val="22"/>
        </w:rPr>
        <w:t xml:space="preserve">W przypadku </w:t>
      </w:r>
      <w:r w:rsidR="00555985" w:rsidRPr="00262B04">
        <w:rPr>
          <w:sz w:val="22"/>
          <w:szCs w:val="22"/>
        </w:rPr>
        <w:t>d</w:t>
      </w:r>
      <w:r w:rsidRPr="00262B04">
        <w:rPr>
          <w:sz w:val="22"/>
          <w:szCs w:val="22"/>
        </w:rPr>
        <w:t xml:space="preserve">ochowania do istniejącego grobu ziemnego lub miejsca rezerwowego pobiera się uzupełniającą opłatę za miejsce pod grób ziemny i opłatę eksploatacyjną w wysokości proporcjonalnej </w:t>
      </w:r>
    </w:p>
    <w:p w:rsidR="00982EF4" w:rsidRDefault="004C7454" w:rsidP="00982EF4">
      <w:pPr>
        <w:pStyle w:val="Akapitzlist"/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262B04">
        <w:rPr>
          <w:sz w:val="22"/>
          <w:szCs w:val="22"/>
        </w:rPr>
        <w:t>do upłynięcia pełnych 20 lat od dochowania.</w:t>
      </w:r>
    </w:p>
    <w:p w:rsidR="00152AE3" w:rsidRPr="009B4F0D" w:rsidRDefault="00152AE3" w:rsidP="00982EF4">
      <w:pPr>
        <w:pStyle w:val="Akapitzlist"/>
        <w:spacing w:before="100" w:beforeAutospacing="1" w:after="100" w:afterAutospacing="1" w:line="360" w:lineRule="auto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Rozdział V</w:t>
      </w:r>
    </w:p>
    <w:p w:rsidR="00180013" w:rsidRDefault="00210A7D" w:rsidP="005F4B8C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>ZASADY  DYSPONOWANIA  GROBEM</w:t>
      </w:r>
    </w:p>
    <w:p w:rsidR="000342E3" w:rsidRPr="00180013" w:rsidRDefault="004C7454" w:rsidP="00180013">
      <w:pPr>
        <w:pStyle w:val="Akapitzlist"/>
        <w:spacing w:before="100" w:beforeAutospacing="1" w:after="100" w:afterAutospacing="1" w:line="360" w:lineRule="auto"/>
        <w:ind w:left="0"/>
        <w:jc w:val="center"/>
        <w:rPr>
          <w:color w:val="000000" w:themeColor="text1"/>
          <w:sz w:val="22"/>
          <w:szCs w:val="22"/>
        </w:rPr>
      </w:pPr>
      <w:r w:rsidRPr="003C0003">
        <w:rPr>
          <w:b/>
          <w:sz w:val="22"/>
          <w:szCs w:val="22"/>
        </w:rPr>
        <w:t xml:space="preserve">§ </w:t>
      </w:r>
      <w:r w:rsidR="00262B04">
        <w:rPr>
          <w:b/>
          <w:sz w:val="22"/>
          <w:szCs w:val="22"/>
        </w:rPr>
        <w:t>1</w:t>
      </w:r>
      <w:r w:rsidR="000342E3">
        <w:rPr>
          <w:b/>
          <w:sz w:val="22"/>
          <w:szCs w:val="22"/>
        </w:rPr>
        <w:t>1</w:t>
      </w:r>
    </w:p>
    <w:p w:rsidR="00661DFA" w:rsidRPr="00661DFA" w:rsidRDefault="004C7454" w:rsidP="00661DFA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Do dysponowania wolnym miejscem w grobie przeznaczonym do pochowania więcej niż jednej osoby uprawnieni są członkowie rodziny,</w:t>
      </w:r>
      <w:r w:rsidR="00D37D3C" w:rsidRPr="003C0003">
        <w:rPr>
          <w:sz w:val="22"/>
          <w:szCs w:val="22"/>
        </w:rPr>
        <w:t xml:space="preserve"> </w:t>
      </w:r>
      <w:r w:rsidR="00661DFA">
        <w:rPr>
          <w:sz w:val="22"/>
          <w:szCs w:val="22"/>
        </w:rPr>
        <w:t>na mocy ustawy o cmentarzach i chowaniu zmarłych</w:t>
      </w:r>
      <w:r w:rsidR="00661DFA">
        <w:rPr>
          <w:rStyle w:val="Odwoanieprzypisudolnego"/>
          <w:sz w:val="22"/>
          <w:szCs w:val="22"/>
        </w:rPr>
        <w:footnoteReference w:id="5"/>
      </w:r>
      <w:r w:rsidR="00661DFA">
        <w:rPr>
          <w:sz w:val="22"/>
          <w:szCs w:val="22"/>
        </w:rPr>
        <w:t xml:space="preserve">. </w:t>
      </w:r>
    </w:p>
    <w:p w:rsidR="00A660C3" w:rsidRPr="003C0003" w:rsidRDefault="00E944B2" w:rsidP="00EB353D">
      <w:pPr>
        <w:pStyle w:val="Akapitzlist"/>
        <w:numPr>
          <w:ilvl w:val="0"/>
          <w:numId w:val="8"/>
        </w:numPr>
        <w:tabs>
          <w:tab w:val="left" w:pos="426"/>
          <w:tab w:val="left" w:pos="1134"/>
        </w:tabs>
        <w:spacing w:before="100" w:beforeAutospacing="1" w:after="100" w:afterAutospacing="1" w:line="360" w:lineRule="auto"/>
        <w:ind w:left="0" w:firstLine="75"/>
        <w:jc w:val="both"/>
        <w:rPr>
          <w:sz w:val="22"/>
          <w:szCs w:val="22"/>
        </w:rPr>
      </w:pPr>
      <w:r>
        <w:rPr>
          <w:sz w:val="22"/>
          <w:szCs w:val="22"/>
        </w:rPr>
        <w:t>pozostały małżonek (</w:t>
      </w:r>
      <w:r w:rsidR="00392D96" w:rsidRPr="003C0003">
        <w:rPr>
          <w:sz w:val="22"/>
          <w:szCs w:val="22"/>
        </w:rPr>
        <w:t>ka</w:t>
      </w:r>
      <w:r>
        <w:rPr>
          <w:sz w:val="22"/>
          <w:szCs w:val="22"/>
        </w:rPr>
        <w:t>)</w:t>
      </w:r>
      <w:r w:rsidR="00392D96" w:rsidRPr="003C0003">
        <w:rPr>
          <w:sz w:val="22"/>
          <w:szCs w:val="22"/>
        </w:rPr>
        <w:t>;</w:t>
      </w:r>
    </w:p>
    <w:p w:rsidR="00392D96" w:rsidRPr="003C0003" w:rsidRDefault="00392D96" w:rsidP="00EB353D">
      <w:pPr>
        <w:pStyle w:val="Akapitzlist"/>
        <w:numPr>
          <w:ilvl w:val="0"/>
          <w:numId w:val="8"/>
        </w:numPr>
        <w:tabs>
          <w:tab w:val="left" w:pos="426"/>
          <w:tab w:val="left" w:pos="1134"/>
        </w:tabs>
        <w:spacing w:before="100" w:beforeAutospacing="1" w:after="100" w:afterAutospacing="1" w:line="360" w:lineRule="auto"/>
        <w:ind w:left="0" w:firstLine="75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krewni zstępni;</w:t>
      </w:r>
    </w:p>
    <w:p w:rsidR="00392D96" w:rsidRPr="003C0003" w:rsidRDefault="00392D96" w:rsidP="00EB353D">
      <w:pPr>
        <w:pStyle w:val="Akapitzlist"/>
        <w:numPr>
          <w:ilvl w:val="0"/>
          <w:numId w:val="8"/>
        </w:numPr>
        <w:tabs>
          <w:tab w:val="left" w:pos="426"/>
          <w:tab w:val="left" w:pos="1134"/>
        </w:tabs>
        <w:spacing w:before="100" w:beforeAutospacing="1" w:after="100" w:afterAutospacing="1" w:line="360" w:lineRule="auto"/>
        <w:ind w:left="0" w:firstLine="75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krewni wstępni;</w:t>
      </w:r>
    </w:p>
    <w:p w:rsidR="00392D96" w:rsidRPr="003C0003" w:rsidRDefault="00392D96" w:rsidP="00EB353D">
      <w:pPr>
        <w:pStyle w:val="Akapitzlist"/>
        <w:numPr>
          <w:ilvl w:val="0"/>
          <w:numId w:val="8"/>
        </w:numPr>
        <w:tabs>
          <w:tab w:val="left" w:pos="426"/>
          <w:tab w:val="left" w:pos="1134"/>
        </w:tabs>
        <w:spacing w:before="100" w:beforeAutospacing="1" w:after="100" w:afterAutospacing="1" w:line="360" w:lineRule="auto"/>
        <w:ind w:left="0" w:firstLine="75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krewni boczni do 4 stopnia</w:t>
      </w:r>
      <w:r w:rsidR="00E944B2">
        <w:rPr>
          <w:sz w:val="22"/>
          <w:szCs w:val="22"/>
        </w:rPr>
        <w:t xml:space="preserve"> pokrewieństwa</w:t>
      </w:r>
      <w:r w:rsidRPr="003C0003">
        <w:rPr>
          <w:sz w:val="22"/>
          <w:szCs w:val="22"/>
        </w:rPr>
        <w:t>;</w:t>
      </w:r>
    </w:p>
    <w:p w:rsidR="00392D96" w:rsidRPr="003C0003" w:rsidRDefault="00392D96" w:rsidP="00EB353D">
      <w:pPr>
        <w:pStyle w:val="Akapitzlist"/>
        <w:numPr>
          <w:ilvl w:val="0"/>
          <w:numId w:val="8"/>
        </w:numPr>
        <w:tabs>
          <w:tab w:val="left" w:pos="426"/>
          <w:tab w:val="left" w:pos="1134"/>
        </w:tabs>
        <w:spacing w:before="100" w:beforeAutospacing="1" w:after="100" w:afterAutospacing="1" w:line="360" w:lineRule="auto"/>
        <w:ind w:left="0" w:firstLine="75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powinowaci w linii prostej do 1 stopnia.</w:t>
      </w:r>
    </w:p>
    <w:p w:rsidR="00906F32" w:rsidRPr="003C0003" w:rsidRDefault="004C7454" w:rsidP="00EB353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Wniesienie opłaty za grób przez osobę inną  niż dysponent grobu nie powoduje nabycia przez tę osobę uprawnień przysługujących dysponentowi.</w:t>
      </w:r>
    </w:p>
    <w:p w:rsidR="00167D2C" w:rsidRPr="0075437A" w:rsidRDefault="00167D2C" w:rsidP="00EB35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75437A">
        <w:rPr>
          <w:color w:val="000000" w:themeColor="text1"/>
          <w:sz w:val="22"/>
          <w:szCs w:val="22"/>
        </w:rPr>
        <w:t>W przypadku, gdy dysponentami grobu s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75437A">
        <w:rPr>
          <w:color w:val="000000" w:themeColor="text1"/>
          <w:sz w:val="22"/>
          <w:szCs w:val="22"/>
        </w:rPr>
        <w:t>dwie lub wi</w:t>
      </w:r>
      <w:r w:rsidRPr="0075437A">
        <w:rPr>
          <w:rFonts w:eastAsia="TimesNewRoman"/>
          <w:color w:val="000000" w:themeColor="text1"/>
          <w:sz w:val="22"/>
          <w:szCs w:val="22"/>
        </w:rPr>
        <w:t>ę</w:t>
      </w:r>
      <w:r w:rsidRPr="0075437A">
        <w:rPr>
          <w:color w:val="000000" w:themeColor="text1"/>
          <w:sz w:val="22"/>
          <w:szCs w:val="22"/>
        </w:rPr>
        <w:t>cej osób równorz</w:t>
      </w:r>
      <w:r w:rsidRPr="0075437A">
        <w:rPr>
          <w:rFonts w:eastAsia="TimesNewRoman"/>
          <w:color w:val="000000" w:themeColor="text1"/>
          <w:sz w:val="22"/>
          <w:szCs w:val="22"/>
        </w:rPr>
        <w:t>ę</w:t>
      </w:r>
      <w:r w:rsidRPr="0075437A">
        <w:rPr>
          <w:color w:val="000000" w:themeColor="text1"/>
          <w:sz w:val="22"/>
          <w:szCs w:val="22"/>
        </w:rPr>
        <w:t>dnych, wszelkie decyzje zwi</w:t>
      </w:r>
      <w:r w:rsidRPr="0075437A">
        <w:rPr>
          <w:rFonts w:eastAsia="TimesNewRoman"/>
          <w:color w:val="000000" w:themeColor="text1"/>
          <w:sz w:val="22"/>
          <w:szCs w:val="22"/>
        </w:rPr>
        <w:t>ą</w:t>
      </w:r>
      <w:r w:rsidRPr="0075437A">
        <w:rPr>
          <w:color w:val="000000" w:themeColor="text1"/>
          <w:sz w:val="22"/>
          <w:szCs w:val="22"/>
        </w:rPr>
        <w:t>zane z dysponowaniem grobem winny by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75437A">
        <w:rPr>
          <w:color w:val="000000" w:themeColor="text1"/>
          <w:sz w:val="22"/>
          <w:szCs w:val="22"/>
        </w:rPr>
        <w:t>podejmowane przez wszystkie te osoby</w:t>
      </w:r>
      <w:r w:rsidR="00E944B2">
        <w:rPr>
          <w:color w:val="000000" w:themeColor="text1"/>
          <w:sz w:val="22"/>
          <w:szCs w:val="22"/>
        </w:rPr>
        <w:t xml:space="preserve"> łącznie, </w:t>
      </w:r>
      <w:r w:rsidRPr="0075437A">
        <w:rPr>
          <w:color w:val="000000" w:themeColor="text1"/>
          <w:sz w:val="22"/>
          <w:szCs w:val="22"/>
        </w:rPr>
        <w:t>lub przez jedn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75437A">
        <w:rPr>
          <w:color w:val="000000" w:themeColor="text1"/>
          <w:sz w:val="22"/>
          <w:szCs w:val="22"/>
        </w:rPr>
        <w:t>z nich, upowa</w:t>
      </w:r>
      <w:r w:rsidRPr="0075437A">
        <w:rPr>
          <w:rFonts w:eastAsia="TimesNewRoman"/>
          <w:color w:val="000000" w:themeColor="text1"/>
          <w:sz w:val="22"/>
          <w:szCs w:val="22"/>
        </w:rPr>
        <w:t>ż</w:t>
      </w:r>
      <w:r w:rsidRPr="0075437A">
        <w:rPr>
          <w:color w:val="000000" w:themeColor="text1"/>
          <w:sz w:val="22"/>
          <w:szCs w:val="22"/>
        </w:rPr>
        <w:t>nion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ą </w:t>
      </w:r>
      <w:r w:rsidRPr="0075437A">
        <w:rPr>
          <w:color w:val="000000" w:themeColor="text1"/>
          <w:sz w:val="22"/>
          <w:szCs w:val="22"/>
        </w:rPr>
        <w:t xml:space="preserve">przez osoby pozostałe. Zarządca </w:t>
      </w:r>
      <w:r w:rsidR="00C123E7">
        <w:rPr>
          <w:color w:val="000000" w:themeColor="text1"/>
          <w:sz w:val="22"/>
          <w:szCs w:val="22"/>
        </w:rPr>
        <w:t>C</w:t>
      </w:r>
      <w:r w:rsidRPr="0075437A">
        <w:rPr>
          <w:color w:val="000000" w:themeColor="text1"/>
          <w:sz w:val="22"/>
          <w:szCs w:val="22"/>
        </w:rPr>
        <w:t>mentarza nie jest wła</w:t>
      </w:r>
      <w:r w:rsidRPr="0075437A">
        <w:rPr>
          <w:rFonts w:eastAsia="TimesNewRoman"/>
          <w:color w:val="000000" w:themeColor="text1"/>
          <w:sz w:val="22"/>
          <w:szCs w:val="22"/>
        </w:rPr>
        <w:t>ś</w:t>
      </w:r>
      <w:r w:rsidRPr="0075437A">
        <w:rPr>
          <w:color w:val="000000" w:themeColor="text1"/>
          <w:sz w:val="22"/>
          <w:szCs w:val="22"/>
        </w:rPr>
        <w:t>ciwy do rozstrzygania sporów w zakresie dysponowania grobem.</w:t>
      </w:r>
      <w:r w:rsidR="003C0003" w:rsidRPr="0075437A">
        <w:rPr>
          <w:color w:val="000000" w:themeColor="text1"/>
          <w:sz w:val="22"/>
          <w:szCs w:val="22"/>
        </w:rPr>
        <w:t xml:space="preserve"> </w:t>
      </w:r>
      <w:r w:rsidRPr="0075437A">
        <w:rPr>
          <w:color w:val="000000" w:themeColor="text1"/>
          <w:sz w:val="22"/>
          <w:szCs w:val="22"/>
        </w:rPr>
        <w:t>W przypadku sporów, zainteresowane osoby powinny spraw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ę </w:t>
      </w:r>
      <w:r w:rsidRPr="0075437A">
        <w:rPr>
          <w:color w:val="000000" w:themeColor="text1"/>
          <w:sz w:val="22"/>
          <w:szCs w:val="22"/>
        </w:rPr>
        <w:t>rozstrzygn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ąć </w:t>
      </w:r>
      <w:r w:rsidRPr="0075437A">
        <w:rPr>
          <w:color w:val="000000" w:themeColor="text1"/>
          <w:sz w:val="22"/>
          <w:szCs w:val="22"/>
        </w:rPr>
        <w:t>przed wła</w:t>
      </w:r>
      <w:r w:rsidRPr="0075437A">
        <w:rPr>
          <w:rFonts w:eastAsia="TimesNewRoman"/>
          <w:color w:val="000000" w:themeColor="text1"/>
          <w:sz w:val="22"/>
          <w:szCs w:val="22"/>
        </w:rPr>
        <w:t>ś</w:t>
      </w:r>
      <w:r w:rsidRPr="0075437A">
        <w:rPr>
          <w:color w:val="000000" w:themeColor="text1"/>
          <w:sz w:val="22"/>
          <w:szCs w:val="22"/>
        </w:rPr>
        <w:t>ciwymi s</w:t>
      </w:r>
      <w:r w:rsidRPr="0075437A">
        <w:rPr>
          <w:rFonts w:eastAsia="TimesNewRoman"/>
          <w:color w:val="000000" w:themeColor="text1"/>
          <w:sz w:val="22"/>
          <w:szCs w:val="22"/>
        </w:rPr>
        <w:t>ą</w:t>
      </w:r>
      <w:r w:rsidRPr="0075437A">
        <w:rPr>
          <w:color w:val="000000" w:themeColor="text1"/>
          <w:sz w:val="22"/>
          <w:szCs w:val="22"/>
        </w:rPr>
        <w:t>dami powszechnymi.</w:t>
      </w:r>
    </w:p>
    <w:p w:rsidR="00167D2C" w:rsidRPr="0075437A" w:rsidRDefault="00167D2C" w:rsidP="003C0003">
      <w:pPr>
        <w:autoSpaceDE w:val="0"/>
        <w:autoSpaceDN w:val="0"/>
        <w:adjustRightInd w:val="0"/>
        <w:spacing w:line="360" w:lineRule="auto"/>
        <w:ind w:hanging="425"/>
        <w:jc w:val="both"/>
        <w:rPr>
          <w:color w:val="000000" w:themeColor="text1"/>
          <w:sz w:val="22"/>
          <w:szCs w:val="22"/>
        </w:rPr>
      </w:pPr>
      <w:r w:rsidRPr="0075437A">
        <w:rPr>
          <w:color w:val="000000" w:themeColor="text1"/>
          <w:sz w:val="22"/>
          <w:szCs w:val="22"/>
        </w:rPr>
        <w:t xml:space="preserve">4. </w:t>
      </w:r>
      <w:r w:rsidR="003C0003" w:rsidRPr="0075437A">
        <w:rPr>
          <w:color w:val="000000" w:themeColor="text1"/>
          <w:sz w:val="22"/>
          <w:szCs w:val="22"/>
        </w:rPr>
        <w:tab/>
      </w:r>
      <w:r w:rsidRPr="0075437A">
        <w:rPr>
          <w:color w:val="000000" w:themeColor="text1"/>
          <w:sz w:val="22"/>
          <w:szCs w:val="22"/>
        </w:rPr>
        <w:t>Dysponent grobu, zarówno pojedynczego jak i wieloosobowego, mo</w:t>
      </w:r>
      <w:r w:rsidRPr="0075437A">
        <w:rPr>
          <w:rFonts w:eastAsia="TimesNewRoman"/>
          <w:color w:val="000000" w:themeColor="text1"/>
          <w:sz w:val="22"/>
          <w:szCs w:val="22"/>
        </w:rPr>
        <w:t>ż</w:t>
      </w:r>
      <w:r w:rsidRPr="0075437A">
        <w:rPr>
          <w:color w:val="000000" w:themeColor="text1"/>
          <w:sz w:val="22"/>
          <w:szCs w:val="22"/>
        </w:rPr>
        <w:t>e udost</w:t>
      </w:r>
      <w:r w:rsidRPr="0075437A">
        <w:rPr>
          <w:rFonts w:eastAsia="TimesNewRoman"/>
          <w:color w:val="000000" w:themeColor="text1"/>
          <w:sz w:val="22"/>
          <w:szCs w:val="22"/>
        </w:rPr>
        <w:t>ę</w:t>
      </w:r>
      <w:r w:rsidRPr="0075437A">
        <w:rPr>
          <w:color w:val="000000" w:themeColor="text1"/>
          <w:sz w:val="22"/>
          <w:szCs w:val="22"/>
        </w:rPr>
        <w:t>pni</w:t>
      </w:r>
      <w:r w:rsidRPr="0075437A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75437A">
        <w:rPr>
          <w:color w:val="000000" w:themeColor="text1"/>
          <w:sz w:val="22"/>
          <w:szCs w:val="22"/>
        </w:rPr>
        <w:t xml:space="preserve">go do pochowania innych osób pod warunkiem, </w:t>
      </w:r>
      <w:r w:rsidRPr="0075437A">
        <w:rPr>
          <w:rFonts w:eastAsia="TimesNewRoman"/>
          <w:color w:val="000000" w:themeColor="text1"/>
          <w:sz w:val="22"/>
          <w:szCs w:val="22"/>
        </w:rPr>
        <w:t>ż</w:t>
      </w:r>
      <w:r w:rsidRPr="0075437A">
        <w:rPr>
          <w:color w:val="000000" w:themeColor="text1"/>
          <w:sz w:val="22"/>
          <w:szCs w:val="22"/>
        </w:rPr>
        <w:t>e nie narusza przy tym dóbr osobistych innych osób.</w:t>
      </w:r>
    </w:p>
    <w:p w:rsidR="00167D2C" w:rsidRDefault="00167D2C" w:rsidP="003C0003">
      <w:pPr>
        <w:autoSpaceDE w:val="0"/>
        <w:autoSpaceDN w:val="0"/>
        <w:adjustRightInd w:val="0"/>
        <w:spacing w:line="360" w:lineRule="auto"/>
        <w:ind w:hanging="425"/>
        <w:jc w:val="both"/>
        <w:rPr>
          <w:color w:val="000000" w:themeColor="text1"/>
          <w:sz w:val="22"/>
          <w:szCs w:val="22"/>
        </w:rPr>
      </w:pPr>
      <w:r w:rsidRPr="0075437A">
        <w:rPr>
          <w:color w:val="000000" w:themeColor="text1"/>
          <w:sz w:val="22"/>
          <w:szCs w:val="22"/>
        </w:rPr>
        <w:t xml:space="preserve">5. </w:t>
      </w:r>
      <w:r w:rsidR="00E3553C" w:rsidRPr="0075437A">
        <w:rPr>
          <w:color w:val="000000" w:themeColor="text1"/>
          <w:sz w:val="22"/>
          <w:szCs w:val="22"/>
        </w:rPr>
        <w:t xml:space="preserve"> </w:t>
      </w:r>
      <w:r w:rsidRPr="0075437A">
        <w:rPr>
          <w:color w:val="000000" w:themeColor="text1"/>
          <w:sz w:val="22"/>
          <w:szCs w:val="22"/>
        </w:rPr>
        <w:t>Wszelkie konsekwencje prawne zwi</w:t>
      </w:r>
      <w:r w:rsidRPr="0075437A">
        <w:rPr>
          <w:rFonts w:eastAsia="TimesNewRoman"/>
          <w:color w:val="000000" w:themeColor="text1"/>
          <w:sz w:val="22"/>
          <w:szCs w:val="22"/>
        </w:rPr>
        <w:t>ą</w:t>
      </w:r>
      <w:r w:rsidRPr="0075437A">
        <w:rPr>
          <w:color w:val="000000" w:themeColor="text1"/>
          <w:sz w:val="22"/>
          <w:szCs w:val="22"/>
        </w:rPr>
        <w:t>zane ze zło</w:t>
      </w:r>
      <w:r w:rsidRPr="0075437A">
        <w:rPr>
          <w:rFonts w:eastAsia="TimesNewRoman"/>
          <w:color w:val="000000" w:themeColor="text1"/>
          <w:sz w:val="22"/>
          <w:szCs w:val="22"/>
        </w:rPr>
        <w:t>ż</w:t>
      </w:r>
      <w:r w:rsidRPr="0075437A">
        <w:rPr>
          <w:color w:val="000000" w:themeColor="text1"/>
          <w:sz w:val="22"/>
          <w:szCs w:val="22"/>
        </w:rPr>
        <w:t>eniem przez dysponenta nieprawdziwych lub niekompletnych dokumentów oraz decyzjami dysponenta naruszaj</w:t>
      </w:r>
      <w:r w:rsidRPr="0075437A">
        <w:rPr>
          <w:rFonts w:eastAsia="TimesNewRoman"/>
          <w:color w:val="000000" w:themeColor="text1"/>
          <w:sz w:val="22"/>
          <w:szCs w:val="22"/>
        </w:rPr>
        <w:t>ą</w:t>
      </w:r>
      <w:r w:rsidRPr="0075437A">
        <w:rPr>
          <w:color w:val="000000" w:themeColor="text1"/>
          <w:sz w:val="22"/>
          <w:szCs w:val="22"/>
        </w:rPr>
        <w:t>cymi dobra osobiste innych osób ponosi dysponent.</w:t>
      </w:r>
    </w:p>
    <w:p w:rsidR="00B7507D" w:rsidRDefault="0075437A" w:rsidP="0075437A">
      <w:pPr>
        <w:autoSpaceDE w:val="0"/>
        <w:autoSpaceDN w:val="0"/>
        <w:adjustRightInd w:val="0"/>
        <w:spacing w:line="360" w:lineRule="auto"/>
        <w:ind w:hanging="425"/>
        <w:jc w:val="both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>
        <w:rPr>
          <w:color w:val="000000" w:themeColor="text1"/>
          <w:sz w:val="22"/>
          <w:szCs w:val="22"/>
        </w:rPr>
        <w:tab/>
      </w:r>
      <w:r w:rsidR="0095547C" w:rsidRPr="0075437A">
        <w:rPr>
          <w:color w:val="000000" w:themeColor="text1"/>
          <w:sz w:val="22"/>
          <w:szCs w:val="22"/>
        </w:rPr>
        <w:t xml:space="preserve">W uzasadnionych przypadkach </w:t>
      </w:r>
      <w:r w:rsidR="0095547C" w:rsidRPr="003C0003">
        <w:rPr>
          <w:sz w:val="22"/>
          <w:szCs w:val="22"/>
        </w:rPr>
        <w:t>z</w:t>
      </w:r>
      <w:r w:rsidR="00906F32" w:rsidRPr="003C0003">
        <w:rPr>
          <w:sz w:val="22"/>
          <w:szCs w:val="22"/>
        </w:rPr>
        <w:t xml:space="preserve">arządzający </w:t>
      </w:r>
      <w:r w:rsidR="00C123E7">
        <w:rPr>
          <w:sz w:val="22"/>
          <w:szCs w:val="22"/>
        </w:rPr>
        <w:t>C</w:t>
      </w:r>
      <w:r w:rsidR="00906F32" w:rsidRPr="003C0003">
        <w:rPr>
          <w:sz w:val="22"/>
          <w:szCs w:val="22"/>
        </w:rPr>
        <w:t xml:space="preserve">mentarzem </w:t>
      </w:r>
      <w:r w:rsidR="00906F32" w:rsidRPr="0075437A">
        <w:rPr>
          <w:color w:val="000000" w:themeColor="text1"/>
          <w:sz w:val="22"/>
          <w:szCs w:val="22"/>
        </w:rPr>
        <w:t xml:space="preserve">może </w:t>
      </w:r>
      <w:r w:rsidR="00D73318" w:rsidRPr="0075437A">
        <w:rPr>
          <w:color w:val="000000" w:themeColor="text1"/>
          <w:sz w:val="22"/>
          <w:szCs w:val="22"/>
        </w:rPr>
        <w:t>zażądać od osoby</w:t>
      </w:r>
      <w:r w:rsidR="00906F32" w:rsidRPr="0075437A">
        <w:rPr>
          <w:color w:val="000000" w:themeColor="text1"/>
          <w:sz w:val="22"/>
          <w:szCs w:val="22"/>
        </w:rPr>
        <w:t xml:space="preserve"> dopełniając</w:t>
      </w:r>
      <w:r w:rsidR="00B77BA7" w:rsidRPr="0075437A">
        <w:rPr>
          <w:color w:val="000000" w:themeColor="text1"/>
          <w:sz w:val="22"/>
          <w:szCs w:val="22"/>
        </w:rPr>
        <w:t>ej</w:t>
      </w:r>
      <w:r w:rsidR="00906F32" w:rsidRPr="0075437A">
        <w:rPr>
          <w:color w:val="000000" w:themeColor="text1"/>
          <w:sz w:val="22"/>
          <w:szCs w:val="22"/>
        </w:rPr>
        <w:t xml:space="preserve"> formalności pogrzebowych </w:t>
      </w:r>
      <w:r w:rsidR="00D73318" w:rsidRPr="0075437A">
        <w:rPr>
          <w:color w:val="000000" w:themeColor="text1"/>
          <w:sz w:val="22"/>
          <w:szCs w:val="22"/>
        </w:rPr>
        <w:t xml:space="preserve">złożenia </w:t>
      </w:r>
      <w:r w:rsidR="00906F32" w:rsidRPr="0075437A">
        <w:rPr>
          <w:color w:val="000000" w:themeColor="text1"/>
          <w:sz w:val="22"/>
          <w:szCs w:val="22"/>
        </w:rPr>
        <w:t>oświadczeni</w:t>
      </w:r>
      <w:r w:rsidR="00D73318" w:rsidRPr="0075437A">
        <w:rPr>
          <w:color w:val="000000" w:themeColor="text1"/>
          <w:sz w:val="22"/>
          <w:szCs w:val="22"/>
        </w:rPr>
        <w:t>a o</w:t>
      </w:r>
      <w:r w:rsidR="00906F32" w:rsidRPr="0075437A">
        <w:rPr>
          <w:color w:val="000000" w:themeColor="text1"/>
          <w:sz w:val="22"/>
          <w:szCs w:val="22"/>
        </w:rPr>
        <w:t xml:space="preserve"> braku sprzeciwu najbliższych </w:t>
      </w:r>
      <w:r w:rsidR="00906F32" w:rsidRPr="003C0003">
        <w:rPr>
          <w:sz w:val="22"/>
          <w:szCs w:val="22"/>
        </w:rPr>
        <w:t xml:space="preserve">członków rodziny </w:t>
      </w:r>
      <w:r w:rsidR="00E944B2">
        <w:rPr>
          <w:sz w:val="22"/>
          <w:szCs w:val="22"/>
        </w:rPr>
        <w:br/>
      </w:r>
      <w:r w:rsidR="00906F32" w:rsidRPr="003C0003">
        <w:rPr>
          <w:sz w:val="22"/>
          <w:szCs w:val="22"/>
        </w:rPr>
        <w:t>w związku z pochowaniem zmarłego w wolnym miejscu w grobie rodzinnym</w:t>
      </w:r>
      <w:r w:rsidR="00906F32" w:rsidRPr="003C0003">
        <w:rPr>
          <w:color w:val="FF0000"/>
          <w:sz w:val="22"/>
          <w:szCs w:val="22"/>
        </w:rPr>
        <w:t>.</w:t>
      </w:r>
    </w:p>
    <w:p w:rsidR="00B7507D" w:rsidRPr="00AD0275" w:rsidRDefault="00452068" w:rsidP="00AD0275">
      <w:pPr>
        <w:autoSpaceDE w:val="0"/>
        <w:autoSpaceDN w:val="0"/>
        <w:adjustRightInd w:val="0"/>
        <w:spacing w:line="360" w:lineRule="auto"/>
        <w:ind w:hanging="425"/>
        <w:jc w:val="both"/>
        <w:rPr>
          <w:color w:val="FF0000"/>
          <w:sz w:val="22"/>
          <w:szCs w:val="22"/>
        </w:rPr>
      </w:pPr>
      <w:r w:rsidRPr="00452068">
        <w:rPr>
          <w:sz w:val="22"/>
          <w:szCs w:val="22"/>
        </w:rPr>
        <w:t xml:space="preserve">7. </w:t>
      </w:r>
      <w:r w:rsidRPr="00452068">
        <w:rPr>
          <w:sz w:val="22"/>
          <w:szCs w:val="22"/>
        </w:rPr>
        <w:tab/>
      </w:r>
      <w:r w:rsidRPr="00946AB3">
        <w:rPr>
          <w:color w:val="000000" w:themeColor="text1"/>
          <w:sz w:val="22"/>
          <w:szCs w:val="22"/>
        </w:rPr>
        <w:t xml:space="preserve">Groby samowolnie zarezerwowane lub przywłaszczone pozostają w dyspozycji zarządcy </w:t>
      </w:r>
      <w:r w:rsidR="00C123E7">
        <w:rPr>
          <w:color w:val="000000" w:themeColor="text1"/>
          <w:sz w:val="22"/>
          <w:szCs w:val="22"/>
        </w:rPr>
        <w:t>C</w:t>
      </w:r>
      <w:r w:rsidRPr="00946AB3">
        <w:rPr>
          <w:color w:val="000000" w:themeColor="text1"/>
          <w:sz w:val="22"/>
          <w:szCs w:val="22"/>
        </w:rPr>
        <w:t>mentarza.</w:t>
      </w:r>
    </w:p>
    <w:p w:rsidR="00152AE3" w:rsidRDefault="00152AE3" w:rsidP="0018001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VI </w:t>
      </w:r>
    </w:p>
    <w:p w:rsidR="00180013" w:rsidRDefault="00AB5099" w:rsidP="0018001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>WJAZD   NA  TEREN  CMENTAR</w:t>
      </w:r>
      <w:r w:rsidR="00B315BA" w:rsidRPr="003C0003">
        <w:rPr>
          <w:b/>
          <w:sz w:val="22"/>
          <w:szCs w:val="22"/>
        </w:rPr>
        <w:t>ZA</w:t>
      </w:r>
    </w:p>
    <w:p w:rsidR="00661FD0" w:rsidRPr="00661DFA" w:rsidRDefault="004C7454" w:rsidP="00661DFA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 xml:space="preserve">§ </w:t>
      </w:r>
      <w:r w:rsidR="00262B04">
        <w:rPr>
          <w:b/>
          <w:sz w:val="22"/>
          <w:szCs w:val="22"/>
        </w:rPr>
        <w:t>1</w:t>
      </w:r>
      <w:r w:rsidR="000342E3">
        <w:rPr>
          <w:b/>
          <w:sz w:val="22"/>
          <w:szCs w:val="22"/>
        </w:rPr>
        <w:t>2</w:t>
      </w:r>
    </w:p>
    <w:p w:rsidR="004C7454" w:rsidRPr="003C0003" w:rsidRDefault="00661DFA" w:rsidP="00EB353D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nieodpłatnego wjazdu na Cmentarz uprawnione są wyłącznie pojazdy:  </w:t>
      </w:r>
    </w:p>
    <w:p w:rsidR="000342E3" w:rsidRDefault="004C7454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związa</w:t>
      </w:r>
      <w:r w:rsidR="00661DFA">
        <w:rPr>
          <w:sz w:val="22"/>
          <w:szCs w:val="22"/>
        </w:rPr>
        <w:t>ne</w:t>
      </w:r>
      <w:r w:rsidR="00367233" w:rsidRPr="003C0003">
        <w:rPr>
          <w:sz w:val="22"/>
          <w:szCs w:val="22"/>
        </w:rPr>
        <w:t xml:space="preserve"> z funkcjonowaniem </w:t>
      </w:r>
      <w:r w:rsidR="00C123E7">
        <w:rPr>
          <w:sz w:val="22"/>
          <w:szCs w:val="22"/>
        </w:rPr>
        <w:t>C</w:t>
      </w:r>
      <w:r w:rsidR="00367233" w:rsidRPr="003C0003">
        <w:rPr>
          <w:sz w:val="22"/>
          <w:szCs w:val="22"/>
        </w:rPr>
        <w:t>mentarza</w:t>
      </w:r>
      <w:r w:rsidR="00725CF3">
        <w:rPr>
          <w:sz w:val="22"/>
          <w:szCs w:val="22"/>
        </w:rPr>
        <w:t>;</w:t>
      </w:r>
    </w:p>
    <w:p w:rsidR="009C1B41" w:rsidRPr="003C0003" w:rsidRDefault="00661DFA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związane</w:t>
      </w:r>
      <w:r w:rsidR="004C7454" w:rsidRPr="003C0003">
        <w:rPr>
          <w:sz w:val="22"/>
          <w:szCs w:val="22"/>
        </w:rPr>
        <w:t xml:space="preserve"> z przeprowadzaniem pogrzebu</w:t>
      </w:r>
      <w:r w:rsidR="00725CF3">
        <w:rPr>
          <w:sz w:val="22"/>
          <w:szCs w:val="22"/>
        </w:rPr>
        <w:t>;</w:t>
      </w:r>
    </w:p>
    <w:p w:rsidR="004C7454" w:rsidRPr="003C0003" w:rsidRDefault="00725CF3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policji;</w:t>
      </w:r>
    </w:p>
    <w:p w:rsidR="004C7454" w:rsidRPr="003C0003" w:rsidRDefault="00725CF3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pogotowia ratunkowego;</w:t>
      </w:r>
      <w:r w:rsidR="004C7454" w:rsidRPr="003C0003">
        <w:rPr>
          <w:sz w:val="22"/>
          <w:szCs w:val="22"/>
        </w:rPr>
        <w:t xml:space="preserve"> </w:t>
      </w:r>
    </w:p>
    <w:p w:rsidR="009C1B41" w:rsidRPr="00A30548" w:rsidRDefault="00725CF3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30548">
        <w:rPr>
          <w:color w:val="000000" w:themeColor="text1"/>
          <w:sz w:val="22"/>
          <w:szCs w:val="22"/>
        </w:rPr>
        <w:lastRenderedPageBreak/>
        <w:t>prokuratury;</w:t>
      </w:r>
    </w:p>
    <w:p w:rsidR="009C1B41" w:rsidRPr="00A30548" w:rsidRDefault="004C7454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30548">
        <w:rPr>
          <w:color w:val="000000" w:themeColor="text1"/>
          <w:sz w:val="22"/>
          <w:szCs w:val="22"/>
        </w:rPr>
        <w:t>straży miejskiej</w:t>
      </w:r>
      <w:r w:rsidR="00725CF3" w:rsidRPr="00A30548">
        <w:rPr>
          <w:color w:val="000000" w:themeColor="text1"/>
          <w:sz w:val="22"/>
          <w:szCs w:val="22"/>
        </w:rPr>
        <w:t>;</w:t>
      </w:r>
    </w:p>
    <w:p w:rsidR="009C1B41" w:rsidRPr="00A30548" w:rsidRDefault="00725CF3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30548">
        <w:rPr>
          <w:color w:val="000000" w:themeColor="text1"/>
          <w:sz w:val="22"/>
          <w:szCs w:val="22"/>
        </w:rPr>
        <w:t>straży pożarnej;</w:t>
      </w:r>
    </w:p>
    <w:p w:rsidR="009C1B41" w:rsidRPr="00A30548" w:rsidRDefault="00725CF3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30548">
        <w:rPr>
          <w:color w:val="000000" w:themeColor="text1"/>
          <w:sz w:val="22"/>
          <w:szCs w:val="22"/>
        </w:rPr>
        <w:t>inspekcji sanitarnej;</w:t>
      </w:r>
    </w:p>
    <w:p w:rsidR="009C1B41" w:rsidRPr="00A30548" w:rsidRDefault="00661DFA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30548">
        <w:rPr>
          <w:color w:val="000000" w:themeColor="text1"/>
          <w:sz w:val="22"/>
          <w:szCs w:val="22"/>
        </w:rPr>
        <w:t>kierowane</w:t>
      </w:r>
      <w:r w:rsidR="004C7454" w:rsidRPr="00A30548">
        <w:rPr>
          <w:color w:val="000000" w:themeColor="text1"/>
          <w:sz w:val="22"/>
          <w:szCs w:val="22"/>
        </w:rPr>
        <w:t xml:space="preserve"> przez  osobę o obniżonej sprawności rucho</w:t>
      </w:r>
      <w:r w:rsidR="009C1B41" w:rsidRPr="00A30548">
        <w:rPr>
          <w:color w:val="000000" w:themeColor="text1"/>
          <w:sz w:val="22"/>
          <w:szCs w:val="22"/>
        </w:rPr>
        <w:t xml:space="preserve">wej lub kierowanych przez osobę </w:t>
      </w:r>
      <w:r w:rsidR="009C1B41" w:rsidRPr="00A30548">
        <w:rPr>
          <w:color w:val="000000" w:themeColor="text1"/>
          <w:sz w:val="22"/>
          <w:szCs w:val="22"/>
        </w:rPr>
        <w:br/>
      </w:r>
      <w:r w:rsidR="004C7454" w:rsidRPr="00A30548">
        <w:rPr>
          <w:color w:val="000000" w:themeColor="text1"/>
          <w:sz w:val="22"/>
          <w:szCs w:val="22"/>
        </w:rPr>
        <w:t>przewożącą osobę o</w:t>
      </w:r>
      <w:r w:rsidR="00725CF3" w:rsidRPr="00A30548">
        <w:rPr>
          <w:color w:val="000000" w:themeColor="text1"/>
          <w:sz w:val="22"/>
          <w:szCs w:val="22"/>
        </w:rPr>
        <w:t xml:space="preserve">  obniżonej sprawności ruchowej;</w:t>
      </w:r>
    </w:p>
    <w:p w:rsidR="000342E3" w:rsidRPr="00A30548" w:rsidRDefault="00D6222C" w:rsidP="00BD7535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30548">
        <w:rPr>
          <w:color w:val="000000" w:themeColor="text1"/>
          <w:sz w:val="22"/>
          <w:szCs w:val="22"/>
        </w:rPr>
        <w:t>wy</w:t>
      </w:r>
      <w:r w:rsidR="00661DFA" w:rsidRPr="00A30548">
        <w:rPr>
          <w:color w:val="000000" w:themeColor="text1"/>
          <w:sz w:val="22"/>
          <w:szCs w:val="22"/>
        </w:rPr>
        <w:t>korzystywane</w:t>
      </w:r>
      <w:r w:rsidR="000342E3" w:rsidRPr="00A30548">
        <w:rPr>
          <w:color w:val="000000" w:themeColor="text1"/>
          <w:sz w:val="22"/>
          <w:szCs w:val="22"/>
        </w:rPr>
        <w:t xml:space="preserve"> w ratownictwie</w:t>
      </w:r>
      <w:r w:rsidR="00725CF3" w:rsidRPr="00A30548">
        <w:rPr>
          <w:color w:val="000000" w:themeColor="text1"/>
          <w:sz w:val="22"/>
          <w:szCs w:val="22"/>
        </w:rPr>
        <w:t>;</w:t>
      </w:r>
    </w:p>
    <w:p w:rsidR="004C7454" w:rsidRPr="00A30548" w:rsidRDefault="00661DFA" w:rsidP="00996CCF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A30548">
        <w:rPr>
          <w:color w:val="000000" w:themeColor="text1"/>
          <w:sz w:val="22"/>
          <w:szCs w:val="22"/>
        </w:rPr>
        <w:t xml:space="preserve">służb komunalnych. </w:t>
      </w:r>
    </w:p>
    <w:p w:rsidR="00FB727C" w:rsidRPr="00262B04" w:rsidRDefault="00661DFA" w:rsidP="00661DFA">
      <w:pPr>
        <w:pStyle w:val="Tekstpodstawowywcity2"/>
        <w:spacing w:before="100" w:beforeAutospacing="1" w:after="100" w:afterAutospacing="1" w:line="360" w:lineRule="auto"/>
        <w:ind w:left="0" w:hanging="284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</w:t>
      </w:r>
      <w:r w:rsidRPr="003C0003">
        <w:rPr>
          <w:rFonts w:ascii="Times New Roman" w:hAnsi="Times New Roman" w:cs="Times New Roman"/>
          <w:sz w:val="22"/>
          <w:szCs w:val="22"/>
        </w:rPr>
        <w:t xml:space="preserve"> wyjątkowych przypadkach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2B04">
        <w:rPr>
          <w:rFonts w:ascii="Times New Roman" w:hAnsi="Times New Roman" w:cs="Times New Roman"/>
          <w:sz w:val="22"/>
          <w:szCs w:val="22"/>
        </w:rPr>
        <w:t>Zarządca</w:t>
      </w:r>
      <w:r w:rsidR="004C7454" w:rsidRPr="003C0003">
        <w:rPr>
          <w:rFonts w:ascii="Times New Roman" w:hAnsi="Times New Roman" w:cs="Times New Roman"/>
          <w:sz w:val="22"/>
          <w:szCs w:val="22"/>
        </w:rPr>
        <w:t xml:space="preserve"> </w:t>
      </w:r>
      <w:r w:rsidR="00C123E7">
        <w:rPr>
          <w:rFonts w:ascii="Times New Roman" w:hAnsi="Times New Roman" w:cs="Times New Roman"/>
          <w:sz w:val="22"/>
          <w:szCs w:val="22"/>
        </w:rPr>
        <w:t>C</w:t>
      </w:r>
      <w:r w:rsidR="004C7454" w:rsidRPr="003C0003">
        <w:rPr>
          <w:rFonts w:ascii="Times New Roman" w:hAnsi="Times New Roman" w:cs="Times New Roman"/>
          <w:sz w:val="22"/>
          <w:szCs w:val="22"/>
        </w:rPr>
        <w:t>mentarz</w:t>
      </w:r>
      <w:r w:rsidR="00262B04">
        <w:rPr>
          <w:rFonts w:ascii="Times New Roman" w:hAnsi="Times New Roman" w:cs="Times New Roman"/>
          <w:sz w:val="22"/>
          <w:szCs w:val="22"/>
        </w:rPr>
        <w:t>a</w:t>
      </w:r>
      <w:r w:rsidR="00C123E7">
        <w:rPr>
          <w:rFonts w:ascii="Times New Roman" w:hAnsi="Times New Roman" w:cs="Times New Roman"/>
          <w:sz w:val="22"/>
          <w:szCs w:val="22"/>
        </w:rPr>
        <w:t>,</w:t>
      </w:r>
      <w:r w:rsidR="004C7454" w:rsidRPr="003C0003">
        <w:rPr>
          <w:rFonts w:ascii="Times New Roman" w:hAnsi="Times New Roman" w:cs="Times New Roman"/>
          <w:sz w:val="22"/>
          <w:szCs w:val="22"/>
        </w:rPr>
        <w:t xml:space="preserve"> , </w:t>
      </w:r>
      <w:r w:rsidR="00C123E7" w:rsidRPr="003C0003">
        <w:rPr>
          <w:rFonts w:ascii="Times New Roman" w:hAnsi="Times New Roman" w:cs="Times New Roman"/>
          <w:sz w:val="22"/>
          <w:szCs w:val="22"/>
        </w:rPr>
        <w:t xml:space="preserve">może </w:t>
      </w:r>
      <w:r w:rsidR="004C7454" w:rsidRPr="003C0003">
        <w:rPr>
          <w:rFonts w:ascii="Times New Roman" w:hAnsi="Times New Roman" w:cs="Times New Roman"/>
          <w:sz w:val="22"/>
          <w:szCs w:val="22"/>
        </w:rPr>
        <w:t xml:space="preserve">wyrazić zgodę na wjazd na teren </w:t>
      </w:r>
      <w:r w:rsidR="00C123E7">
        <w:rPr>
          <w:rFonts w:ascii="Times New Roman" w:hAnsi="Times New Roman" w:cs="Times New Roman"/>
          <w:sz w:val="22"/>
          <w:szCs w:val="22"/>
        </w:rPr>
        <w:t>C</w:t>
      </w:r>
      <w:r w:rsidR="004C7454" w:rsidRPr="003C0003">
        <w:rPr>
          <w:rFonts w:ascii="Times New Roman" w:hAnsi="Times New Roman" w:cs="Times New Roman"/>
          <w:sz w:val="22"/>
          <w:szCs w:val="22"/>
        </w:rPr>
        <w:t>mentarza pojazdów innych niż</w:t>
      </w:r>
      <w:r>
        <w:rPr>
          <w:rFonts w:ascii="Times New Roman" w:hAnsi="Times New Roman" w:cs="Times New Roman"/>
          <w:sz w:val="22"/>
          <w:szCs w:val="22"/>
        </w:rPr>
        <w:t xml:space="preserve"> wymienionych w  ust. 1</w:t>
      </w:r>
      <w:r w:rsidR="004C7454" w:rsidRPr="003C0003">
        <w:rPr>
          <w:rFonts w:ascii="Times New Roman" w:hAnsi="Times New Roman" w:cs="Times New Roman"/>
          <w:sz w:val="22"/>
          <w:szCs w:val="22"/>
        </w:rPr>
        <w:t>, pobierając z tego tytułu opłatę zgodną z obowiązującym cennikiem.</w:t>
      </w:r>
    </w:p>
    <w:p w:rsidR="00152AE3" w:rsidRDefault="00152AE3" w:rsidP="00152AE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VII </w:t>
      </w:r>
    </w:p>
    <w:p w:rsidR="004C7454" w:rsidRPr="00FB727C" w:rsidRDefault="00FB727C" w:rsidP="00152AE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WYKONYWANIA</w:t>
      </w:r>
      <w:r w:rsidR="00AB5099" w:rsidRPr="003C0003">
        <w:rPr>
          <w:b/>
          <w:sz w:val="22"/>
          <w:szCs w:val="22"/>
        </w:rPr>
        <w:t xml:space="preserve"> PRAC </w:t>
      </w:r>
      <w:r w:rsidR="00180013">
        <w:rPr>
          <w:b/>
          <w:sz w:val="22"/>
          <w:szCs w:val="22"/>
        </w:rPr>
        <w:t xml:space="preserve">BUDOWLANYCH I KAMIENIARSKICH </w:t>
      </w:r>
      <w:r>
        <w:rPr>
          <w:b/>
          <w:sz w:val="22"/>
          <w:szCs w:val="22"/>
        </w:rPr>
        <w:br/>
        <w:t>NA</w:t>
      </w:r>
      <w:r w:rsidR="00AB5099" w:rsidRPr="003C0003">
        <w:rPr>
          <w:b/>
          <w:sz w:val="22"/>
          <w:szCs w:val="22"/>
        </w:rPr>
        <w:t xml:space="preserve"> TERENIE  CMENTARZ</w:t>
      </w:r>
      <w:r w:rsidR="00B315BA" w:rsidRPr="003C0003">
        <w:rPr>
          <w:b/>
          <w:sz w:val="22"/>
          <w:szCs w:val="22"/>
        </w:rPr>
        <w:t>A</w:t>
      </w:r>
    </w:p>
    <w:p w:rsidR="004C7454" w:rsidRPr="003C0003" w:rsidRDefault="004C7454" w:rsidP="00152AE3">
      <w:pPr>
        <w:pStyle w:val="Akapitzlist"/>
        <w:spacing w:before="100" w:beforeAutospacing="1" w:after="100" w:afterAutospacing="1" w:line="360" w:lineRule="auto"/>
        <w:ind w:left="0"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 xml:space="preserve">§ </w:t>
      </w:r>
      <w:r w:rsidR="00661DFA">
        <w:rPr>
          <w:b/>
          <w:sz w:val="22"/>
          <w:szCs w:val="22"/>
        </w:rPr>
        <w:t>13</w:t>
      </w:r>
    </w:p>
    <w:p w:rsidR="002F0F31" w:rsidRDefault="002F0F31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Wykonywanie prac</w:t>
      </w:r>
      <w:r w:rsidR="008766DB" w:rsidRPr="00262B04">
        <w:rPr>
          <w:sz w:val="22"/>
          <w:szCs w:val="22"/>
        </w:rPr>
        <w:t xml:space="preserve"> na </w:t>
      </w:r>
      <w:r w:rsidR="00661DFA">
        <w:rPr>
          <w:color w:val="000000" w:themeColor="text1"/>
          <w:sz w:val="22"/>
          <w:szCs w:val="22"/>
        </w:rPr>
        <w:t>terenie C</w:t>
      </w:r>
      <w:r w:rsidR="008766DB" w:rsidRPr="00262B04">
        <w:rPr>
          <w:color w:val="000000" w:themeColor="text1"/>
          <w:sz w:val="22"/>
          <w:szCs w:val="22"/>
        </w:rPr>
        <w:t>mentarza</w:t>
      </w:r>
      <w:r w:rsidR="00452068">
        <w:rPr>
          <w:color w:val="000000" w:themeColor="text1"/>
          <w:sz w:val="22"/>
          <w:szCs w:val="22"/>
        </w:rPr>
        <w:t xml:space="preserve"> </w:t>
      </w:r>
      <w:r w:rsidRPr="003C0003">
        <w:rPr>
          <w:sz w:val="22"/>
          <w:szCs w:val="22"/>
        </w:rPr>
        <w:t>nie może zakłócać spokoju i powagi miejsca oraz kolidować z trwającymi ceremoniami pogrzebowymi.</w:t>
      </w:r>
    </w:p>
    <w:p w:rsidR="00D37D3C" w:rsidRPr="00946AB3" w:rsidRDefault="00D37D3C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 w:hanging="284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 xml:space="preserve">Do prowadzenia na terenie </w:t>
      </w:r>
      <w:r w:rsidR="00C123E7">
        <w:rPr>
          <w:color w:val="000000" w:themeColor="text1"/>
          <w:sz w:val="22"/>
          <w:szCs w:val="22"/>
        </w:rPr>
        <w:t>C</w:t>
      </w:r>
      <w:r w:rsidRPr="00946AB3">
        <w:rPr>
          <w:color w:val="000000" w:themeColor="text1"/>
          <w:sz w:val="22"/>
          <w:szCs w:val="22"/>
        </w:rPr>
        <w:t xml:space="preserve">mentarza działalności gospodarczej związanej z usługami pogrzebowymi, </w:t>
      </w:r>
      <w:r w:rsidR="00946AB3" w:rsidRPr="00946AB3">
        <w:rPr>
          <w:color w:val="000000" w:themeColor="text1"/>
          <w:sz w:val="22"/>
          <w:szCs w:val="22"/>
        </w:rPr>
        <w:t xml:space="preserve">oraz działalności w zakresie </w:t>
      </w:r>
      <w:r w:rsidR="0075437A" w:rsidRPr="00946AB3">
        <w:rPr>
          <w:color w:val="000000" w:themeColor="text1"/>
          <w:sz w:val="22"/>
          <w:szCs w:val="22"/>
        </w:rPr>
        <w:t xml:space="preserve">wykonywania budowy/przebudowy nagrobków, </w:t>
      </w:r>
      <w:r w:rsidRPr="00946AB3">
        <w:rPr>
          <w:color w:val="000000" w:themeColor="text1"/>
          <w:sz w:val="22"/>
          <w:szCs w:val="22"/>
        </w:rPr>
        <w:t xml:space="preserve">upoważnieni </w:t>
      </w:r>
      <w:r w:rsidR="005677BE">
        <w:rPr>
          <w:color w:val="000000" w:themeColor="text1"/>
          <w:sz w:val="22"/>
          <w:szCs w:val="22"/>
        </w:rPr>
        <w:br/>
      </w:r>
      <w:r w:rsidRPr="00946AB3">
        <w:rPr>
          <w:color w:val="000000" w:themeColor="text1"/>
          <w:sz w:val="22"/>
          <w:szCs w:val="22"/>
        </w:rPr>
        <w:t xml:space="preserve">są wyłącznie ci przedsiębiorcy, którzy </w:t>
      </w:r>
      <w:r w:rsidR="00B7618C" w:rsidRPr="00946AB3">
        <w:rPr>
          <w:color w:val="000000" w:themeColor="text1"/>
          <w:sz w:val="22"/>
          <w:szCs w:val="22"/>
        </w:rPr>
        <w:t xml:space="preserve">posiadają dokumenty </w:t>
      </w:r>
      <w:r w:rsidRPr="00946AB3">
        <w:rPr>
          <w:color w:val="000000" w:themeColor="text1"/>
          <w:sz w:val="22"/>
          <w:szCs w:val="22"/>
        </w:rPr>
        <w:t>uprawniające do prowadzenia tego typu działalności</w:t>
      </w:r>
      <w:r w:rsidR="00C123E7">
        <w:rPr>
          <w:color w:val="000000" w:themeColor="text1"/>
          <w:sz w:val="22"/>
          <w:szCs w:val="22"/>
        </w:rPr>
        <w:t>,</w:t>
      </w:r>
      <w:r w:rsidRPr="00946AB3">
        <w:rPr>
          <w:color w:val="000000" w:themeColor="text1"/>
          <w:sz w:val="22"/>
          <w:szCs w:val="22"/>
        </w:rPr>
        <w:t xml:space="preserve"> tj. odpis z</w:t>
      </w:r>
      <w:r w:rsidR="0075437A" w:rsidRPr="00946AB3">
        <w:rPr>
          <w:color w:val="000000" w:themeColor="text1"/>
          <w:sz w:val="22"/>
          <w:szCs w:val="22"/>
        </w:rPr>
        <w:t xml:space="preserve"> krajowe</w:t>
      </w:r>
      <w:r w:rsidR="005677BE">
        <w:rPr>
          <w:color w:val="000000" w:themeColor="text1"/>
          <w:sz w:val="22"/>
          <w:szCs w:val="22"/>
        </w:rPr>
        <w:t>go rejestru sądowego</w:t>
      </w:r>
      <w:r w:rsidR="0075437A" w:rsidRPr="00946AB3">
        <w:rPr>
          <w:color w:val="000000" w:themeColor="text1"/>
          <w:sz w:val="22"/>
          <w:szCs w:val="22"/>
        </w:rPr>
        <w:t>/</w:t>
      </w:r>
      <w:r w:rsidRPr="00946AB3">
        <w:rPr>
          <w:color w:val="000000" w:themeColor="text1"/>
          <w:sz w:val="22"/>
          <w:szCs w:val="22"/>
        </w:rPr>
        <w:t>zaświadczenie o wpisie do ewidencji działalności gospodarczej.</w:t>
      </w:r>
    </w:p>
    <w:p w:rsidR="00946AB3" w:rsidRPr="00946AB3" w:rsidRDefault="004C7454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 w:hanging="284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 xml:space="preserve">Prace kamieniarskie lub budowlane </w:t>
      </w:r>
      <w:r w:rsidR="00B7618C" w:rsidRPr="00946AB3">
        <w:rPr>
          <w:color w:val="000000" w:themeColor="text1"/>
          <w:sz w:val="22"/>
          <w:szCs w:val="22"/>
        </w:rPr>
        <w:t xml:space="preserve"> </w:t>
      </w:r>
      <w:r w:rsidRPr="00946AB3">
        <w:rPr>
          <w:color w:val="000000" w:themeColor="text1"/>
          <w:sz w:val="22"/>
          <w:szCs w:val="22"/>
        </w:rPr>
        <w:t>mo</w:t>
      </w:r>
      <w:r w:rsidR="00AB5099" w:rsidRPr="00946AB3">
        <w:rPr>
          <w:color w:val="000000" w:themeColor="text1"/>
          <w:sz w:val="22"/>
          <w:szCs w:val="22"/>
        </w:rPr>
        <w:t xml:space="preserve">gą być wykonywane na </w:t>
      </w:r>
      <w:r w:rsidR="00C123E7">
        <w:rPr>
          <w:color w:val="000000" w:themeColor="text1"/>
          <w:sz w:val="22"/>
          <w:szCs w:val="22"/>
        </w:rPr>
        <w:t>C</w:t>
      </w:r>
      <w:r w:rsidR="00AB5099" w:rsidRPr="00946AB3">
        <w:rPr>
          <w:color w:val="000000" w:themeColor="text1"/>
          <w:sz w:val="22"/>
          <w:szCs w:val="22"/>
        </w:rPr>
        <w:t>mentar</w:t>
      </w:r>
      <w:r w:rsidR="00661DFA">
        <w:rPr>
          <w:color w:val="000000" w:themeColor="text1"/>
          <w:sz w:val="22"/>
          <w:szCs w:val="22"/>
        </w:rPr>
        <w:t>zu</w:t>
      </w:r>
      <w:r w:rsidR="0022645C" w:rsidRPr="00946AB3">
        <w:rPr>
          <w:color w:val="000000" w:themeColor="text1"/>
          <w:sz w:val="22"/>
          <w:szCs w:val="22"/>
        </w:rPr>
        <w:t xml:space="preserve"> </w:t>
      </w:r>
      <w:r w:rsidR="00946AB3" w:rsidRPr="00946AB3">
        <w:rPr>
          <w:color w:val="000000" w:themeColor="text1"/>
          <w:sz w:val="22"/>
          <w:szCs w:val="22"/>
        </w:rPr>
        <w:t xml:space="preserve">wyłącznie: </w:t>
      </w:r>
    </w:p>
    <w:p w:rsidR="00CE044D" w:rsidRDefault="0022645C" w:rsidP="00521849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 xml:space="preserve">po </w:t>
      </w:r>
      <w:r w:rsidR="009E01CA" w:rsidRPr="00946AB3">
        <w:rPr>
          <w:color w:val="000000" w:themeColor="text1"/>
          <w:sz w:val="22"/>
          <w:szCs w:val="22"/>
        </w:rPr>
        <w:t>złożeniu wniosku</w:t>
      </w:r>
      <w:r w:rsidR="00452068">
        <w:rPr>
          <w:color w:val="000000" w:themeColor="text1"/>
          <w:sz w:val="22"/>
          <w:szCs w:val="22"/>
        </w:rPr>
        <w:t xml:space="preserve"> </w:t>
      </w:r>
      <w:r w:rsidR="0075437A" w:rsidRPr="00946AB3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75437A" w:rsidRPr="00946AB3">
        <w:rPr>
          <w:rFonts w:eastAsia="Calibri"/>
          <w:bCs/>
          <w:color w:val="000000" w:themeColor="text1"/>
          <w:sz w:val="22"/>
          <w:szCs w:val="22"/>
          <w:lang w:eastAsia="en-US"/>
        </w:rPr>
        <w:t>o w</w:t>
      </w:r>
      <w:r w:rsidR="00946AB3" w:rsidRPr="00946AB3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ydanie pozwolenie </w:t>
      </w:r>
      <w:r w:rsidR="009E01CA" w:rsidRPr="00946AB3">
        <w:rPr>
          <w:color w:val="000000" w:themeColor="text1"/>
          <w:sz w:val="22"/>
          <w:szCs w:val="22"/>
        </w:rPr>
        <w:t xml:space="preserve">(formularz wniosku </w:t>
      </w:r>
      <w:r w:rsidR="00C123E7">
        <w:rPr>
          <w:color w:val="000000" w:themeColor="text1"/>
          <w:sz w:val="22"/>
          <w:szCs w:val="22"/>
        </w:rPr>
        <w:t xml:space="preserve">- </w:t>
      </w:r>
      <w:r w:rsidR="009E01CA" w:rsidRPr="007F1FC8">
        <w:rPr>
          <w:b/>
          <w:color w:val="000000" w:themeColor="text1"/>
          <w:sz w:val="22"/>
          <w:szCs w:val="22"/>
        </w:rPr>
        <w:t>załącznik nr 2</w:t>
      </w:r>
      <w:r w:rsidR="00D75025">
        <w:rPr>
          <w:color w:val="000000" w:themeColor="text1"/>
          <w:sz w:val="22"/>
          <w:szCs w:val="22"/>
        </w:rPr>
        <w:t>);</w:t>
      </w:r>
      <w:r w:rsidR="009E01CA" w:rsidRPr="00946AB3">
        <w:rPr>
          <w:color w:val="000000" w:themeColor="text1"/>
          <w:sz w:val="22"/>
          <w:szCs w:val="22"/>
        </w:rPr>
        <w:t xml:space="preserve"> </w:t>
      </w:r>
    </w:p>
    <w:p w:rsidR="00CE044D" w:rsidRDefault="009E01CA" w:rsidP="00521849">
      <w:pPr>
        <w:pStyle w:val="Akapitzlist"/>
        <w:numPr>
          <w:ilvl w:val="0"/>
          <w:numId w:val="23"/>
        </w:numPr>
        <w:tabs>
          <w:tab w:val="left" w:pos="8505"/>
        </w:tabs>
        <w:spacing w:before="100" w:beforeAutospacing="1" w:after="100" w:afterAutospacing="1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 xml:space="preserve">po  </w:t>
      </w:r>
      <w:r w:rsidR="0095547C" w:rsidRPr="00946AB3">
        <w:rPr>
          <w:color w:val="000000" w:themeColor="text1"/>
          <w:sz w:val="22"/>
          <w:szCs w:val="22"/>
        </w:rPr>
        <w:t>uzyskani</w:t>
      </w:r>
      <w:r w:rsidR="0022645C" w:rsidRPr="00946AB3">
        <w:rPr>
          <w:color w:val="000000" w:themeColor="text1"/>
          <w:sz w:val="22"/>
          <w:szCs w:val="22"/>
        </w:rPr>
        <w:t>u</w:t>
      </w:r>
      <w:r w:rsidR="00727179" w:rsidRPr="00946AB3">
        <w:rPr>
          <w:color w:val="000000" w:themeColor="text1"/>
          <w:sz w:val="22"/>
          <w:szCs w:val="22"/>
        </w:rPr>
        <w:t xml:space="preserve"> od </w:t>
      </w:r>
      <w:r w:rsidR="004414B9" w:rsidRPr="00946AB3">
        <w:rPr>
          <w:color w:val="000000" w:themeColor="text1"/>
          <w:sz w:val="22"/>
          <w:szCs w:val="22"/>
        </w:rPr>
        <w:t>zarządcy</w:t>
      </w:r>
      <w:r w:rsidR="00727179" w:rsidRPr="00946AB3">
        <w:rPr>
          <w:color w:val="000000" w:themeColor="text1"/>
          <w:sz w:val="22"/>
          <w:szCs w:val="22"/>
        </w:rPr>
        <w:t xml:space="preserve"> </w:t>
      </w:r>
      <w:r w:rsidR="00C123E7">
        <w:rPr>
          <w:color w:val="000000" w:themeColor="text1"/>
          <w:sz w:val="22"/>
          <w:szCs w:val="22"/>
        </w:rPr>
        <w:t>C</w:t>
      </w:r>
      <w:r w:rsidR="004414B9" w:rsidRPr="00946AB3">
        <w:rPr>
          <w:color w:val="000000" w:themeColor="text1"/>
          <w:sz w:val="22"/>
          <w:szCs w:val="22"/>
        </w:rPr>
        <w:t>mentarza</w:t>
      </w:r>
      <w:r w:rsidR="00B32FAF" w:rsidRPr="00946AB3">
        <w:rPr>
          <w:color w:val="000000" w:themeColor="text1"/>
          <w:sz w:val="22"/>
          <w:szCs w:val="22"/>
        </w:rPr>
        <w:t xml:space="preserve"> pisemnego po</w:t>
      </w:r>
      <w:r w:rsidR="004C7454" w:rsidRPr="00946AB3">
        <w:rPr>
          <w:color w:val="000000" w:themeColor="text1"/>
          <w:sz w:val="22"/>
          <w:szCs w:val="22"/>
        </w:rPr>
        <w:t xml:space="preserve">zwolenia </w:t>
      </w:r>
      <w:r w:rsidR="00356917" w:rsidRPr="00946AB3">
        <w:rPr>
          <w:color w:val="000000" w:themeColor="text1"/>
          <w:sz w:val="22"/>
          <w:szCs w:val="22"/>
        </w:rPr>
        <w:t>na ich wykonanie</w:t>
      </w:r>
      <w:r w:rsidRPr="00946AB3">
        <w:rPr>
          <w:color w:val="000000" w:themeColor="text1"/>
          <w:sz w:val="22"/>
          <w:szCs w:val="22"/>
        </w:rPr>
        <w:t xml:space="preserve"> </w:t>
      </w:r>
      <w:r w:rsidRPr="005F2068">
        <w:rPr>
          <w:b/>
          <w:color w:val="000000" w:themeColor="text1"/>
          <w:sz w:val="22"/>
          <w:szCs w:val="22"/>
        </w:rPr>
        <w:t>(załącznik nr 3</w:t>
      </w:r>
      <w:r w:rsidR="00CE044D" w:rsidRPr="005F2068">
        <w:rPr>
          <w:b/>
          <w:color w:val="000000" w:themeColor="text1"/>
          <w:sz w:val="22"/>
          <w:szCs w:val="22"/>
        </w:rPr>
        <w:t>)</w:t>
      </w:r>
      <w:r w:rsidR="00D75025">
        <w:rPr>
          <w:b/>
          <w:color w:val="000000" w:themeColor="text1"/>
          <w:sz w:val="22"/>
          <w:szCs w:val="22"/>
        </w:rPr>
        <w:t>;</w:t>
      </w:r>
    </w:p>
    <w:p w:rsidR="00E72FC8" w:rsidRPr="00CE044D" w:rsidRDefault="00CA4588" w:rsidP="00521849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E044D">
        <w:rPr>
          <w:color w:val="000000" w:themeColor="text1"/>
          <w:sz w:val="22"/>
          <w:szCs w:val="22"/>
        </w:rPr>
        <w:t xml:space="preserve">po </w:t>
      </w:r>
      <w:r w:rsidR="00727179" w:rsidRPr="00CE044D">
        <w:rPr>
          <w:color w:val="000000" w:themeColor="text1"/>
          <w:sz w:val="22"/>
          <w:szCs w:val="22"/>
        </w:rPr>
        <w:t xml:space="preserve">wniesieniu </w:t>
      </w:r>
      <w:r w:rsidR="004C7454" w:rsidRPr="00CE044D">
        <w:rPr>
          <w:color w:val="000000" w:themeColor="text1"/>
          <w:sz w:val="22"/>
          <w:szCs w:val="22"/>
        </w:rPr>
        <w:t>obowiązującej opłaty.</w:t>
      </w:r>
    </w:p>
    <w:p w:rsidR="003C0003" w:rsidRPr="00946AB3" w:rsidRDefault="007F4CC1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 w:hanging="284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 xml:space="preserve">Na grobach można budować i utrzymywać nagrobki o wymiarach nie przekraczających granic powierzchni grobu. Przed ustawieniem nagrobka </w:t>
      </w:r>
      <w:r w:rsidR="00B7618C" w:rsidRPr="00946AB3">
        <w:rPr>
          <w:color w:val="000000" w:themeColor="text1"/>
          <w:sz w:val="22"/>
          <w:szCs w:val="22"/>
        </w:rPr>
        <w:t>niestandardowego n</w:t>
      </w:r>
      <w:r w:rsidR="005677BE">
        <w:rPr>
          <w:color w:val="000000" w:themeColor="text1"/>
          <w:sz w:val="22"/>
          <w:szCs w:val="22"/>
        </w:rPr>
        <w:t xml:space="preserve">ależy przedstawić zarządcy </w:t>
      </w:r>
      <w:r w:rsidR="00C123E7">
        <w:rPr>
          <w:color w:val="000000" w:themeColor="text1"/>
          <w:sz w:val="22"/>
          <w:szCs w:val="22"/>
        </w:rPr>
        <w:t>C</w:t>
      </w:r>
      <w:r w:rsidR="005677BE">
        <w:rPr>
          <w:color w:val="000000" w:themeColor="text1"/>
          <w:sz w:val="22"/>
          <w:szCs w:val="22"/>
        </w:rPr>
        <w:t>mentarza</w:t>
      </w:r>
      <w:r w:rsidRPr="00946AB3">
        <w:rPr>
          <w:color w:val="000000" w:themeColor="text1"/>
          <w:sz w:val="22"/>
          <w:szCs w:val="22"/>
        </w:rPr>
        <w:t xml:space="preserve"> szkic </w:t>
      </w:r>
      <w:r w:rsidR="003C0003" w:rsidRPr="00946AB3">
        <w:rPr>
          <w:color w:val="000000" w:themeColor="text1"/>
          <w:sz w:val="22"/>
          <w:szCs w:val="22"/>
        </w:rPr>
        <w:t xml:space="preserve">nagrobka </w:t>
      </w:r>
      <w:r w:rsidR="0088431F" w:rsidRPr="00946AB3">
        <w:rPr>
          <w:color w:val="000000" w:themeColor="text1"/>
          <w:sz w:val="22"/>
          <w:szCs w:val="22"/>
        </w:rPr>
        <w:t xml:space="preserve">lub jego </w:t>
      </w:r>
      <w:r w:rsidR="00F23285">
        <w:rPr>
          <w:color w:val="000000" w:themeColor="text1"/>
          <w:sz w:val="22"/>
          <w:szCs w:val="22"/>
        </w:rPr>
        <w:t xml:space="preserve">szczegółowy </w:t>
      </w:r>
      <w:r w:rsidR="0088431F" w:rsidRPr="00946AB3">
        <w:rPr>
          <w:color w:val="000000" w:themeColor="text1"/>
          <w:sz w:val="22"/>
          <w:szCs w:val="22"/>
        </w:rPr>
        <w:t>opis zawierający wymiary</w:t>
      </w:r>
      <w:r w:rsidR="00F23285">
        <w:rPr>
          <w:color w:val="000000" w:themeColor="text1"/>
          <w:sz w:val="22"/>
          <w:szCs w:val="22"/>
        </w:rPr>
        <w:t xml:space="preserve"> i  projektowane</w:t>
      </w:r>
      <w:r w:rsidRPr="00946AB3">
        <w:rPr>
          <w:color w:val="000000" w:themeColor="text1"/>
          <w:sz w:val="22"/>
          <w:szCs w:val="22"/>
        </w:rPr>
        <w:t xml:space="preserve"> n</w:t>
      </w:r>
      <w:r w:rsidR="003C0003" w:rsidRPr="00946AB3">
        <w:rPr>
          <w:color w:val="000000" w:themeColor="text1"/>
          <w:sz w:val="22"/>
          <w:szCs w:val="22"/>
        </w:rPr>
        <w:t>a</w:t>
      </w:r>
      <w:r w:rsidR="00F23285">
        <w:rPr>
          <w:color w:val="000000" w:themeColor="text1"/>
          <w:sz w:val="22"/>
          <w:szCs w:val="22"/>
        </w:rPr>
        <w:t>pisy</w:t>
      </w:r>
      <w:r w:rsidR="003C0003" w:rsidRPr="00946AB3">
        <w:rPr>
          <w:color w:val="000000" w:themeColor="text1"/>
          <w:sz w:val="22"/>
          <w:szCs w:val="22"/>
        </w:rPr>
        <w:t xml:space="preserve"> </w:t>
      </w:r>
      <w:r w:rsidR="00F23285">
        <w:rPr>
          <w:color w:val="000000" w:themeColor="text1"/>
          <w:sz w:val="22"/>
          <w:szCs w:val="22"/>
        </w:rPr>
        <w:br/>
      </w:r>
      <w:r w:rsidR="003C0003" w:rsidRPr="00946AB3">
        <w:rPr>
          <w:color w:val="000000" w:themeColor="text1"/>
          <w:sz w:val="22"/>
          <w:szCs w:val="22"/>
        </w:rPr>
        <w:t xml:space="preserve">w dwóch egzemplarzach, </w:t>
      </w:r>
      <w:r w:rsidRPr="00946AB3">
        <w:rPr>
          <w:color w:val="000000" w:themeColor="text1"/>
          <w:sz w:val="22"/>
          <w:szCs w:val="22"/>
        </w:rPr>
        <w:t xml:space="preserve">w celu uzyskania zgody i potwierdzenia zgodności wymiarów nagrobka </w:t>
      </w:r>
      <w:r w:rsidR="005677BE">
        <w:rPr>
          <w:color w:val="000000" w:themeColor="text1"/>
          <w:sz w:val="22"/>
          <w:szCs w:val="22"/>
        </w:rPr>
        <w:br/>
      </w:r>
      <w:r w:rsidRPr="00946AB3">
        <w:rPr>
          <w:color w:val="000000" w:themeColor="text1"/>
          <w:sz w:val="22"/>
          <w:szCs w:val="22"/>
        </w:rPr>
        <w:t>z powierzchnią grobu.</w:t>
      </w:r>
    </w:p>
    <w:p w:rsidR="003C0003" w:rsidRPr="00946AB3" w:rsidRDefault="007F4CC1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 w:hanging="284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>W przypadku niezastosowania się do wymogów określonych wyżej</w:t>
      </w:r>
      <w:r w:rsidR="00C123E7">
        <w:rPr>
          <w:color w:val="000000" w:themeColor="text1"/>
          <w:sz w:val="22"/>
          <w:szCs w:val="22"/>
        </w:rPr>
        <w:t>,</w:t>
      </w:r>
      <w:r w:rsidRPr="00946AB3">
        <w:rPr>
          <w:color w:val="000000" w:themeColor="text1"/>
          <w:sz w:val="22"/>
          <w:szCs w:val="22"/>
        </w:rPr>
        <w:t xml:space="preserve"> zarządca </w:t>
      </w:r>
      <w:r w:rsidR="00C123E7">
        <w:rPr>
          <w:color w:val="000000" w:themeColor="text1"/>
          <w:sz w:val="22"/>
          <w:szCs w:val="22"/>
        </w:rPr>
        <w:t>C</w:t>
      </w:r>
      <w:r w:rsidRPr="00946AB3">
        <w:rPr>
          <w:color w:val="000000" w:themeColor="text1"/>
          <w:sz w:val="22"/>
          <w:szCs w:val="22"/>
        </w:rPr>
        <w:t>mentarza może zażądać przebudowy nagrobka na wyłączny koszt dysponenta grobu.</w:t>
      </w:r>
    </w:p>
    <w:p w:rsidR="00901BA1" w:rsidRDefault="000C581B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Uzyskanie po</w:t>
      </w:r>
      <w:r w:rsidR="004C7454" w:rsidRPr="000D036D">
        <w:rPr>
          <w:sz w:val="22"/>
          <w:szCs w:val="22"/>
        </w:rPr>
        <w:t>zwolenia i wniesienie opłat nie j</w:t>
      </w:r>
      <w:r w:rsidR="00356917" w:rsidRPr="000D036D">
        <w:rPr>
          <w:sz w:val="22"/>
          <w:szCs w:val="22"/>
        </w:rPr>
        <w:t xml:space="preserve">est wymagane przy wykonywaniu niżej </w:t>
      </w:r>
      <w:r w:rsidR="004C7454" w:rsidRPr="000D036D">
        <w:rPr>
          <w:sz w:val="22"/>
          <w:szCs w:val="22"/>
        </w:rPr>
        <w:t>w</w:t>
      </w:r>
      <w:r w:rsidR="00356917" w:rsidRPr="000D036D">
        <w:rPr>
          <w:sz w:val="22"/>
          <w:szCs w:val="22"/>
        </w:rPr>
        <w:t>ymienionych</w:t>
      </w:r>
      <w:r w:rsidR="004C7454" w:rsidRPr="000D036D">
        <w:rPr>
          <w:sz w:val="22"/>
          <w:szCs w:val="22"/>
        </w:rPr>
        <w:t xml:space="preserve"> prac:</w:t>
      </w:r>
    </w:p>
    <w:p w:rsidR="00A30548" w:rsidRDefault="004414B9" w:rsidP="00A30548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drobne prace kamieniarskie (</w:t>
      </w:r>
      <w:r w:rsidR="00996CCF" w:rsidRPr="00901BA1">
        <w:rPr>
          <w:sz w:val="22"/>
          <w:szCs w:val="22"/>
        </w:rPr>
        <w:t>osadzenie</w:t>
      </w:r>
      <w:r w:rsidR="00996CCF" w:rsidRPr="00901BA1">
        <w:rPr>
          <w:sz w:val="22"/>
          <w:szCs w:val="22"/>
        </w:rPr>
        <w:t xml:space="preserve"> </w:t>
      </w:r>
      <w:r w:rsidR="00996CCF">
        <w:rPr>
          <w:sz w:val="22"/>
          <w:szCs w:val="22"/>
        </w:rPr>
        <w:t xml:space="preserve">zdjęcia </w:t>
      </w:r>
      <w:r w:rsidR="004C7454" w:rsidRPr="00901BA1">
        <w:rPr>
          <w:sz w:val="22"/>
          <w:szCs w:val="22"/>
        </w:rPr>
        <w:t xml:space="preserve">i </w:t>
      </w:r>
      <w:r w:rsidR="00CE044D">
        <w:rPr>
          <w:sz w:val="22"/>
          <w:szCs w:val="22"/>
        </w:rPr>
        <w:t>akcesoriów, wykucie liter itp.</w:t>
      </w:r>
      <w:r w:rsidR="00E45662">
        <w:rPr>
          <w:sz w:val="22"/>
          <w:szCs w:val="22"/>
        </w:rPr>
        <w:t>);</w:t>
      </w:r>
    </w:p>
    <w:p w:rsidR="004C7454" w:rsidRPr="00A30548" w:rsidRDefault="004C7454" w:rsidP="00A30548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left="567" w:hanging="567"/>
        <w:jc w:val="both"/>
        <w:rPr>
          <w:sz w:val="22"/>
          <w:szCs w:val="22"/>
        </w:rPr>
      </w:pPr>
      <w:r w:rsidRPr="00A30548">
        <w:rPr>
          <w:sz w:val="22"/>
          <w:szCs w:val="22"/>
        </w:rPr>
        <w:t>drobne prace budowlane (</w:t>
      </w:r>
      <w:r w:rsidR="0088325F" w:rsidRPr="00A30548">
        <w:rPr>
          <w:sz w:val="22"/>
          <w:szCs w:val="22"/>
        </w:rPr>
        <w:t>ułożenie kostki brukowej wokół</w:t>
      </w:r>
      <w:r w:rsidR="00D37D3C" w:rsidRPr="00A30548">
        <w:rPr>
          <w:sz w:val="22"/>
          <w:szCs w:val="22"/>
        </w:rPr>
        <w:t xml:space="preserve"> </w:t>
      </w:r>
      <w:r w:rsidR="0088325F" w:rsidRPr="00A30548">
        <w:rPr>
          <w:sz w:val="22"/>
          <w:szCs w:val="22"/>
        </w:rPr>
        <w:t>pomnika,</w:t>
      </w:r>
      <w:r w:rsidR="00D37D3C" w:rsidRPr="00A30548">
        <w:rPr>
          <w:sz w:val="22"/>
          <w:szCs w:val="22"/>
        </w:rPr>
        <w:t xml:space="preserve"> </w:t>
      </w:r>
      <w:r w:rsidRPr="00A30548">
        <w:rPr>
          <w:sz w:val="22"/>
          <w:szCs w:val="22"/>
        </w:rPr>
        <w:t>uzupełnienie spoin, itp.)</w:t>
      </w:r>
      <w:r w:rsidR="00901BA1" w:rsidRPr="00A30548">
        <w:rPr>
          <w:sz w:val="22"/>
          <w:szCs w:val="22"/>
        </w:rPr>
        <w:br/>
      </w:r>
      <w:r w:rsidRPr="00A30548">
        <w:rPr>
          <w:b/>
          <w:color w:val="000000" w:themeColor="text1"/>
          <w:sz w:val="22"/>
          <w:szCs w:val="22"/>
        </w:rPr>
        <w:t>Zamiar wykon</w:t>
      </w:r>
      <w:r w:rsidR="007376A4" w:rsidRPr="00A30548">
        <w:rPr>
          <w:b/>
          <w:color w:val="000000" w:themeColor="text1"/>
          <w:sz w:val="22"/>
          <w:szCs w:val="22"/>
        </w:rPr>
        <w:t>ania ww. prac należy zgłosić u z</w:t>
      </w:r>
      <w:r w:rsidRPr="00A30548">
        <w:rPr>
          <w:b/>
          <w:color w:val="000000" w:themeColor="text1"/>
          <w:sz w:val="22"/>
          <w:szCs w:val="22"/>
        </w:rPr>
        <w:t xml:space="preserve">arządcy </w:t>
      </w:r>
      <w:r w:rsidR="00CE044D" w:rsidRPr="00A30548">
        <w:rPr>
          <w:b/>
          <w:color w:val="000000" w:themeColor="text1"/>
          <w:sz w:val="22"/>
          <w:szCs w:val="22"/>
        </w:rPr>
        <w:t>C</w:t>
      </w:r>
      <w:r w:rsidR="00AB5099" w:rsidRPr="00A30548">
        <w:rPr>
          <w:b/>
          <w:color w:val="000000" w:themeColor="text1"/>
          <w:sz w:val="22"/>
          <w:szCs w:val="22"/>
        </w:rPr>
        <w:t>mentarza</w:t>
      </w:r>
      <w:r w:rsidRPr="00A30548">
        <w:rPr>
          <w:b/>
          <w:color w:val="000000" w:themeColor="text1"/>
          <w:sz w:val="22"/>
          <w:szCs w:val="22"/>
        </w:rPr>
        <w:t>.</w:t>
      </w:r>
    </w:p>
    <w:p w:rsidR="000C581B" w:rsidRPr="000342E3" w:rsidRDefault="000C581B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>Po</w:t>
      </w:r>
      <w:r w:rsidR="004C7454" w:rsidRPr="00946AB3">
        <w:rPr>
          <w:color w:val="000000" w:themeColor="text1"/>
          <w:sz w:val="22"/>
          <w:szCs w:val="22"/>
        </w:rPr>
        <w:t xml:space="preserve">zwolenie na wykonywanie prac </w:t>
      </w:r>
      <w:r w:rsidRPr="00946AB3">
        <w:rPr>
          <w:color w:val="000000" w:themeColor="text1"/>
          <w:sz w:val="22"/>
          <w:szCs w:val="22"/>
        </w:rPr>
        <w:t>związanych z budową lub przebudową nagrobka</w:t>
      </w:r>
      <w:r w:rsidR="00F23285">
        <w:rPr>
          <w:color w:val="000000" w:themeColor="text1"/>
          <w:sz w:val="22"/>
          <w:szCs w:val="22"/>
        </w:rPr>
        <w:t xml:space="preserve"> </w:t>
      </w:r>
      <w:r w:rsidR="00BA7111">
        <w:rPr>
          <w:color w:val="000000" w:themeColor="text1"/>
          <w:sz w:val="22"/>
          <w:szCs w:val="22"/>
        </w:rPr>
        <w:t xml:space="preserve"> </w:t>
      </w:r>
      <w:r w:rsidR="004C7454" w:rsidRPr="000342E3">
        <w:rPr>
          <w:color w:val="000000" w:themeColor="text1"/>
          <w:sz w:val="22"/>
          <w:szCs w:val="22"/>
        </w:rPr>
        <w:t>wydawane jest:</w:t>
      </w:r>
    </w:p>
    <w:p w:rsidR="00CE044D" w:rsidRDefault="00A30548" w:rsidP="00A30548">
      <w:pPr>
        <w:pStyle w:val="Akapitzlist"/>
        <w:numPr>
          <w:ilvl w:val="0"/>
          <w:numId w:val="22"/>
        </w:numPr>
        <w:tabs>
          <w:tab w:val="left" w:pos="567"/>
        </w:tabs>
        <w:spacing w:before="100" w:beforeAutospacing="1" w:after="100" w:afterAutospacing="1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D75025">
        <w:rPr>
          <w:color w:val="000000" w:themeColor="text1"/>
          <w:sz w:val="22"/>
          <w:szCs w:val="22"/>
        </w:rPr>
        <w:t>dysponentowi grobu;</w:t>
      </w:r>
    </w:p>
    <w:p w:rsidR="004C7454" w:rsidRPr="005F2068" w:rsidRDefault="00A30548" w:rsidP="00A30548">
      <w:pPr>
        <w:pStyle w:val="Akapitzlist"/>
        <w:numPr>
          <w:ilvl w:val="0"/>
          <w:numId w:val="22"/>
        </w:numPr>
        <w:tabs>
          <w:tab w:val="left" w:pos="567"/>
        </w:tabs>
        <w:spacing w:before="100" w:beforeAutospacing="1" w:after="100" w:afterAutospacing="1" w:line="360" w:lineRule="auto"/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0C581B" w:rsidRPr="00946AB3">
        <w:rPr>
          <w:color w:val="000000" w:themeColor="text1"/>
          <w:sz w:val="22"/>
          <w:szCs w:val="22"/>
        </w:rPr>
        <w:t>o</w:t>
      </w:r>
      <w:r w:rsidR="00080343" w:rsidRPr="00946AB3">
        <w:rPr>
          <w:color w:val="000000" w:themeColor="text1"/>
          <w:sz w:val="22"/>
          <w:szCs w:val="22"/>
        </w:rPr>
        <w:t xml:space="preserve">sobie lub podmiotowi gospodarczemu na podstawie udzielonego przez dysponenta grobu </w:t>
      </w:r>
      <w:r>
        <w:rPr>
          <w:color w:val="000000" w:themeColor="text1"/>
          <w:sz w:val="22"/>
          <w:szCs w:val="22"/>
        </w:rPr>
        <w:tab/>
      </w:r>
      <w:r w:rsidR="00080343" w:rsidRPr="00946AB3">
        <w:rPr>
          <w:color w:val="000000" w:themeColor="text1"/>
          <w:sz w:val="22"/>
          <w:szCs w:val="22"/>
        </w:rPr>
        <w:t xml:space="preserve">pełnomocnictwa wg </w:t>
      </w:r>
      <w:r w:rsidR="00080343" w:rsidRPr="007F1FC8">
        <w:rPr>
          <w:b/>
          <w:color w:val="000000" w:themeColor="text1"/>
          <w:sz w:val="22"/>
          <w:szCs w:val="22"/>
        </w:rPr>
        <w:t xml:space="preserve">załącznika nr </w:t>
      </w:r>
      <w:r w:rsidR="00080343" w:rsidRPr="005F2068">
        <w:rPr>
          <w:b/>
          <w:sz w:val="22"/>
          <w:szCs w:val="22"/>
        </w:rPr>
        <w:t>4</w:t>
      </w:r>
      <w:r w:rsidR="00080343" w:rsidRPr="005F2068">
        <w:rPr>
          <w:sz w:val="22"/>
          <w:szCs w:val="22"/>
        </w:rPr>
        <w:t xml:space="preserve"> </w:t>
      </w:r>
      <w:r w:rsidR="005F2068" w:rsidRPr="005F2068">
        <w:rPr>
          <w:sz w:val="22"/>
          <w:szCs w:val="22"/>
        </w:rPr>
        <w:t>do Regulaminu</w:t>
      </w:r>
      <w:r w:rsidR="00080343" w:rsidRPr="005F2068">
        <w:rPr>
          <w:sz w:val="22"/>
          <w:szCs w:val="22"/>
        </w:rPr>
        <w:t>.</w:t>
      </w:r>
    </w:p>
    <w:p w:rsidR="00CE6858" w:rsidRDefault="000C581B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>Po</w:t>
      </w:r>
      <w:r w:rsidR="004C7454" w:rsidRPr="00946AB3">
        <w:rPr>
          <w:color w:val="000000" w:themeColor="text1"/>
          <w:sz w:val="22"/>
          <w:szCs w:val="22"/>
        </w:rPr>
        <w:t xml:space="preserve">zwolenie na </w:t>
      </w:r>
      <w:r w:rsidRPr="00946AB3">
        <w:rPr>
          <w:color w:val="000000" w:themeColor="text1"/>
          <w:sz w:val="22"/>
          <w:szCs w:val="22"/>
        </w:rPr>
        <w:t>budowę</w:t>
      </w:r>
      <w:r w:rsidR="005677BE">
        <w:rPr>
          <w:color w:val="000000" w:themeColor="text1"/>
          <w:sz w:val="22"/>
          <w:szCs w:val="22"/>
        </w:rPr>
        <w:t xml:space="preserve"> lub przebudowę nagrobka</w:t>
      </w:r>
      <w:r w:rsidRPr="00946AB3">
        <w:rPr>
          <w:color w:val="000000" w:themeColor="text1"/>
          <w:sz w:val="22"/>
          <w:szCs w:val="22"/>
        </w:rPr>
        <w:t xml:space="preserve"> </w:t>
      </w:r>
      <w:r w:rsidR="004C7454" w:rsidRPr="00946AB3">
        <w:rPr>
          <w:color w:val="000000" w:themeColor="text1"/>
          <w:sz w:val="22"/>
          <w:szCs w:val="22"/>
        </w:rPr>
        <w:t>wydaje się na określony grób. W przypadku wykonywania prac jednocześnie przy kilku grobach, wyma</w:t>
      </w:r>
      <w:r w:rsidRPr="00946AB3">
        <w:rPr>
          <w:color w:val="000000" w:themeColor="text1"/>
          <w:sz w:val="22"/>
          <w:szCs w:val="22"/>
        </w:rPr>
        <w:t>gane jest uzyskanie odrębnego po</w:t>
      </w:r>
      <w:r w:rsidR="004C7454" w:rsidRPr="00946AB3">
        <w:rPr>
          <w:color w:val="000000" w:themeColor="text1"/>
          <w:sz w:val="22"/>
          <w:szCs w:val="22"/>
        </w:rPr>
        <w:t>zwolenia na każdy z nich</w:t>
      </w:r>
      <w:r w:rsidR="00456AF2" w:rsidRPr="00946AB3">
        <w:rPr>
          <w:color w:val="000000" w:themeColor="text1"/>
          <w:sz w:val="22"/>
          <w:szCs w:val="22"/>
        </w:rPr>
        <w:t xml:space="preserve">. </w:t>
      </w:r>
    </w:p>
    <w:p w:rsidR="00262B04" w:rsidRPr="00262B04" w:rsidRDefault="00262B04" w:rsidP="00EB353D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946AB3">
        <w:rPr>
          <w:color w:val="000000" w:themeColor="text1"/>
          <w:sz w:val="22"/>
          <w:szCs w:val="22"/>
        </w:rPr>
        <w:t>Wykonawcy robót kamieniarskich</w:t>
      </w:r>
      <w:r>
        <w:rPr>
          <w:color w:val="000000" w:themeColor="text1"/>
          <w:sz w:val="22"/>
          <w:szCs w:val="22"/>
        </w:rPr>
        <w:t xml:space="preserve"> i budowlanych </w:t>
      </w:r>
      <w:r w:rsidRPr="006C4B9B">
        <w:rPr>
          <w:color w:val="000000" w:themeColor="text1"/>
          <w:sz w:val="22"/>
          <w:szCs w:val="22"/>
        </w:rPr>
        <w:t xml:space="preserve"> </w:t>
      </w:r>
      <w:r w:rsidRPr="006C4B9B">
        <w:rPr>
          <w:sz w:val="22"/>
          <w:szCs w:val="22"/>
        </w:rPr>
        <w:t xml:space="preserve">lub inne </w:t>
      </w:r>
      <w:r w:rsidR="006C4B9B" w:rsidRPr="006C4B9B">
        <w:rPr>
          <w:sz w:val="22"/>
          <w:szCs w:val="22"/>
        </w:rPr>
        <w:t>drobnych prac</w:t>
      </w:r>
      <w:r w:rsidRPr="006C4B9B">
        <w:rPr>
          <w:sz w:val="22"/>
          <w:szCs w:val="22"/>
        </w:rPr>
        <w:t xml:space="preserve">  na terenie </w:t>
      </w:r>
      <w:r w:rsidR="00CE044D">
        <w:rPr>
          <w:sz w:val="22"/>
          <w:szCs w:val="22"/>
        </w:rPr>
        <w:t>C</w:t>
      </w:r>
      <w:r w:rsidRPr="006C4B9B">
        <w:rPr>
          <w:sz w:val="22"/>
          <w:szCs w:val="22"/>
        </w:rPr>
        <w:t>mentarza zobowiązani są do uporządkowania terenu po ich wykonaniu.</w:t>
      </w:r>
    </w:p>
    <w:p w:rsidR="00262B04" w:rsidRPr="00D9595B" w:rsidRDefault="00CE6858" w:rsidP="00FC3FC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C3109E">
        <w:rPr>
          <w:color w:val="000000" w:themeColor="text1"/>
          <w:sz w:val="22"/>
          <w:szCs w:val="22"/>
        </w:rPr>
        <w:t>Wykonawcy robót kamieniarskich</w:t>
      </w:r>
      <w:r w:rsidR="00262B04" w:rsidRPr="00C3109E">
        <w:rPr>
          <w:color w:val="000000" w:themeColor="text1"/>
          <w:sz w:val="22"/>
          <w:szCs w:val="22"/>
        </w:rPr>
        <w:t xml:space="preserve"> i budowlanych </w:t>
      </w:r>
      <w:r w:rsidRPr="00C3109E">
        <w:rPr>
          <w:color w:val="000000" w:themeColor="text1"/>
          <w:sz w:val="22"/>
          <w:szCs w:val="22"/>
        </w:rPr>
        <w:t xml:space="preserve"> ponoszą odpowiedzialność </w:t>
      </w:r>
      <w:r w:rsidR="000D036D" w:rsidRPr="00C3109E">
        <w:rPr>
          <w:color w:val="000000" w:themeColor="text1"/>
          <w:sz w:val="22"/>
          <w:szCs w:val="22"/>
        </w:rPr>
        <w:t xml:space="preserve">za wszelkie szkody </w:t>
      </w:r>
      <w:r w:rsidRPr="00C3109E">
        <w:rPr>
          <w:color w:val="000000" w:themeColor="text1"/>
          <w:sz w:val="22"/>
          <w:szCs w:val="22"/>
        </w:rPr>
        <w:t xml:space="preserve">wynikłe w następstwie realizowanych na terenie cmentarzy prac, w tym również za uszkodzenia sąsiednich grobów, nagrobków, zieleni oraz innych urządzeń i infrastruktury </w:t>
      </w:r>
      <w:r w:rsidR="00CE044D">
        <w:rPr>
          <w:color w:val="000000" w:themeColor="text1"/>
          <w:sz w:val="22"/>
          <w:szCs w:val="22"/>
        </w:rPr>
        <w:t>C</w:t>
      </w:r>
      <w:r w:rsidRPr="00C3109E">
        <w:rPr>
          <w:color w:val="000000" w:themeColor="text1"/>
          <w:sz w:val="22"/>
          <w:szCs w:val="22"/>
        </w:rPr>
        <w:t>mentarza oraz zobowiązani są do pokrycia kosztów napraw lub wniesienia odszkodowania na rzecz osób poszkodowanych.</w:t>
      </w:r>
    </w:p>
    <w:p w:rsidR="00152AE3" w:rsidRDefault="00152AE3" w:rsidP="00152AE3">
      <w:pPr>
        <w:spacing w:before="100" w:beforeAutospacing="1" w:after="100" w:afterAutospacing="1" w:line="360" w:lineRule="auto"/>
        <w:contextualSpacing/>
        <w:jc w:val="center"/>
        <w:rPr>
          <w:b/>
          <w:sz w:val="22"/>
          <w:szCs w:val="22"/>
        </w:rPr>
      </w:pPr>
      <w:bookmarkStart w:id="0" w:name="eztoc5773_2_0_0_0_3"/>
      <w:bookmarkEnd w:id="0"/>
      <w:r>
        <w:rPr>
          <w:b/>
          <w:sz w:val="22"/>
          <w:szCs w:val="22"/>
        </w:rPr>
        <w:t>Rozdział VIII</w:t>
      </w:r>
    </w:p>
    <w:p w:rsidR="004C7454" w:rsidRPr="003C0003" w:rsidRDefault="004C7454" w:rsidP="00152AE3">
      <w:pPr>
        <w:spacing w:before="100" w:beforeAutospacing="1" w:after="100" w:afterAutospacing="1" w:line="360" w:lineRule="auto"/>
        <w:contextualSpacing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>POSTANOWIENIA  KOŃCOWE</w:t>
      </w:r>
    </w:p>
    <w:p w:rsidR="009A6C75" w:rsidRPr="003C0003" w:rsidRDefault="004C7454" w:rsidP="00152AE3">
      <w:pPr>
        <w:spacing w:before="100" w:beforeAutospacing="1" w:after="100" w:afterAutospacing="1" w:line="360" w:lineRule="auto"/>
        <w:contextualSpacing/>
        <w:jc w:val="center"/>
        <w:rPr>
          <w:b/>
          <w:sz w:val="22"/>
          <w:szCs w:val="22"/>
        </w:rPr>
      </w:pPr>
      <w:r w:rsidRPr="003C0003">
        <w:rPr>
          <w:b/>
          <w:sz w:val="22"/>
          <w:szCs w:val="22"/>
        </w:rPr>
        <w:t xml:space="preserve">§ </w:t>
      </w:r>
      <w:r w:rsidR="00661DFA">
        <w:rPr>
          <w:b/>
          <w:sz w:val="22"/>
          <w:szCs w:val="22"/>
        </w:rPr>
        <w:t>14</w:t>
      </w:r>
    </w:p>
    <w:p w:rsidR="007820CE" w:rsidRPr="003C0003" w:rsidRDefault="009A6C75" w:rsidP="003C0003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3C0003">
        <w:rPr>
          <w:sz w:val="22"/>
          <w:szCs w:val="22"/>
        </w:rPr>
        <w:t>Gmina Skarżysko- Kamienna nie odpowiada za szkody na grobach, powstałe na skutek klęsk żywiołowych, czynników atmosferycznych, kradzieży</w:t>
      </w:r>
      <w:r w:rsidR="00B315BA" w:rsidRPr="003C0003">
        <w:rPr>
          <w:sz w:val="22"/>
          <w:szCs w:val="22"/>
        </w:rPr>
        <w:t xml:space="preserve"> i dokonanych </w:t>
      </w:r>
      <w:r w:rsidRPr="003C0003">
        <w:rPr>
          <w:sz w:val="22"/>
          <w:szCs w:val="22"/>
        </w:rPr>
        <w:t>aktów wandalizmu oraz za rzeczy pozostawione bez nadzoru</w:t>
      </w:r>
      <w:r w:rsidR="00A54DDA" w:rsidRPr="003C0003">
        <w:rPr>
          <w:sz w:val="22"/>
          <w:szCs w:val="22"/>
        </w:rPr>
        <w:t>.</w:t>
      </w:r>
    </w:p>
    <w:p w:rsidR="00364E52" w:rsidRDefault="009A6C75" w:rsidP="003C0003">
      <w:pPr>
        <w:spacing w:before="100" w:beforeAutospacing="1" w:after="100" w:afterAutospacing="1" w:line="360" w:lineRule="auto"/>
        <w:ind w:hanging="539"/>
        <w:jc w:val="both"/>
        <w:rPr>
          <w:sz w:val="22"/>
          <w:szCs w:val="22"/>
        </w:rPr>
      </w:pPr>
      <w:r w:rsidRPr="003C0003">
        <w:rPr>
          <w:sz w:val="22"/>
          <w:szCs w:val="22"/>
        </w:rPr>
        <w:tab/>
      </w:r>
      <w:r w:rsidRPr="003C0003">
        <w:rPr>
          <w:sz w:val="22"/>
          <w:szCs w:val="22"/>
        </w:rPr>
        <w:tab/>
      </w:r>
      <w:r w:rsidRPr="003C0003">
        <w:rPr>
          <w:sz w:val="22"/>
          <w:szCs w:val="22"/>
        </w:rPr>
        <w:tab/>
      </w:r>
      <w:r w:rsidRPr="003C0003">
        <w:rPr>
          <w:sz w:val="22"/>
          <w:szCs w:val="22"/>
        </w:rPr>
        <w:tab/>
      </w:r>
      <w:r w:rsidRPr="003C0003">
        <w:rPr>
          <w:sz w:val="22"/>
          <w:szCs w:val="22"/>
        </w:rPr>
        <w:tab/>
      </w:r>
      <w:r w:rsidRPr="003C0003">
        <w:rPr>
          <w:sz w:val="22"/>
          <w:szCs w:val="22"/>
        </w:rPr>
        <w:tab/>
      </w:r>
      <w:r w:rsidRPr="003C0003">
        <w:rPr>
          <w:sz w:val="22"/>
          <w:szCs w:val="22"/>
        </w:rPr>
        <w:tab/>
      </w:r>
    </w:p>
    <w:p w:rsidR="00364E52" w:rsidRDefault="00364E52" w:rsidP="003C0003">
      <w:pPr>
        <w:spacing w:before="100" w:beforeAutospacing="1" w:after="100" w:afterAutospacing="1" w:line="360" w:lineRule="auto"/>
        <w:ind w:hanging="539"/>
        <w:jc w:val="both"/>
        <w:rPr>
          <w:sz w:val="22"/>
          <w:szCs w:val="22"/>
        </w:rPr>
      </w:pPr>
    </w:p>
    <w:p w:rsidR="00AD0275" w:rsidRDefault="00AD0275" w:rsidP="00C40899">
      <w:pPr>
        <w:jc w:val="right"/>
        <w:rPr>
          <w:color w:val="000000"/>
          <w:sz w:val="22"/>
          <w:szCs w:val="22"/>
        </w:rPr>
      </w:pPr>
    </w:p>
    <w:p w:rsidR="008244AD" w:rsidRDefault="008244AD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AD0275" w:rsidRDefault="00AD027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1438C5" w:rsidRDefault="001438C5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27607C" w:rsidRDefault="0027607C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27607C" w:rsidRDefault="0027607C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27607C" w:rsidRDefault="0027607C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27607C" w:rsidRDefault="0027607C" w:rsidP="00C40899">
      <w:pPr>
        <w:jc w:val="right"/>
        <w:rPr>
          <w:rFonts w:eastAsiaTheme="minorHAnsi"/>
          <w:sz w:val="16"/>
          <w:szCs w:val="16"/>
          <w:lang w:eastAsia="en-US"/>
        </w:rPr>
      </w:pPr>
    </w:p>
    <w:p w:rsidR="00AA4062" w:rsidRPr="007C58F6" w:rsidRDefault="00AA4062" w:rsidP="00C40899">
      <w:pPr>
        <w:jc w:val="right"/>
        <w:rPr>
          <w:rFonts w:eastAsiaTheme="minorHAnsi"/>
          <w:sz w:val="16"/>
          <w:szCs w:val="16"/>
          <w:lang w:eastAsia="en-US"/>
        </w:rPr>
      </w:pPr>
      <w:r w:rsidRPr="007C58F6">
        <w:rPr>
          <w:rFonts w:eastAsiaTheme="minorHAnsi"/>
          <w:sz w:val="16"/>
          <w:szCs w:val="16"/>
          <w:lang w:eastAsia="en-US"/>
        </w:rPr>
        <w:lastRenderedPageBreak/>
        <w:t xml:space="preserve">Załącznik nr 1 </w:t>
      </w:r>
      <w:r w:rsidR="00CC6B07" w:rsidRPr="007C58F6">
        <w:rPr>
          <w:rFonts w:eastAsiaTheme="minorHAnsi"/>
          <w:sz w:val="16"/>
          <w:szCs w:val="16"/>
          <w:lang w:eastAsia="en-US"/>
        </w:rPr>
        <w:br/>
      </w:r>
      <w:r w:rsidRPr="007C58F6">
        <w:rPr>
          <w:rFonts w:eastAsiaTheme="minorHAnsi"/>
          <w:sz w:val="16"/>
          <w:szCs w:val="16"/>
          <w:lang w:eastAsia="en-US"/>
        </w:rPr>
        <w:t xml:space="preserve">do Regulaminu  Cmentarza </w:t>
      </w:r>
      <w:r w:rsidR="00CC6B07" w:rsidRPr="007C58F6">
        <w:rPr>
          <w:rFonts w:eastAsiaTheme="minorHAnsi"/>
          <w:sz w:val="16"/>
          <w:szCs w:val="16"/>
          <w:lang w:eastAsia="en-US"/>
        </w:rPr>
        <w:t xml:space="preserve">Komunalnego </w:t>
      </w:r>
      <w:r w:rsidR="00CC6B07" w:rsidRPr="007C58F6">
        <w:rPr>
          <w:rFonts w:eastAsiaTheme="minorHAnsi"/>
          <w:sz w:val="16"/>
          <w:szCs w:val="16"/>
          <w:lang w:eastAsia="en-US"/>
        </w:rPr>
        <w:br/>
      </w:r>
      <w:r w:rsidRPr="007C58F6">
        <w:rPr>
          <w:rFonts w:eastAsiaTheme="minorHAnsi"/>
          <w:sz w:val="16"/>
          <w:szCs w:val="16"/>
          <w:lang w:eastAsia="en-US"/>
        </w:rPr>
        <w:t>w Skarżysku-Kamiennej</w:t>
      </w: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4045EA" w:rsidRPr="003C0003" w:rsidRDefault="004045EA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311A4" w:rsidRDefault="00CC6B07" w:rsidP="003C0003">
      <w:pPr>
        <w:spacing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 xml:space="preserve">Skarżysko-Kamienna dn. ……………………..          </w:t>
      </w:r>
    </w:p>
    <w:p w:rsidR="004045EA" w:rsidRPr="003C0003" w:rsidRDefault="00CC6B07" w:rsidP="003C0003">
      <w:pPr>
        <w:spacing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 xml:space="preserve">                                                       </w:t>
      </w:r>
    </w:p>
    <w:p w:rsidR="00AA4062" w:rsidRPr="003C0003" w:rsidRDefault="007F1FC8" w:rsidP="00E311A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</w:t>
      </w:r>
    </w:p>
    <w:p w:rsidR="00E311A4" w:rsidRPr="007F1FC8" w:rsidRDefault="00AA4062" w:rsidP="00E311A4">
      <w:pPr>
        <w:jc w:val="both"/>
        <w:rPr>
          <w:rFonts w:eastAsiaTheme="minorHAnsi"/>
          <w:i/>
          <w:sz w:val="16"/>
          <w:szCs w:val="16"/>
          <w:lang w:eastAsia="en-US"/>
        </w:rPr>
      </w:pPr>
      <w:r w:rsidRPr="007F1FC8">
        <w:rPr>
          <w:rFonts w:eastAsiaTheme="minorHAnsi"/>
          <w:i/>
          <w:sz w:val="16"/>
          <w:szCs w:val="16"/>
          <w:lang w:eastAsia="en-US"/>
        </w:rPr>
        <w:t xml:space="preserve">Imię i nazwisko </w:t>
      </w:r>
      <w:r w:rsidR="007F1FC8">
        <w:rPr>
          <w:rFonts w:eastAsiaTheme="minorHAnsi"/>
          <w:i/>
          <w:sz w:val="16"/>
          <w:szCs w:val="16"/>
          <w:lang w:eastAsia="en-US"/>
        </w:rPr>
        <w:t xml:space="preserve">osoby udzielającej pełnomocnictwa </w:t>
      </w:r>
    </w:p>
    <w:p w:rsidR="007F1FC8" w:rsidRDefault="00AA4062" w:rsidP="00E311A4">
      <w:pPr>
        <w:jc w:val="both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>………………………………………………</w:t>
      </w:r>
      <w:r w:rsidR="007F1FC8">
        <w:rPr>
          <w:rFonts w:eastAsiaTheme="minorHAnsi"/>
          <w:sz w:val="22"/>
          <w:szCs w:val="22"/>
          <w:lang w:eastAsia="en-US"/>
        </w:rPr>
        <w:t>……</w:t>
      </w:r>
      <w:r w:rsidR="00E311A4">
        <w:rPr>
          <w:rFonts w:eastAsiaTheme="minorHAnsi"/>
          <w:sz w:val="22"/>
          <w:szCs w:val="22"/>
          <w:lang w:eastAsia="en-US"/>
        </w:rPr>
        <w:br/>
      </w:r>
    </w:p>
    <w:p w:rsidR="00E311A4" w:rsidRDefault="00E311A4" w:rsidP="00E311A4">
      <w:pPr>
        <w:jc w:val="both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>……</w:t>
      </w:r>
      <w:r>
        <w:rPr>
          <w:rFonts w:eastAsiaTheme="minorHAnsi"/>
          <w:sz w:val="22"/>
          <w:szCs w:val="22"/>
          <w:lang w:eastAsia="en-US"/>
        </w:rPr>
        <w:t>…</w:t>
      </w:r>
      <w:r w:rsidRPr="003C0003">
        <w:rPr>
          <w:rFonts w:eastAsiaTheme="minorHAnsi"/>
          <w:sz w:val="22"/>
          <w:szCs w:val="22"/>
          <w:lang w:eastAsia="en-US"/>
        </w:rPr>
        <w:t>……………….……………………</w:t>
      </w:r>
      <w:r w:rsidR="007F1FC8">
        <w:rPr>
          <w:rFonts w:eastAsiaTheme="minorHAnsi"/>
          <w:sz w:val="22"/>
          <w:szCs w:val="22"/>
          <w:lang w:eastAsia="en-US"/>
        </w:rPr>
        <w:t>………</w:t>
      </w:r>
    </w:p>
    <w:p w:rsidR="00AA4062" w:rsidRPr="007F1FC8" w:rsidRDefault="00E311A4" w:rsidP="00E311A4">
      <w:pPr>
        <w:jc w:val="both"/>
        <w:rPr>
          <w:rFonts w:eastAsiaTheme="minorHAnsi"/>
          <w:i/>
          <w:sz w:val="16"/>
          <w:szCs w:val="16"/>
          <w:lang w:eastAsia="en-US"/>
        </w:rPr>
      </w:pPr>
      <w:r w:rsidRPr="007F1FC8">
        <w:rPr>
          <w:rFonts w:eastAsiaTheme="minorHAnsi"/>
          <w:i/>
          <w:sz w:val="16"/>
          <w:szCs w:val="16"/>
          <w:lang w:eastAsia="en-US"/>
        </w:rPr>
        <w:t>Adres</w:t>
      </w:r>
    </w:p>
    <w:p w:rsidR="007F1FC8" w:rsidRDefault="007F1FC8" w:rsidP="00E311A4">
      <w:pPr>
        <w:jc w:val="both"/>
        <w:rPr>
          <w:rFonts w:eastAsiaTheme="minorHAnsi"/>
          <w:sz w:val="22"/>
          <w:szCs w:val="22"/>
          <w:lang w:eastAsia="en-US"/>
        </w:rPr>
      </w:pPr>
    </w:p>
    <w:p w:rsidR="00E311A4" w:rsidRDefault="00AA4062" w:rsidP="00E311A4">
      <w:pPr>
        <w:jc w:val="both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>………………………………………………</w:t>
      </w:r>
      <w:r w:rsidR="007F1FC8">
        <w:rPr>
          <w:rFonts w:eastAsiaTheme="minorHAnsi"/>
          <w:sz w:val="22"/>
          <w:szCs w:val="22"/>
          <w:lang w:eastAsia="en-US"/>
        </w:rPr>
        <w:t>…</w:t>
      </w:r>
      <w:r w:rsidR="00E311A4">
        <w:rPr>
          <w:rFonts w:eastAsiaTheme="minorHAnsi"/>
          <w:sz w:val="22"/>
          <w:szCs w:val="22"/>
          <w:lang w:eastAsia="en-US"/>
        </w:rPr>
        <w:t>…..</w:t>
      </w:r>
    </w:p>
    <w:p w:rsidR="00AA4062" w:rsidRPr="007F1FC8" w:rsidRDefault="007F1FC8" w:rsidP="00E311A4">
      <w:pPr>
        <w:jc w:val="both"/>
        <w:rPr>
          <w:rFonts w:eastAsiaTheme="minorHAnsi"/>
          <w:i/>
          <w:sz w:val="16"/>
          <w:szCs w:val="16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Numer i </w:t>
      </w:r>
      <w:r w:rsidR="00E311A4" w:rsidRPr="007F1FC8">
        <w:rPr>
          <w:rFonts w:eastAsiaTheme="minorHAnsi"/>
          <w:i/>
          <w:sz w:val="16"/>
          <w:szCs w:val="16"/>
          <w:lang w:eastAsia="en-US"/>
        </w:rPr>
        <w:t xml:space="preserve">seria dowodu osobistego                                  </w:t>
      </w: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4045EA" w:rsidRPr="003C0003" w:rsidRDefault="004045EA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3C0003">
        <w:rPr>
          <w:rFonts w:eastAsiaTheme="minorHAnsi"/>
          <w:b/>
          <w:sz w:val="22"/>
          <w:szCs w:val="22"/>
          <w:lang w:eastAsia="en-US"/>
        </w:rPr>
        <w:t xml:space="preserve">                                                         P</w:t>
      </w:r>
      <w:r w:rsidR="005C288E" w:rsidRPr="003C0003">
        <w:rPr>
          <w:rFonts w:eastAsiaTheme="minorHAnsi"/>
          <w:b/>
          <w:sz w:val="22"/>
          <w:szCs w:val="22"/>
          <w:lang w:eastAsia="en-US"/>
        </w:rPr>
        <w:t xml:space="preserve">EŁNOMOCNICTWO </w:t>
      </w: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F1FC8" w:rsidRDefault="0029760F" w:rsidP="007F1FC8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Niniejszym upoważniam Pana/P</w:t>
      </w:r>
      <w:r w:rsidR="00AA4062" w:rsidRPr="003C0003">
        <w:rPr>
          <w:rFonts w:eastAsiaTheme="minorHAnsi"/>
          <w:sz w:val="22"/>
          <w:szCs w:val="22"/>
          <w:lang w:eastAsia="en-US"/>
        </w:rPr>
        <w:t>anią…………………………………………………………….…</w:t>
      </w:r>
      <w:r w:rsidR="00B046FE" w:rsidRPr="003C0003">
        <w:rPr>
          <w:rFonts w:eastAsiaTheme="minorHAnsi"/>
          <w:sz w:val="22"/>
          <w:szCs w:val="22"/>
          <w:lang w:eastAsia="en-US"/>
        </w:rPr>
        <w:t>……</w:t>
      </w:r>
    </w:p>
    <w:p w:rsidR="007F1FC8" w:rsidRDefault="007F1FC8" w:rsidP="007F1FC8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:rsidR="007F1FC8" w:rsidRPr="007F1FC8" w:rsidRDefault="007F1FC8" w:rsidP="007F1FC8">
      <w:pPr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i/>
          <w:sz w:val="16"/>
          <w:szCs w:val="16"/>
          <w:lang w:eastAsia="en-US"/>
        </w:rPr>
        <w:t>(imię i nazwisko, nr/seria dowodu osobistego osoby upoważnionej)</w:t>
      </w:r>
    </w:p>
    <w:p w:rsidR="007F1FC8" w:rsidRDefault="007F1FC8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>do załatwienia formalności związanych z pochowaniem na Cmentarzu Komunalnym ………………………………………………………………………………….…………………</w:t>
      </w:r>
      <w:r w:rsidR="00B046FE" w:rsidRPr="003C0003">
        <w:rPr>
          <w:rFonts w:eastAsiaTheme="minorHAnsi"/>
          <w:sz w:val="22"/>
          <w:szCs w:val="22"/>
          <w:lang w:eastAsia="en-US"/>
        </w:rPr>
        <w:t>……..</w:t>
      </w:r>
    </w:p>
    <w:p w:rsidR="00B046FE" w:rsidRDefault="00B046FE" w:rsidP="003C0003">
      <w:pPr>
        <w:spacing w:line="360" w:lineRule="auto"/>
        <w:jc w:val="center"/>
        <w:rPr>
          <w:rFonts w:eastAsiaTheme="minorHAnsi"/>
          <w:i/>
          <w:sz w:val="16"/>
          <w:szCs w:val="16"/>
          <w:lang w:eastAsia="en-US"/>
        </w:rPr>
      </w:pPr>
      <w:r w:rsidRPr="007F1FC8">
        <w:rPr>
          <w:rFonts w:eastAsiaTheme="minorHAnsi"/>
          <w:i/>
          <w:sz w:val="16"/>
          <w:szCs w:val="16"/>
          <w:lang w:eastAsia="en-US"/>
        </w:rPr>
        <w:t xml:space="preserve">(imię i nazwisko osoby zmarłej) </w:t>
      </w:r>
    </w:p>
    <w:p w:rsidR="007C58F6" w:rsidRPr="007F1FC8" w:rsidRDefault="007C58F6" w:rsidP="003C0003">
      <w:pPr>
        <w:spacing w:line="360" w:lineRule="auto"/>
        <w:jc w:val="center"/>
        <w:rPr>
          <w:rFonts w:eastAsiaTheme="minorHAnsi"/>
          <w:i/>
          <w:sz w:val="16"/>
          <w:szCs w:val="16"/>
          <w:lang w:eastAsia="en-US"/>
        </w:rPr>
      </w:pP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 xml:space="preserve">oraz odebrania faktury VAT za opłaty i usługi cmentarne wystawionej na moje nazwisko i adres. </w:t>
      </w:r>
    </w:p>
    <w:p w:rsidR="00AA4062" w:rsidRPr="003C0003" w:rsidRDefault="00AA4062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5647C" w:rsidRPr="003C0003" w:rsidRDefault="00B5647C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5647C" w:rsidRPr="003C0003" w:rsidRDefault="00B5647C" w:rsidP="003C0003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5677BE" w:rsidRDefault="00AA4062" w:rsidP="005677BE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C000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………………………………………………………</w:t>
      </w:r>
    </w:p>
    <w:p w:rsidR="007C58F6" w:rsidRPr="007C58F6" w:rsidRDefault="005677BE" w:rsidP="005677BE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710619">
        <w:rPr>
          <w:rFonts w:eastAsiaTheme="minorHAnsi"/>
          <w:i/>
          <w:sz w:val="16"/>
          <w:szCs w:val="16"/>
          <w:lang w:eastAsia="en-US"/>
        </w:rPr>
        <w:t>(d</w:t>
      </w:r>
      <w:r w:rsidR="007C58F6">
        <w:rPr>
          <w:rFonts w:eastAsiaTheme="minorHAnsi"/>
          <w:i/>
          <w:sz w:val="16"/>
          <w:szCs w:val="16"/>
          <w:lang w:eastAsia="en-US"/>
        </w:rPr>
        <w:t xml:space="preserve">ata i podpis osoby udzielającej </w:t>
      </w:r>
      <w:r w:rsidR="00472166">
        <w:rPr>
          <w:rFonts w:eastAsiaTheme="minorHAnsi"/>
          <w:i/>
          <w:sz w:val="16"/>
          <w:szCs w:val="16"/>
          <w:lang w:eastAsia="en-US"/>
        </w:rPr>
        <w:t>pełnomocnictwa</w:t>
      </w:r>
      <w:r w:rsidR="00710619">
        <w:rPr>
          <w:rFonts w:eastAsiaTheme="minorHAnsi"/>
          <w:i/>
          <w:sz w:val="16"/>
          <w:szCs w:val="16"/>
          <w:lang w:eastAsia="en-US"/>
        </w:rPr>
        <w:t>)</w:t>
      </w:r>
    </w:p>
    <w:p w:rsidR="005F399F" w:rsidRPr="003C0003" w:rsidRDefault="005F399F" w:rsidP="003C000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</w:p>
    <w:p w:rsidR="005F399F" w:rsidRDefault="005F399F" w:rsidP="003C000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</w:p>
    <w:p w:rsidR="00D826B7" w:rsidRPr="003C0003" w:rsidRDefault="00D826B7" w:rsidP="003C000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</w:p>
    <w:p w:rsidR="00B571F4" w:rsidRDefault="00B571F4" w:rsidP="00C40899">
      <w:pPr>
        <w:pStyle w:val="Default"/>
        <w:ind w:left="5103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297626" w:rsidRDefault="00297626" w:rsidP="00C40899">
      <w:pPr>
        <w:pStyle w:val="Default"/>
        <w:ind w:left="5103"/>
        <w:jc w:val="righ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996CCF" w:rsidRDefault="00996CCF" w:rsidP="00C40899">
      <w:pPr>
        <w:pStyle w:val="Default"/>
        <w:ind w:left="5103"/>
        <w:jc w:val="right"/>
        <w:rPr>
          <w:rFonts w:ascii="Times New Roman" w:hAnsi="Times New Roman" w:cs="Times New Roman"/>
          <w:sz w:val="20"/>
          <w:szCs w:val="20"/>
        </w:rPr>
      </w:pPr>
    </w:p>
    <w:p w:rsidR="00B5647C" w:rsidRPr="00297626" w:rsidRDefault="00C512F8" w:rsidP="00C40899">
      <w:pPr>
        <w:pStyle w:val="Defaul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297626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 w:rsidR="00C40899" w:rsidRPr="00297626">
        <w:rPr>
          <w:rFonts w:ascii="Times New Roman" w:hAnsi="Times New Roman" w:cs="Times New Roman"/>
          <w:sz w:val="16"/>
          <w:szCs w:val="16"/>
        </w:rPr>
        <w:t xml:space="preserve"> </w:t>
      </w:r>
      <w:r w:rsidRPr="00297626">
        <w:rPr>
          <w:rFonts w:ascii="Times New Roman" w:hAnsi="Times New Roman" w:cs="Times New Roman"/>
          <w:sz w:val="16"/>
          <w:szCs w:val="16"/>
        </w:rPr>
        <w:t xml:space="preserve">2 </w:t>
      </w:r>
    </w:p>
    <w:p w:rsidR="00B5647C" w:rsidRPr="00297626" w:rsidRDefault="00B5647C" w:rsidP="00C40899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97626">
        <w:rPr>
          <w:rFonts w:eastAsia="Calibri"/>
          <w:color w:val="000000"/>
          <w:sz w:val="16"/>
          <w:szCs w:val="16"/>
          <w:lang w:eastAsia="en-US"/>
        </w:rPr>
        <w:t xml:space="preserve">do Regulaminu Cmentarza Komunalnego </w:t>
      </w:r>
    </w:p>
    <w:p w:rsidR="00B5647C" w:rsidRPr="00297626" w:rsidRDefault="00B5647C" w:rsidP="00C40899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97626">
        <w:rPr>
          <w:rFonts w:eastAsia="Calibri"/>
          <w:color w:val="000000"/>
          <w:sz w:val="16"/>
          <w:szCs w:val="16"/>
          <w:lang w:eastAsia="en-US"/>
        </w:rPr>
        <w:t>Skarżysko-Kamienna</w:t>
      </w:r>
    </w:p>
    <w:p w:rsidR="00B5647C" w:rsidRPr="003C0003" w:rsidRDefault="00B5647C" w:rsidP="003C0003">
      <w:pPr>
        <w:autoSpaceDE w:val="0"/>
        <w:autoSpaceDN w:val="0"/>
        <w:adjustRightInd w:val="0"/>
        <w:spacing w:line="360" w:lineRule="auto"/>
        <w:ind w:left="5103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571F4" w:rsidRDefault="00B571F4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B5647C" w:rsidRDefault="00B5647C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Skarżysko-Kamienna dn.…………………..</w:t>
      </w:r>
    </w:p>
    <w:p w:rsidR="002B3746" w:rsidRDefault="002B3746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297626" w:rsidRPr="003C0003" w:rsidRDefault="00297626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B5647C" w:rsidRPr="002B3746" w:rsidRDefault="002B3746" w:rsidP="003C0003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WNIOSEK </w:t>
      </w:r>
    </w:p>
    <w:p w:rsidR="00B5647C" w:rsidRDefault="002B3746" w:rsidP="008244A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O </w:t>
      </w:r>
      <w:r w:rsidR="0029760F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WYDANIE 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POZWOLENIE </w:t>
      </w:r>
      <w:r w:rsidR="00B5647C"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NA WYKONANIE </w:t>
      </w:r>
      <w:r w:rsidR="0029760F">
        <w:rPr>
          <w:rFonts w:eastAsia="Calibri"/>
          <w:b/>
          <w:bCs/>
          <w:color w:val="000000"/>
          <w:sz w:val="22"/>
          <w:szCs w:val="22"/>
          <w:lang w:eastAsia="en-US"/>
        </w:rPr>
        <w:t>BUDOWY/PRZEBUDOWY NAGROBKA</w:t>
      </w:r>
      <w:r w:rsidR="0029762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29760F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ORAZ </w:t>
      </w:r>
      <w:r w:rsidR="00B5647C"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>WJAZD</w:t>
      </w:r>
      <w:r w:rsidR="0029760F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B5647C"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>NA TEREN CMENTARZA KOMUNALNEGO W SKARŻYSKU-KAMIENNEJ</w:t>
      </w:r>
      <w:r w:rsidR="00297626">
        <w:rPr>
          <w:rFonts w:eastAsia="Calibri"/>
          <w:b/>
          <w:bCs/>
          <w:color w:val="000000"/>
          <w:sz w:val="22"/>
          <w:szCs w:val="22"/>
          <w:lang w:eastAsia="en-US"/>
        </w:rPr>
        <w:t>*</w:t>
      </w:r>
    </w:p>
    <w:p w:rsidR="00B5647C" w:rsidRPr="0029760F" w:rsidRDefault="00B5647C" w:rsidP="0029762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9760F" w:rsidRDefault="0029760F" w:rsidP="0029760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Wnios</w:t>
      </w:r>
      <w:r w:rsidRPr="0029760F">
        <w:rPr>
          <w:rFonts w:eastAsia="Calibri"/>
          <w:color w:val="000000"/>
          <w:sz w:val="22"/>
          <w:szCs w:val="22"/>
          <w:lang w:eastAsia="en-US"/>
        </w:rPr>
        <w:t>k</w:t>
      </w:r>
      <w:r>
        <w:rPr>
          <w:rFonts w:eastAsia="Calibri"/>
          <w:color w:val="000000"/>
          <w:sz w:val="22"/>
          <w:szCs w:val="22"/>
          <w:lang w:eastAsia="en-US"/>
        </w:rPr>
        <w:t xml:space="preserve">uję </w:t>
      </w:r>
      <w:r w:rsidRPr="0029760F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color w:val="000000"/>
          <w:sz w:val="22"/>
          <w:szCs w:val="22"/>
          <w:lang w:eastAsia="en-US"/>
        </w:rPr>
        <w:t>o wydanie pozwolenia</w:t>
      </w:r>
      <w:r w:rsidRPr="0029760F">
        <w:rPr>
          <w:rFonts w:eastAsia="Calibri"/>
          <w:bCs/>
          <w:color w:val="000000"/>
          <w:sz w:val="22"/>
          <w:szCs w:val="22"/>
          <w:lang w:eastAsia="en-US"/>
        </w:rPr>
        <w:t xml:space="preserve"> na wykonanie budowy/przebudowy nagrobka</w:t>
      </w:r>
      <w:r w:rsidR="0029762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29760F">
        <w:rPr>
          <w:rFonts w:eastAsia="Calibri"/>
          <w:bCs/>
          <w:color w:val="000000"/>
          <w:sz w:val="22"/>
          <w:szCs w:val="22"/>
          <w:lang w:eastAsia="en-US"/>
        </w:rPr>
        <w:t xml:space="preserve"> oraz wjazd </w:t>
      </w:r>
      <w:r w:rsidR="005F2068">
        <w:rPr>
          <w:rFonts w:eastAsia="Calibri"/>
          <w:bCs/>
          <w:color w:val="000000"/>
          <w:sz w:val="22"/>
          <w:szCs w:val="22"/>
          <w:lang w:eastAsia="en-US"/>
        </w:rPr>
        <w:t>na teren Cmentarza K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omunalnego </w:t>
      </w:r>
      <w:r w:rsidRPr="0029760F">
        <w:rPr>
          <w:rFonts w:eastAsia="Calibri"/>
          <w:bCs/>
          <w:color w:val="000000"/>
          <w:sz w:val="22"/>
          <w:szCs w:val="22"/>
          <w:lang w:eastAsia="en-US"/>
        </w:rPr>
        <w:t>w Skarżysku-Kamiennej</w:t>
      </w:r>
      <w:r w:rsidR="002A0D10" w:rsidRPr="0029760F">
        <w:rPr>
          <w:rFonts w:eastAsia="Calibri"/>
          <w:bCs/>
          <w:color w:val="000000"/>
          <w:sz w:val="22"/>
          <w:szCs w:val="22"/>
          <w:lang w:eastAsia="en-US"/>
        </w:rPr>
        <w:t>*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. </w:t>
      </w:r>
    </w:p>
    <w:p w:rsidR="004C471C" w:rsidRDefault="004C471C" w:rsidP="004C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Wykonawca: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Zleceniodawca: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……………….………………...…………………………………………………………………………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Lokalizacja</w:t>
      </w:r>
      <w:r>
        <w:rPr>
          <w:rFonts w:eastAsia="Calibri"/>
          <w:color w:val="000000"/>
          <w:sz w:val="22"/>
          <w:szCs w:val="22"/>
          <w:lang w:eastAsia="en-US"/>
        </w:rPr>
        <w:t xml:space="preserve"> (rząd/sektor) 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……………...……………………..………………………………………………………………….......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 xml:space="preserve">Rodzaj robót: 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4C471C" w:rsidRPr="00EE5ADA" w:rsidRDefault="00EE5ADA" w:rsidP="004C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 ……………………………………………………………………………………………………...</w:t>
      </w:r>
    </w:p>
    <w:p w:rsidR="00EE5ADA" w:rsidRPr="003C0003" w:rsidRDefault="00EE5ADA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Planowany t</w:t>
      </w:r>
      <w:r w:rsidRPr="003C0003">
        <w:rPr>
          <w:rFonts w:eastAsia="Calibri"/>
          <w:color w:val="000000"/>
          <w:sz w:val="22"/>
          <w:szCs w:val="22"/>
          <w:lang w:eastAsia="en-US"/>
        </w:rPr>
        <w:t>ermin wykonania: …</w:t>
      </w: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……………………………………………………………………..</w:t>
      </w:r>
    </w:p>
    <w:p w:rsidR="004C471C" w:rsidRDefault="004C471C" w:rsidP="004C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4C471C" w:rsidRDefault="004C471C" w:rsidP="004C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4C471C">
        <w:rPr>
          <w:rFonts w:eastAsia="Calibri"/>
          <w:bCs/>
          <w:color w:val="000000"/>
          <w:sz w:val="22"/>
          <w:szCs w:val="22"/>
          <w:lang w:eastAsia="en-US"/>
        </w:rPr>
        <w:t>Oświadczam, że nie są mi znane żadne okoliczności i zastrzeżenia innych członków rodziny uniemożliwiające wykonanie ww. czynności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. </w:t>
      </w:r>
    </w:p>
    <w:p w:rsidR="004C471C" w:rsidRPr="004C471C" w:rsidRDefault="004C471C" w:rsidP="004C471C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 xml:space="preserve">Jednocześnie oświadczam, że zapoznałem się z Regulaminem Cmentarza Komunalnego w Skarżysku-Kamiennej i zobowiązuję się do jego przestrzegania. </w:t>
      </w:r>
    </w:p>
    <w:p w:rsidR="002B3746" w:rsidRDefault="002B3746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2B3746" w:rsidRDefault="002B3746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2A0D10" w:rsidRDefault="002F6E7C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…………………………………….</w:t>
      </w:r>
    </w:p>
    <w:p w:rsidR="002F6E7C" w:rsidRPr="002A0D10" w:rsidRDefault="00297626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(d</w:t>
      </w:r>
      <w:r w:rsidR="002B3746" w:rsidRPr="00297626">
        <w:rPr>
          <w:rFonts w:eastAsia="Calibri"/>
          <w:i/>
          <w:color w:val="000000"/>
          <w:sz w:val="16"/>
          <w:szCs w:val="16"/>
          <w:lang w:eastAsia="en-US"/>
        </w:rPr>
        <w:t xml:space="preserve">ata/podpis </w:t>
      </w:r>
      <w:r w:rsidRPr="00297626">
        <w:rPr>
          <w:rFonts w:eastAsia="Calibri"/>
          <w:i/>
          <w:color w:val="000000"/>
          <w:sz w:val="16"/>
          <w:szCs w:val="16"/>
          <w:lang w:eastAsia="en-US"/>
        </w:rPr>
        <w:t>wnioskodawcy</w:t>
      </w:r>
      <w:r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:rsidR="00B5647C" w:rsidRDefault="00B5647C" w:rsidP="003C0003">
      <w:pPr>
        <w:pStyle w:val="Akapitzlist"/>
        <w:autoSpaceDE w:val="0"/>
        <w:autoSpaceDN w:val="0"/>
        <w:adjustRightInd w:val="0"/>
        <w:spacing w:line="360" w:lineRule="auto"/>
        <w:ind w:left="780"/>
        <w:rPr>
          <w:rFonts w:eastAsia="Calibri"/>
          <w:color w:val="000000"/>
          <w:sz w:val="22"/>
          <w:szCs w:val="22"/>
          <w:lang w:eastAsia="en-US"/>
        </w:rPr>
      </w:pPr>
    </w:p>
    <w:p w:rsidR="0085296B" w:rsidRPr="003C0003" w:rsidRDefault="0085296B" w:rsidP="003C0003">
      <w:pPr>
        <w:pStyle w:val="Akapitzlist"/>
        <w:autoSpaceDE w:val="0"/>
        <w:autoSpaceDN w:val="0"/>
        <w:adjustRightInd w:val="0"/>
        <w:spacing w:line="360" w:lineRule="auto"/>
        <w:ind w:left="780"/>
        <w:rPr>
          <w:rFonts w:eastAsia="Calibri"/>
          <w:color w:val="000000"/>
          <w:sz w:val="22"/>
          <w:szCs w:val="22"/>
          <w:lang w:eastAsia="en-US"/>
        </w:rPr>
      </w:pPr>
    </w:p>
    <w:p w:rsidR="002B3746" w:rsidRDefault="003C0D78" w:rsidP="00EE5ADA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eastAsia="Calibri"/>
          <w:i/>
          <w:color w:val="000000"/>
          <w:sz w:val="16"/>
          <w:szCs w:val="16"/>
          <w:lang w:eastAsia="en-US"/>
        </w:rPr>
      </w:pPr>
      <w:r w:rsidRPr="00297626">
        <w:rPr>
          <w:rFonts w:eastAsia="Calibri"/>
          <w:i/>
          <w:color w:val="000000"/>
          <w:sz w:val="16"/>
          <w:szCs w:val="16"/>
          <w:lang w:eastAsia="en-US"/>
        </w:rPr>
        <w:t xml:space="preserve">*niepotrzebne skreślić </w:t>
      </w:r>
    </w:p>
    <w:p w:rsidR="005F4B8C" w:rsidRDefault="005F4B8C" w:rsidP="00AE18A9">
      <w:pPr>
        <w:pStyle w:val="Default"/>
        <w:ind w:left="5103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F4B8C" w:rsidRDefault="005F4B8C" w:rsidP="00AE18A9">
      <w:pPr>
        <w:pStyle w:val="Default"/>
        <w:ind w:left="5103"/>
        <w:jc w:val="right"/>
        <w:rPr>
          <w:rFonts w:ascii="Times New Roman" w:hAnsi="Times New Roman" w:cs="Times New Roman"/>
          <w:sz w:val="16"/>
          <w:szCs w:val="16"/>
        </w:rPr>
      </w:pPr>
    </w:p>
    <w:p w:rsidR="00AE18A9" w:rsidRPr="00297626" w:rsidRDefault="00AE18A9" w:rsidP="00AE18A9">
      <w:pPr>
        <w:pStyle w:val="Defaul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297626">
        <w:rPr>
          <w:rFonts w:ascii="Times New Roman" w:hAnsi="Times New Roman" w:cs="Times New Roman"/>
          <w:sz w:val="16"/>
          <w:szCs w:val="16"/>
        </w:rPr>
        <w:lastRenderedPageBreak/>
        <w:t xml:space="preserve">Załącznik nr  </w:t>
      </w:r>
      <w:r w:rsidR="00997A67" w:rsidRPr="00297626">
        <w:rPr>
          <w:rFonts w:ascii="Times New Roman" w:hAnsi="Times New Roman" w:cs="Times New Roman"/>
          <w:sz w:val="16"/>
          <w:szCs w:val="16"/>
        </w:rPr>
        <w:t>3</w:t>
      </w:r>
      <w:r w:rsidRPr="0029762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18A9" w:rsidRPr="00297626" w:rsidRDefault="00AE18A9" w:rsidP="00AE18A9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97626">
        <w:rPr>
          <w:rFonts w:eastAsia="Calibri"/>
          <w:color w:val="000000"/>
          <w:sz w:val="16"/>
          <w:szCs w:val="16"/>
          <w:lang w:eastAsia="en-US"/>
        </w:rPr>
        <w:t xml:space="preserve">do Regulaminu Cmentarza Komunalnego </w:t>
      </w:r>
    </w:p>
    <w:p w:rsidR="00AE18A9" w:rsidRPr="00297626" w:rsidRDefault="00AE18A9" w:rsidP="00AE18A9">
      <w:pPr>
        <w:autoSpaceDE w:val="0"/>
        <w:autoSpaceDN w:val="0"/>
        <w:adjustRightInd w:val="0"/>
        <w:ind w:left="5103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297626">
        <w:rPr>
          <w:rFonts w:eastAsia="Calibri"/>
          <w:color w:val="000000"/>
          <w:sz w:val="16"/>
          <w:szCs w:val="16"/>
          <w:lang w:eastAsia="en-US"/>
        </w:rPr>
        <w:t>Skarżysko-Kamienna</w:t>
      </w:r>
    </w:p>
    <w:p w:rsidR="00AE18A9" w:rsidRDefault="00AE18A9" w:rsidP="00AE18A9">
      <w:pPr>
        <w:autoSpaceDE w:val="0"/>
        <w:autoSpaceDN w:val="0"/>
        <w:adjustRightInd w:val="0"/>
        <w:spacing w:line="360" w:lineRule="auto"/>
        <w:ind w:left="5103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97626" w:rsidRPr="003C0003" w:rsidRDefault="00297626" w:rsidP="00AE18A9">
      <w:pPr>
        <w:autoSpaceDE w:val="0"/>
        <w:autoSpaceDN w:val="0"/>
        <w:adjustRightInd w:val="0"/>
        <w:spacing w:line="360" w:lineRule="auto"/>
        <w:ind w:left="5103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Skarżysko-Kamienna dn.…………………..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ind w:left="5103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5296B" w:rsidRDefault="0085296B" w:rsidP="00CD643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AE18A9" w:rsidRPr="003C0003" w:rsidRDefault="00AE18A9" w:rsidP="00CD643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>POZWOLENIE NR ……………..………</w:t>
      </w:r>
    </w:p>
    <w:p w:rsidR="00AE18A9" w:rsidRPr="003C0003" w:rsidRDefault="00AE18A9" w:rsidP="00CD6434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NA </w:t>
      </w:r>
      <w:r w:rsidR="007C614C"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WYKONANIE </w:t>
      </w:r>
      <w:r w:rsidR="007C614C">
        <w:rPr>
          <w:rFonts w:eastAsia="Calibri"/>
          <w:b/>
          <w:bCs/>
          <w:color w:val="000000"/>
          <w:sz w:val="22"/>
          <w:szCs w:val="22"/>
          <w:lang w:eastAsia="en-US"/>
        </w:rPr>
        <w:t>BUDOWY/PRZEBUDOWY NAGROBKA</w:t>
      </w:r>
      <w:r w:rsidR="007D0E42"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="006006F1">
        <w:rPr>
          <w:rFonts w:eastAsia="Calibri"/>
          <w:b/>
          <w:bCs/>
          <w:color w:val="000000"/>
          <w:sz w:val="22"/>
          <w:szCs w:val="22"/>
          <w:lang w:eastAsia="en-US"/>
        </w:rPr>
        <w:t>ORAZ</w:t>
      </w:r>
      <w:r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br/>
        <w:t>WJAZD</w:t>
      </w:r>
      <w:r w:rsidR="00CD643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>NA TEREN CMENTARZA KOMUNALNEGO W SKARŻYSKU-KAMIENNEJ</w:t>
      </w:r>
      <w:r w:rsidR="00EE5ADA">
        <w:rPr>
          <w:rFonts w:eastAsia="Calibri"/>
          <w:b/>
          <w:bCs/>
          <w:color w:val="000000"/>
          <w:sz w:val="22"/>
          <w:szCs w:val="22"/>
          <w:lang w:eastAsia="en-US"/>
        </w:rPr>
        <w:t>*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E5ADA" w:rsidRPr="003C0003" w:rsidRDefault="00AE18A9" w:rsidP="00EE5AD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Udziela się pozwolen</w:t>
      </w:r>
      <w:r w:rsidR="00EE5ADA">
        <w:rPr>
          <w:rFonts w:eastAsia="Calibri"/>
          <w:color w:val="000000"/>
          <w:sz w:val="22"/>
          <w:szCs w:val="22"/>
          <w:lang w:eastAsia="en-US"/>
        </w:rPr>
        <w:t>ia na</w:t>
      </w:r>
      <w:r w:rsidR="00EE5ADA" w:rsidRPr="00EE5ADA">
        <w:rPr>
          <w:rFonts w:eastAsia="Calibri"/>
          <w:bCs/>
          <w:color w:val="000000"/>
          <w:sz w:val="22"/>
          <w:szCs w:val="22"/>
          <w:lang w:eastAsia="en-US"/>
        </w:rPr>
        <w:t xml:space="preserve"> wykon</w:t>
      </w:r>
      <w:r w:rsidR="00297626">
        <w:rPr>
          <w:rFonts w:eastAsia="Calibri"/>
          <w:bCs/>
          <w:color w:val="000000"/>
          <w:sz w:val="22"/>
          <w:szCs w:val="22"/>
          <w:lang w:eastAsia="en-US"/>
        </w:rPr>
        <w:t xml:space="preserve">anie budowy/przebudowy nagrobka oraz </w:t>
      </w:r>
      <w:r w:rsidR="005F2068">
        <w:rPr>
          <w:rFonts w:eastAsia="Calibri"/>
          <w:bCs/>
          <w:color w:val="000000"/>
          <w:sz w:val="22"/>
          <w:szCs w:val="22"/>
          <w:lang w:eastAsia="en-US"/>
        </w:rPr>
        <w:t>wjazd na teren Cmentarza K</w:t>
      </w:r>
      <w:r w:rsidR="00EE5ADA" w:rsidRPr="00EE5ADA">
        <w:rPr>
          <w:rFonts w:eastAsia="Calibri"/>
          <w:bCs/>
          <w:color w:val="000000"/>
          <w:sz w:val="22"/>
          <w:szCs w:val="22"/>
          <w:lang w:eastAsia="en-US"/>
        </w:rPr>
        <w:t>omunalnego w Skarżysku-Kamiennej*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Wykonawca: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Zleceniodawca: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……………….………………...…………………………………………………………………………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Lokalizacja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……………...……………………..………………………………………………………………….......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 xml:space="preserve">Rodzaj robót: 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 ……………………………………………………………………………………………………...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Termin wykonania: ………………………………………………………………………………………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Pobrano opłatę zgodnie z cennikiem z dnia ………............…..……20….. r.</w:t>
      </w: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E18A9" w:rsidRDefault="00AE18A9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040DF" w:rsidRDefault="007040DF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040DF" w:rsidRPr="003C0003" w:rsidRDefault="007040DF" w:rsidP="00AE18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E18A9" w:rsidRPr="003C0003" w:rsidRDefault="00AE18A9" w:rsidP="00AE18A9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…………………………………….</w:t>
      </w:r>
    </w:p>
    <w:p w:rsidR="00AE18A9" w:rsidRPr="007040DF" w:rsidRDefault="007040DF" w:rsidP="00AE18A9">
      <w:pPr>
        <w:autoSpaceDE w:val="0"/>
        <w:autoSpaceDN w:val="0"/>
        <w:adjustRightInd w:val="0"/>
        <w:spacing w:line="360" w:lineRule="auto"/>
        <w:jc w:val="right"/>
        <w:rPr>
          <w:rFonts w:eastAsia="Calibri"/>
          <w:i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>(</w:t>
      </w:r>
      <w:r w:rsidR="002E5839">
        <w:rPr>
          <w:rFonts w:eastAsia="Calibri"/>
          <w:i/>
          <w:color w:val="000000"/>
          <w:sz w:val="16"/>
          <w:szCs w:val="16"/>
          <w:lang w:eastAsia="en-US"/>
        </w:rPr>
        <w:t>d</w:t>
      </w:r>
      <w:r w:rsidR="005F2068">
        <w:rPr>
          <w:rFonts w:eastAsia="Calibri"/>
          <w:i/>
          <w:color w:val="000000"/>
          <w:sz w:val="16"/>
          <w:szCs w:val="16"/>
          <w:lang w:eastAsia="en-US"/>
        </w:rPr>
        <w:t>ata /podpis zarządcy Cmentarza K</w:t>
      </w:r>
      <w:r w:rsidRPr="007040DF">
        <w:rPr>
          <w:rFonts w:eastAsia="Calibri"/>
          <w:i/>
          <w:color w:val="000000"/>
          <w:sz w:val="16"/>
          <w:szCs w:val="16"/>
          <w:lang w:eastAsia="en-US"/>
        </w:rPr>
        <w:t>omunalnego</w:t>
      </w:r>
      <w:r>
        <w:rPr>
          <w:rFonts w:eastAsia="Calibri"/>
          <w:i/>
          <w:color w:val="000000"/>
          <w:sz w:val="16"/>
          <w:szCs w:val="16"/>
          <w:lang w:eastAsia="en-US"/>
        </w:rPr>
        <w:t>)</w:t>
      </w:r>
      <w:r w:rsidRPr="007040DF">
        <w:rPr>
          <w:rFonts w:eastAsia="Calibri"/>
          <w:i/>
          <w:color w:val="000000"/>
          <w:sz w:val="16"/>
          <w:szCs w:val="16"/>
          <w:lang w:eastAsia="en-US"/>
        </w:rPr>
        <w:t xml:space="preserve"> </w:t>
      </w:r>
    </w:p>
    <w:p w:rsidR="00AE18A9" w:rsidRDefault="00AE18A9" w:rsidP="00AE18A9">
      <w:pPr>
        <w:pStyle w:val="Akapitzlist"/>
        <w:autoSpaceDE w:val="0"/>
        <w:autoSpaceDN w:val="0"/>
        <w:adjustRightInd w:val="0"/>
        <w:spacing w:line="360" w:lineRule="auto"/>
        <w:ind w:left="780"/>
        <w:rPr>
          <w:rFonts w:eastAsia="Calibri"/>
          <w:color w:val="000000"/>
          <w:sz w:val="22"/>
          <w:szCs w:val="22"/>
          <w:lang w:eastAsia="en-US"/>
        </w:rPr>
      </w:pPr>
    </w:p>
    <w:p w:rsidR="00C50251" w:rsidRDefault="00C50251" w:rsidP="00AE18A9">
      <w:pPr>
        <w:pStyle w:val="Akapitzlist"/>
        <w:autoSpaceDE w:val="0"/>
        <w:autoSpaceDN w:val="0"/>
        <w:adjustRightInd w:val="0"/>
        <w:spacing w:line="360" w:lineRule="auto"/>
        <w:ind w:left="780"/>
        <w:rPr>
          <w:rFonts w:eastAsia="Calibri"/>
          <w:color w:val="000000"/>
          <w:sz w:val="22"/>
          <w:szCs w:val="22"/>
          <w:lang w:eastAsia="en-US"/>
        </w:rPr>
      </w:pPr>
    </w:p>
    <w:p w:rsidR="00C50251" w:rsidRDefault="00C50251" w:rsidP="00AE18A9">
      <w:pPr>
        <w:pStyle w:val="Akapitzlist"/>
        <w:autoSpaceDE w:val="0"/>
        <w:autoSpaceDN w:val="0"/>
        <w:adjustRightInd w:val="0"/>
        <w:spacing w:line="360" w:lineRule="auto"/>
        <w:ind w:left="780"/>
        <w:rPr>
          <w:rFonts w:eastAsia="Calibri"/>
          <w:color w:val="000000"/>
          <w:sz w:val="22"/>
          <w:szCs w:val="22"/>
          <w:lang w:eastAsia="en-US"/>
        </w:rPr>
      </w:pPr>
    </w:p>
    <w:p w:rsidR="00C50251" w:rsidRPr="003C0003" w:rsidRDefault="00C50251" w:rsidP="00AE18A9">
      <w:pPr>
        <w:pStyle w:val="Akapitzlist"/>
        <w:autoSpaceDE w:val="0"/>
        <w:autoSpaceDN w:val="0"/>
        <w:adjustRightInd w:val="0"/>
        <w:spacing w:line="360" w:lineRule="auto"/>
        <w:ind w:left="780"/>
        <w:rPr>
          <w:rFonts w:eastAsia="Calibri"/>
          <w:color w:val="000000"/>
          <w:sz w:val="22"/>
          <w:szCs w:val="22"/>
          <w:lang w:eastAsia="en-US"/>
        </w:rPr>
      </w:pPr>
      <w:bookmarkStart w:id="1" w:name="_GoBack"/>
      <w:bookmarkEnd w:id="1"/>
    </w:p>
    <w:p w:rsidR="00AE18A9" w:rsidRPr="00005CE7" w:rsidRDefault="00005CE7" w:rsidP="00005CE7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eastAsia="Calibri"/>
          <w:i/>
          <w:color w:val="000000"/>
          <w:sz w:val="16"/>
          <w:szCs w:val="16"/>
          <w:lang w:eastAsia="en-US"/>
        </w:rPr>
      </w:pPr>
      <w:r w:rsidRPr="00005CE7">
        <w:rPr>
          <w:rFonts w:eastAsia="Calibri"/>
          <w:i/>
          <w:color w:val="000000"/>
          <w:sz w:val="16"/>
          <w:szCs w:val="16"/>
          <w:lang w:eastAsia="en-US"/>
        </w:rPr>
        <w:t>*niepotrzebne skreślić</w:t>
      </w:r>
    </w:p>
    <w:p w:rsidR="00D826B7" w:rsidRDefault="00D826B7" w:rsidP="00F40FF7">
      <w:pPr>
        <w:autoSpaceDE w:val="0"/>
        <w:autoSpaceDN w:val="0"/>
        <w:adjustRightInd w:val="0"/>
        <w:ind w:left="5245"/>
        <w:jc w:val="right"/>
        <w:rPr>
          <w:rFonts w:eastAsia="Calibri"/>
          <w:color w:val="000000"/>
          <w:sz w:val="16"/>
          <w:szCs w:val="16"/>
          <w:lang w:eastAsia="en-US"/>
        </w:rPr>
      </w:pPr>
    </w:p>
    <w:p w:rsidR="008535B8" w:rsidRPr="00005CE7" w:rsidRDefault="00C50251" w:rsidP="00F40FF7">
      <w:pPr>
        <w:autoSpaceDE w:val="0"/>
        <w:autoSpaceDN w:val="0"/>
        <w:adjustRightInd w:val="0"/>
        <w:ind w:left="5245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005CE7">
        <w:rPr>
          <w:rFonts w:eastAsia="Calibri"/>
          <w:color w:val="000000"/>
          <w:sz w:val="16"/>
          <w:szCs w:val="16"/>
          <w:lang w:eastAsia="en-US"/>
        </w:rPr>
        <w:lastRenderedPageBreak/>
        <w:t>Załącznik nr  4</w:t>
      </w:r>
      <w:r w:rsidR="008535B8" w:rsidRPr="00005CE7">
        <w:rPr>
          <w:rFonts w:eastAsia="Calibri"/>
          <w:color w:val="000000"/>
          <w:sz w:val="16"/>
          <w:szCs w:val="16"/>
          <w:lang w:eastAsia="en-US"/>
        </w:rPr>
        <w:br/>
        <w:t>do Regulaminu Cmentarza Komunalnego</w:t>
      </w:r>
    </w:p>
    <w:p w:rsidR="00057040" w:rsidRPr="00005CE7" w:rsidRDefault="00057040" w:rsidP="00F40FF7">
      <w:pPr>
        <w:autoSpaceDE w:val="0"/>
        <w:autoSpaceDN w:val="0"/>
        <w:adjustRightInd w:val="0"/>
        <w:ind w:left="5103" w:firstLine="567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005CE7">
        <w:rPr>
          <w:rFonts w:eastAsia="Calibri"/>
          <w:color w:val="000000"/>
          <w:sz w:val="16"/>
          <w:szCs w:val="16"/>
          <w:lang w:eastAsia="en-US"/>
        </w:rPr>
        <w:t xml:space="preserve"> Skarżysko-Kamienna</w:t>
      </w:r>
    </w:p>
    <w:p w:rsidR="008535B8" w:rsidRPr="003C0003" w:rsidRDefault="008535B8" w:rsidP="003C0003">
      <w:pPr>
        <w:autoSpaceDE w:val="0"/>
        <w:autoSpaceDN w:val="0"/>
        <w:adjustRightInd w:val="0"/>
        <w:spacing w:line="360" w:lineRule="auto"/>
        <w:ind w:left="567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535B8" w:rsidRPr="003C0003" w:rsidRDefault="008535B8" w:rsidP="003C0003">
      <w:pPr>
        <w:autoSpaceDE w:val="0"/>
        <w:autoSpaceDN w:val="0"/>
        <w:adjustRightInd w:val="0"/>
        <w:spacing w:line="360" w:lineRule="auto"/>
        <w:ind w:left="567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7040" w:rsidRPr="003C0003" w:rsidRDefault="00057040" w:rsidP="003C0003">
      <w:pPr>
        <w:autoSpaceDE w:val="0"/>
        <w:autoSpaceDN w:val="0"/>
        <w:adjustRightInd w:val="0"/>
        <w:spacing w:line="360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Skarżysko-Kamienna  dn. ………</w:t>
      </w:r>
      <w:r w:rsidR="007F2F2C">
        <w:rPr>
          <w:rFonts w:eastAsia="Calibri"/>
          <w:color w:val="000000"/>
          <w:sz w:val="22"/>
          <w:szCs w:val="22"/>
          <w:lang w:eastAsia="en-US"/>
        </w:rPr>
        <w:t>……………</w:t>
      </w:r>
      <w:r w:rsidRPr="003C0003">
        <w:rPr>
          <w:rFonts w:eastAsia="Calibri"/>
          <w:color w:val="000000"/>
          <w:sz w:val="22"/>
          <w:szCs w:val="22"/>
          <w:lang w:eastAsia="en-US"/>
        </w:rPr>
        <w:t>….</w:t>
      </w:r>
    </w:p>
    <w:p w:rsidR="00974806" w:rsidRPr="003C0003" w:rsidRDefault="00974806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B2B1C" w:rsidRPr="003C0003" w:rsidRDefault="00057040" w:rsidP="003C0003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>P</w:t>
      </w:r>
      <w:r w:rsidR="005C288E" w:rsidRPr="003C0003">
        <w:rPr>
          <w:rFonts w:eastAsia="Calibri"/>
          <w:b/>
          <w:bCs/>
          <w:color w:val="000000"/>
          <w:sz w:val="22"/>
          <w:szCs w:val="22"/>
          <w:lang w:eastAsia="en-US"/>
        </w:rPr>
        <w:t>EŁNOMOCNICTWO</w:t>
      </w:r>
    </w:p>
    <w:p w:rsidR="005F2068" w:rsidRDefault="00057040" w:rsidP="005F206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Ja niżej podpisany/a</w:t>
      </w:r>
    </w:p>
    <w:p w:rsidR="005F2068" w:rsidRPr="003C0003" w:rsidRDefault="00057040" w:rsidP="005F206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…………</w:t>
      </w:r>
      <w:r w:rsidRPr="003C0003">
        <w:rPr>
          <w:rFonts w:eastAsia="Calibri"/>
          <w:color w:val="000000"/>
          <w:sz w:val="22"/>
          <w:szCs w:val="22"/>
          <w:lang w:eastAsia="en-US"/>
        </w:rPr>
        <w:t>…..</w:t>
      </w:r>
      <w:r w:rsidR="005F2068"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……………………………………………………………………………………………………...……</w:t>
      </w:r>
      <w:r w:rsidR="005F2068">
        <w:rPr>
          <w:rFonts w:eastAsia="Calibri"/>
          <w:color w:val="000000"/>
          <w:sz w:val="22"/>
          <w:szCs w:val="22"/>
          <w:lang w:eastAsia="en-US"/>
        </w:rPr>
        <w:t>…………………………….</w:t>
      </w:r>
    </w:p>
    <w:p w:rsidR="00057040" w:rsidRDefault="005F2068" w:rsidP="005F206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………………….………………………………………………………….………………</w:t>
      </w:r>
      <w:r>
        <w:rPr>
          <w:rFonts w:eastAsia="Calibri"/>
          <w:color w:val="000000"/>
          <w:sz w:val="22"/>
          <w:szCs w:val="22"/>
          <w:lang w:eastAsia="en-US"/>
        </w:rPr>
        <w:t>……………….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br/>
      </w:r>
      <w:r w:rsidR="00057040" w:rsidRPr="005F2068">
        <w:rPr>
          <w:rFonts w:eastAsia="Calibri"/>
          <w:i/>
          <w:color w:val="000000"/>
          <w:sz w:val="16"/>
          <w:szCs w:val="16"/>
          <w:lang w:eastAsia="en-US"/>
        </w:rPr>
        <w:t xml:space="preserve"> (imię i nazwisko</w:t>
      </w:r>
      <w:r>
        <w:rPr>
          <w:rFonts w:eastAsia="Calibri"/>
          <w:i/>
          <w:color w:val="000000"/>
          <w:sz w:val="16"/>
          <w:szCs w:val="16"/>
          <w:lang w:eastAsia="en-US"/>
        </w:rPr>
        <w:t xml:space="preserve">, </w:t>
      </w:r>
      <w:r w:rsidR="00D43E84">
        <w:rPr>
          <w:rFonts w:eastAsia="Calibri"/>
          <w:i/>
          <w:color w:val="000000"/>
          <w:sz w:val="16"/>
          <w:szCs w:val="16"/>
          <w:lang w:eastAsia="en-US"/>
        </w:rPr>
        <w:t>seria i numer dowodu osobistego</w:t>
      </w:r>
      <w:r>
        <w:rPr>
          <w:rFonts w:eastAsia="Calibri"/>
          <w:i/>
          <w:color w:val="000000"/>
          <w:sz w:val="16"/>
          <w:szCs w:val="16"/>
          <w:lang w:eastAsia="en-US"/>
        </w:rPr>
        <w:t>, adres  osoby udzielającej pełnomocnictwa</w:t>
      </w:r>
      <w:r w:rsidR="00057040" w:rsidRPr="005F2068">
        <w:rPr>
          <w:rFonts w:eastAsia="Calibri"/>
          <w:i/>
          <w:color w:val="000000"/>
          <w:sz w:val="16"/>
          <w:szCs w:val="16"/>
          <w:lang w:eastAsia="en-US"/>
        </w:rPr>
        <w:t>)</w:t>
      </w:r>
    </w:p>
    <w:p w:rsidR="005F2068" w:rsidRPr="005F2068" w:rsidRDefault="005F2068" w:rsidP="005F206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7040" w:rsidRPr="003711B0" w:rsidRDefault="00057040" w:rsidP="003C000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3711B0">
        <w:rPr>
          <w:rFonts w:eastAsia="Calibri"/>
          <w:sz w:val="22"/>
          <w:szCs w:val="22"/>
          <w:lang w:eastAsia="en-US"/>
        </w:rPr>
        <w:t>udzielam pełnomocnictwa do prowadzenia w moim imieniu i na moją rzecz czynności formalno- prawnych</w:t>
      </w:r>
      <w:r w:rsidR="00C512F8" w:rsidRPr="003711B0">
        <w:rPr>
          <w:rFonts w:eastAsia="Calibri"/>
          <w:sz w:val="22"/>
          <w:szCs w:val="22"/>
          <w:lang w:eastAsia="en-US"/>
        </w:rPr>
        <w:t xml:space="preserve">, związanych z prowadzeniem </w:t>
      </w:r>
      <w:r w:rsidR="00080343" w:rsidRPr="003711B0">
        <w:rPr>
          <w:rFonts w:eastAsia="Calibri"/>
          <w:bCs/>
          <w:sz w:val="22"/>
          <w:szCs w:val="22"/>
          <w:lang w:eastAsia="en-US"/>
        </w:rPr>
        <w:t xml:space="preserve">praz związanych z budową/przebudową nagrobka </w:t>
      </w:r>
      <w:r w:rsidR="00F25567" w:rsidRPr="003711B0">
        <w:rPr>
          <w:rFonts w:eastAsia="Calibri"/>
          <w:bCs/>
          <w:sz w:val="22"/>
          <w:szCs w:val="22"/>
          <w:lang w:eastAsia="en-US"/>
        </w:rPr>
        <w:t>na</w:t>
      </w:r>
      <w:r w:rsidR="00C512F8" w:rsidRPr="003711B0">
        <w:rPr>
          <w:rFonts w:eastAsia="Calibri"/>
          <w:bCs/>
          <w:sz w:val="22"/>
          <w:szCs w:val="22"/>
          <w:lang w:eastAsia="en-US"/>
        </w:rPr>
        <w:t xml:space="preserve"> teren</w:t>
      </w:r>
      <w:r w:rsidR="00F25567" w:rsidRPr="003711B0">
        <w:rPr>
          <w:rFonts w:eastAsia="Calibri"/>
          <w:bCs/>
          <w:sz w:val="22"/>
          <w:szCs w:val="22"/>
          <w:lang w:eastAsia="en-US"/>
        </w:rPr>
        <w:t>ie</w:t>
      </w:r>
      <w:r w:rsidR="005F2068">
        <w:rPr>
          <w:rFonts w:eastAsia="Calibri"/>
          <w:bCs/>
          <w:sz w:val="22"/>
          <w:szCs w:val="22"/>
          <w:lang w:eastAsia="en-US"/>
        </w:rPr>
        <w:t xml:space="preserve"> Cmentarza K</w:t>
      </w:r>
      <w:r w:rsidR="00C512F8" w:rsidRPr="003711B0">
        <w:rPr>
          <w:rFonts w:eastAsia="Calibri"/>
          <w:bCs/>
          <w:sz w:val="22"/>
          <w:szCs w:val="22"/>
          <w:lang w:eastAsia="en-US"/>
        </w:rPr>
        <w:t>omunalnego w Skarżysku-Kamiennej</w:t>
      </w:r>
    </w:p>
    <w:p w:rsidR="003711B0" w:rsidRDefault="003711B0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5567" w:rsidRPr="003C0003" w:rsidRDefault="000A0028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Imię i nazwisko osoby / n</w:t>
      </w:r>
      <w:r w:rsidR="00F25567" w:rsidRPr="003C0003">
        <w:rPr>
          <w:rFonts w:eastAsia="Calibri"/>
          <w:color w:val="000000"/>
          <w:sz w:val="22"/>
          <w:szCs w:val="22"/>
          <w:lang w:eastAsia="en-US"/>
        </w:rPr>
        <w:t>azwa, adres firmy, imię i nazwisko właściciela firmy</w:t>
      </w:r>
      <w:r>
        <w:rPr>
          <w:rFonts w:eastAsia="Calibri"/>
          <w:color w:val="000000"/>
          <w:sz w:val="22"/>
          <w:szCs w:val="22"/>
          <w:lang w:eastAsia="en-US"/>
        </w:rPr>
        <w:t>*</w:t>
      </w:r>
      <w:r w:rsidR="00F25567" w:rsidRPr="003C0003">
        <w:rPr>
          <w:rFonts w:eastAsia="Calibri"/>
          <w:color w:val="000000"/>
          <w:sz w:val="22"/>
          <w:szCs w:val="22"/>
          <w:lang w:eastAsia="en-US"/>
        </w:rPr>
        <w:t>:</w:t>
      </w:r>
    </w:p>
    <w:p w:rsidR="00057040" w:rsidRPr="003C0003" w:rsidRDefault="00057040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…………...……………….</w:t>
      </w:r>
    </w:p>
    <w:p w:rsidR="00057040" w:rsidRPr="003C0003" w:rsidRDefault="00057040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………...</w:t>
      </w:r>
      <w:r w:rsidRPr="003C0003">
        <w:rPr>
          <w:rFonts w:eastAsia="Calibri"/>
          <w:color w:val="000000"/>
          <w:sz w:val="22"/>
          <w:szCs w:val="22"/>
          <w:lang w:eastAsia="en-US"/>
        </w:rPr>
        <w:t>……………….</w:t>
      </w:r>
    </w:p>
    <w:p w:rsidR="00057040" w:rsidRPr="003C0003" w:rsidRDefault="00F25567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 xml:space="preserve">Czas obowiązywania pełnomocnictwa od 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Pr="003C0003">
        <w:rPr>
          <w:rFonts w:eastAsia="Calibri"/>
          <w:color w:val="000000"/>
          <w:sz w:val="22"/>
          <w:szCs w:val="22"/>
          <w:lang w:eastAsia="en-US"/>
        </w:rPr>
        <w:t>do …………………………….</w:t>
      </w:r>
      <w:r w:rsidRPr="003C0003">
        <w:rPr>
          <w:rFonts w:eastAsia="Calibri"/>
          <w:color w:val="000000"/>
          <w:sz w:val="22"/>
          <w:szCs w:val="22"/>
          <w:lang w:eastAsia="en-US"/>
        </w:rPr>
        <w:br/>
        <w:t>Lokalizacja grobu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…………………………………...………………………………………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………</w:t>
      </w:r>
      <w:r w:rsidR="00946AE1">
        <w:rPr>
          <w:rFonts w:eastAsia="Calibri"/>
          <w:color w:val="000000"/>
          <w:sz w:val="22"/>
          <w:szCs w:val="22"/>
          <w:lang w:eastAsia="en-US"/>
        </w:rPr>
        <w:t>…………..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.</w:t>
      </w:r>
      <w:r w:rsidR="005C026C" w:rsidRPr="003C0003">
        <w:rPr>
          <w:rFonts w:eastAsia="Calibri"/>
          <w:color w:val="000000"/>
          <w:sz w:val="22"/>
          <w:szCs w:val="22"/>
          <w:lang w:eastAsia="en-US"/>
        </w:rPr>
        <w:t>…….</w:t>
      </w:r>
    </w:p>
    <w:p w:rsidR="00057040" w:rsidRPr="003C0003" w:rsidRDefault="00057040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…………</w:t>
      </w:r>
      <w:r w:rsidRPr="003C0003">
        <w:rPr>
          <w:rFonts w:eastAsia="Calibri"/>
          <w:color w:val="000000"/>
          <w:sz w:val="22"/>
          <w:szCs w:val="22"/>
          <w:lang w:eastAsia="en-US"/>
        </w:rPr>
        <w:t>…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…………………...</w:t>
      </w:r>
      <w:r w:rsidRPr="003C0003">
        <w:rPr>
          <w:rFonts w:eastAsia="Calibri"/>
          <w:color w:val="000000"/>
          <w:sz w:val="22"/>
          <w:szCs w:val="22"/>
          <w:lang w:eastAsia="en-US"/>
        </w:rPr>
        <w:t>…………</w:t>
      </w:r>
      <w:r w:rsidR="005C026C" w:rsidRPr="003C0003">
        <w:rPr>
          <w:rFonts w:eastAsia="Calibri"/>
          <w:color w:val="000000"/>
          <w:sz w:val="22"/>
          <w:szCs w:val="22"/>
          <w:lang w:eastAsia="en-US"/>
        </w:rPr>
        <w:t>.</w:t>
      </w:r>
    </w:p>
    <w:p w:rsidR="00057040" w:rsidRPr="003C0003" w:rsidRDefault="00946AE1" w:rsidP="003C000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Rodzaj i zakres </w:t>
      </w:r>
      <w:r w:rsidR="00F25567" w:rsidRPr="003C0003">
        <w:rPr>
          <w:rFonts w:eastAsia="Calibri"/>
          <w:color w:val="000000"/>
          <w:sz w:val="22"/>
          <w:szCs w:val="22"/>
          <w:lang w:eastAsia="en-US"/>
        </w:rPr>
        <w:t>robót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…………………………………………………………….………………………</w:t>
      </w:r>
    </w:p>
    <w:p w:rsidR="00057040" w:rsidRPr="003C0003" w:rsidRDefault="00057040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C0003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…………………………………………………………….………………………</w:t>
      </w:r>
      <w:r w:rsidR="00BC3424" w:rsidRPr="003C0003">
        <w:rPr>
          <w:rFonts w:eastAsia="Calibri"/>
          <w:color w:val="000000"/>
          <w:sz w:val="22"/>
          <w:szCs w:val="22"/>
          <w:lang w:eastAsia="en-US"/>
        </w:rPr>
        <w:t>………...</w:t>
      </w:r>
      <w:r w:rsidRPr="003C0003">
        <w:rPr>
          <w:rFonts w:eastAsia="Calibri"/>
          <w:color w:val="000000"/>
          <w:sz w:val="22"/>
          <w:szCs w:val="22"/>
          <w:lang w:eastAsia="en-US"/>
        </w:rPr>
        <w:t>……………</w:t>
      </w:r>
    </w:p>
    <w:p w:rsidR="00057040" w:rsidRPr="003C0003" w:rsidRDefault="00057040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BC3424" w:rsidRPr="003C0003" w:rsidRDefault="00BC3424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057040" w:rsidRPr="003C0003" w:rsidRDefault="00FA795B" w:rsidP="003C00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 xml:space="preserve">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>
        <w:rPr>
          <w:rFonts w:eastAsia="Calibri"/>
          <w:color w:val="000000"/>
          <w:sz w:val="22"/>
          <w:szCs w:val="22"/>
          <w:lang w:eastAsia="en-US"/>
        </w:rPr>
        <w:t>……………..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 xml:space="preserve">                      </w:t>
      </w:r>
      <w:r w:rsidR="00215A47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="00057040" w:rsidRPr="003C0003">
        <w:rPr>
          <w:rFonts w:eastAsia="Calibri"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</w:p>
    <w:p w:rsidR="00057040" w:rsidRPr="003711B0" w:rsidRDefault="003711B0" w:rsidP="003C0003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057040" w:rsidRPr="003711B0">
        <w:rPr>
          <w:rFonts w:eastAsia="Calibri"/>
          <w:i/>
          <w:sz w:val="16"/>
          <w:szCs w:val="16"/>
          <w:lang w:eastAsia="en-US"/>
        </w:rPr>
        <w:t>(</w:t>
      </w:r>
      <w:r>
        <w:rPr>
          <w:rFonts w:eastAsia="Calibri"/>
          <w:i/>
          <w:sz w:val="16"/>
          <w:szCs w:val="16"/>
          <w:lang w:eastAsia="en-US"/>
        </w:rPr>
        <w:t xml:space="preserve">podpis </w:t>
      </w:r>
      <w:r w:rsidR="005F2068">
        <w:rPr>
          <w:rFonts w:eastAsia="Calibri"/>
          <w:i/>
          <w:sz w:val="16"/>
          <w:szCs w:val="16"/>
          <w:lang w:eastAsia="en-US"/>
        </w:rPr>
        <w:t>zarządcy Cmentarza Komunalnego</w:t>
      </w:r>
      <w:r w:rsidR="00057040" w:rsidRPr="003711B0">
        <w:rPr>
          <w:rFonts w:eastAsia="Calibri"/>
          <w:i/>
          <w:sz w:val="16"/>
          <w:szCs w:val="16"/>
          <w:lang w:eastAsia="en-US"/>
        </w:rPr>
        <w:t>)</w:t>
      </w:r>
      <w:r w:rsidR="005F2068">
        <w:rPr>
          <w:rFonts w:eastAsia="Calibri"/>
          <w:i/>
          <w:sz w:val="16"/>
          <w:szCs w:val="16"/>
          <w:lang w:eastAsia="en-US"/>
        </w:rPr>
        <w:t xml:space="preserve"> </w:t>
      </w:r>
      <w:r w:rsidR="00057040" w:rsidRPr="003711B0">
        <w:rPr>
          <w:rFonts w:eastAsia="Calibri"/>
          <w:i/>
          <w:sz w:val="16"/>
          <w:szCs w:val="16"/>
          <w:lang w:eastAsia="en-US"/>
        </w:rPr>
        <w:t xml:space="preserve">             </w:t>
      </w:r>
      <w:r w:rsidR="00FA795B">
        <w:rPr>
          <w:rFonts w:eastAsia="Calibri"/>
          <w:i/>
          <w:sz w:val="16"/>
          <w:szCs w:val="16"/>
          <w:lang w:eastAsia="en-US"/>
        </w:rPr>
        <w:t xml:space="preserve">        (data)</w:t>
      </w:r>
      <w:r w:rsidR="00057040" w:rsidRPr="003711B0">
        <w:rPr>
          <w:rFonts w:eastAsia="Calibri"/>
          <w:i/>
          <w:sz w:val="16"/>
          <w:szCs w:val="16"/>
          <w:lang w:eastAsia="en-US"/>
        </w:rPr>
        <w:t xml:space="preserve">     </w:t>
      </w:r>
      <w:r>
        <w:rPr>
          <w:rFonts w:eastAsia="Calibri"/>
          <w:i/>
          <w:sz w:val="16"/>
          <w:szCs w:val="16"/>
          <w:lang w:eastAsia="en-US"/>
        </w:rPr>
        <w:t xml:space="preserve">          </w:t>
      </w:r>
      <w:r w:rsidR="00215A47">
        <w:rPr>
          <w:rFonts w:eastAsia="Calibri"/>
          <w:i/>
          <w:sz w:val="16"/>
          <w:szCs w:val="16"/>
          <w:lang w:eastAsia="en-US"/>
        </w:rPr>
        <w:t xml:space="preserve">  </w:t>
      </w:r>
      <w:r>
        <w:rPr>
          <w:rFonts w:eastAsia="Calibri"/>
          <w:i/>
          <w:sz w:val="16"/>
          <w:szCs w:val="16"/>
          <w:lang w:eastAsia="en-US"/>
        </w:rPr>
        <w:t xml:space="preserve">  </w:t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 w:rsidR="00215A47">
        <w:rPr>
          <w:rFonts w:eastAsia="Calibri"/>
          <w:i/>
          <w:sz w:val="16"/>
          <w:szCs w:val="16"/>
          <w:lang w:eastAsia="en-US"/>
        </w:rPr>
        <w:t xml:space="preserve">      </w:t>
      </w:r>
      <w:r>
        <w:rPr>
          <w:rFonts w:eastAsia="Calibri"/>
          <w:i/>
          <w:sz w:val="16"/>
          <w:szCs w:val="16"/>
          <w:lang w:eastAsia="en-US"/>
        </w:rPr>
        <w:t xml:space="preserve">   </w:t>
      </w:r>
      <w:r w:rsidR="00FA795B">
        <w:rPr>
          <w:rFonts w:eastAsia="Calibri"/>
          <w:i/>
          <w:sz w:val="16"/>
          <w:szCs w:val="16"/>
          <w:lang w:eastAsia="en-US"/>
        </w:rPr>
        <w:t xml:space="preserve">           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="00803FE4">
        <w:rPr>
          <w:rFonts w:eastAsia="Calibri"/>
          <w:i/>
          <w:sz w:val="16"/>
          <w:szCs w:val="16"/>
          <w:lang w:eastAsia="en-US"/>
        </w:rPr>
        <w:t>(</w:t>
      </w:r>
      <w:r>
        <w:rPr>
          <w:rFonts w:eastAsia="Calibri"/>
          <w:i/>
          <w:sz w:val="16"/>
          <w:szCs w:val="16"/>
          <w:lang w:eastAsia="en-US"/>
        </w:rPr>
        <w:t xml:space="preserve">podpis </w:t>
      </w:r>
      <w:r w:rsidR="00803FE4">
        <w:rPr>
          <w:rFonts w:eastAsia="Calibri"/>
          <w:i/>
          <w:sz w:val="16"/>
          <w:szCs w:val="16"/>
          <w:lang w:eastAsia="en-US"/>
        </w:rPr>
        <w:t>udzielającego</w:t>
      </w:r>
      <w:r w:rsidR="00057040" w:rsidRPr="003711B0">
        <w:rPr>
          <w:rFonts w:eastAsia="Calibri"/>
          <w:i/>
          <w:sz w:val="16"/>
          <w:szCs w:val="16"/>
          <w:lang w:eastAsia="en-US"/>
        </w:rPr>
        <w:t xml:space="preserve"> pełnomocnictwa)</w:t>
      </w:r>
    </w:p>
    <w:p w:rsidR="000A0028" w:rsidRDefault="000A0028" w:rsidP="003C000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B0" w:rsidRDefault="003711B0" w:rsidP="003C000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3711B0" w:rsidRDefault="003711B0" w:rsidP="003C000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0A0028" w:rsidRPr="003711B0" w:rsidRDefault="000A0028" w:rsidP="003C0003">
      <w:pPr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  <w:r w:rsidRPr="003711B0">
        <w:rPr>
          <w:rFonts w:eastAsia="Calibri"/>
          <w:i/>
          <w:sz w:val="16"/>
          <w:szCs w:val="16"/>
          <w:lang w:eastAsia="en-US"/>
        </w:rPr>
        <w:t xml:space="preserve">*niepotrzebne skreślić </w:t>
      </w:r>
    </w:p>
    <w:p w:rsidR="000F6F68" w:rsidRPr="0085296B" w:rsidRDefault="000F6F68" w:rsidP="0085296B">
      <w:pPr>
        <w:pStyle w:val="Default"/>
        <w:spacing w:line="360" w:lineRule="auto"/>
        <w:ind w:left="5103"/>
        <w:jc w:val="right"/>
        <w:rPr>
          <w:rFonts w:ascii="Times New Roman" w:hAnsi="Times New Roman" w:cs="Times New Roman"/>
          <w:sz w:val="22"/>
          <w:szCs w:val="22"/>
        </w:rPr>
      </w:pPr>
    </w:p>
    <w:sectPr w:rsidR="000F6F68" w:rsidRPr="0085296B" w:rsidSect="00180013">
      <w:footerReference w:type="default" r:id="rId10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80" w:rsidRDefault="009A5F80">
      <w:r>
        <w:separator/>
      </w:r>
    </w:p>
  </w:endnote>
  <w:endnote w:type="continuationSeparator" w:id="0">
    <w:p w:rsidR="009A5F80" w:rsidRDefault="009A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9B" w:rsidRDefault="00E2169B">
    <w:pPr>
      <w:pStyle w:val="Stopka"/>
      <w:jc w:val="right"/>
    </w:pPr>
  </w:p>
  <w:p w:rsidR="00E2169B" w:rsidRDefault="00E216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80" w:rsidRDefault="009A5F80">
      <w:r>
        <w:separator/>
      </w:r>
    </w:p>
  </w:footnote>
  <w:footnote w:type="continuationSeparator" w:id="0">
    <w:p w:rsidR="009A5F80" w:rsidRDefault="009A5F80">
      <w:r>
        <w:continuationSeparator/>
      </w:r>
    </w:p>
  </w:footnote>
  <w:footnote w:id="1">
    <w:p w:rsidR="00FB515A" w:rsidRPr="00FB515A" w:rsidRDefault="00FB515A" w:rsidP="00FB515A">
      <w:pPr>
        <w:pStyle w:val="Tekstprzypisudolnego"/>
        <w:jc w:val="both"/>
      </w:pPr>
      <w:r w:rsidRPr="00FB515A">
        <w:rPr>
          <w:rStyle w:val="Odwoanieprzypisudolnego"/>
        </w:rPr>
        <w:footnoteRef/>
      </w:r>
      <w:r w:rsidRPr="00FB515A">
        <w:t xml:space="preserve"> U</w:t>
      </w:r>
      <w:r>
        <w:t>stawa</w:t>
      </w:r>
      <w:r w:rsidRPr="00FB515A">
        <w:t xml:space="preserve"> z dnia 31 stycznia 1959 r. o cmentarzach i chowaniu zmarłych, tekst jednolity Dz. U. z 2011r. Nr 118, </w:t>
      </w:r>
      <w:r>
        <w:t xml:space="preserve">  </w:t>
      </w:r>
      <w:r>
        <w:br/>
        <w:t xml:space="preserve">   </w:t>
      </w:r>
      <w:r w:rsidRPr="00FB515A">
        <w:t>poz. 687</w:t>
      </w:r>
      <w:r w:rsidR="002216E6">
        <w:t>.</w:t>
      </w:r>
    </w:p>
  </w:footnote>
  <w:footnote w:id="2">
    <w:p w:rsidR="00FB515A" w:rsidRPr="00FB515A" w:rsidRDefault="00FB515A" w:rsidP="00FB515A">
      <w:pPr>
        <w:pStyle w:val="Tekstprzypisudolnego"/>
        <w:jc w:val="both"/>
      </w:pPr>
      <w:r w:rsidRPr="00FB515A">
        <w:rPr>
          <w:rStyle w:val="Odwoanieprzypisudolnego"/>
        </w:rPr>
        <w:footnoteRef/>
      </w:r>
      <w:r w:rsidRPr="00FB515A">
        <w:t xml:space="preserve"> </w:t>
      </w:r>
      <w:r>
        <w:t>Rozporządzenie</w:t>
      </w:r>
      <w:r w:rsidRPr="00FB515A">
        <w:t xml:space="preserve"> Ministra Infrastruktury z dnia 7 marca 2008 r. w sprawi</w:t>
      </w:r>
      <w:r>
        <w:t xml:space="preserve">e wymagań, jakie muszą spełniać     </w:t>
      </w:r>
      <w:r>
        <w:br/>
        <w:t xml:space="preserve">   c</w:t>
      </w:r>
      <w:r w:rsidRPr="00FB515A">
        <w:t>mentarze, groby i inne mie</w:t>
      </w:r>
      <w:r>
        <w:t>jsca pochówku zwłok i szczątków</w:t>
      </w:r>
      <w:r w:rsidRPr="00FB515A">
        <w:t xml:space="preserve"> </w:t>
      </w:r>
      <w:r>
        <w:t xml:space="preserve">, </w:t>
      </w:r>
      <w:r w:rsidRPr="00FB515A">
        <w:t>Dz.</w:t>
      </w:r>
      <w:r>
        <w:t xml:space="preserve"> </w:t>
      </w:r>
      <w:r w:rsidRPr="00FB515A">
        <w:t>U. 2008 nr 48 poz. 284</w:t>
      </w:r>
      <w:r w:rsidR="002216E6">
        <w:t>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92"/>
      </w:tblGrid>
      <w:tr w:rsidR="00FB515A" w:rsidRPr="00FB515A" w:rsidTr="00FB515A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15A" w:rsidRPr="00FB515A" w:rsidRDefault="00FB515A" w:rsidP="00FB515A">
            <w:pPr>
              <w:rPr>
                <w:sz w:val="24"/>
                <w:szCs w:val="24"/>
              </w:rPr>
            </w:pPr>
          </w:p>
        </w:tc>
      </w:tr>
    </w:tbl>
    <w:p w:rsidR="00FB515A" w:rsidRPr="00FB515A" w:rsidRDefault="00FB515A" w:rsidP="00FB515A">
      <w:pPr>
        <w:pStyle w:val="Tekstprzypisudolnego"/>
        <w:jc w:val="both"/>
      </w:pPr>
    </w:p>
    <w:p w:rsidR="00FB515A" w:rsidRDefault="00FB515A">
      <w:pPr>
        <w:pStyle w:val="Tekstprzypisudolnego"/>
      </w:pPr>
    </w:p>
  </w:footnote>
  <w:footnote w:id="3">
    <w:p w:rsidR="00215754" w:rsidRPr="00215754" w:rsidRDefault="00215754" w:rsidP="0021575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15754">
        <w:rPr>
          <w:bCs/>
          <w:color w:val="000000"/>
          <w:sz w:val="20"/>
          <w:szCs w:val="20"/>
        </w:rPr>
        <w:t xml:space="preserve">Ustawa z dnia 16 kwietnia 2004 r. o ochronie przyrody, </w:t>
      </w:r>
      <w:r w:rsidRPr="00215754">
        <w:rPr>
          <w:color w:val="000000"/>
          <w:sz w:val="20"/>
          <w:szCs w:val="20"/>
        </w:rPr>
        <w:t xml:space="preserve"> </w:t>
      </w:r>
      <w:r w:rsidRPr="00215754">
        <w:rPr>
          <w:bCs/>
          <w:color w:val="000000"/>
          <w:sz w:val="20"/>
          <w:szCs w:val="20"/>
        </w:rPr>
        <w:t>Dz.</w:t>
      </w:r>
      <w:r w:rsidR="00E15FFD">
        <w:rPr>
          <w:bCs/>
          <w:color w:val="000000"/>
          <w:sz w:val="20"/>
          <w:szCs w:val="20"/>
        </w:rPr>
        <w:t xml:space="preserve"> </w:t>
      </w:r>
      <w:r w:rsidRPr="00215754">
        <w:rPr>
          <w:bCs/>
          <w:color w:val="000000"/>
          <w:sz w:val="20"/>
          <w:szCs w:val="20"/>
        </w:rPr>
        <w:t>U. 2004 Nr 92 poz. 880</w:t>
      </w:r>
      <w:r w:rsidR="002216E6">
        <w:rPr>
          <w:bCs/>
          <w:color w:val="000000"/>
          <w:sz w:val="20"/>
          <w:szCs w:val="20"/>
        </w:rPr>
        <w:t>.</w:t>
      </w:r>
      <w:r w:rsidRPr="00215754">
        <w:rPr>
          <w:bCs/>
          <w:color w:val="000000"/>
          <w:sz w:val="20"/>
          <w:szCs w:val="20"/>
        </w:rPr>
        <w:t xml:space="preserve"> </w:t>
      </w:r>
    </w:p>
    <w:p w:rsidR="00215754" w:rsidRDefault="00215754" w:rsidP="00215754">
      <w:pPr>
        <w:pStyle w:val="Tekstprzypisudolnego"/>
        <w:jc w:val="both"/>
      </w:pPr>
    </w:p>
  </w:footnote>
  <w:footnote w:id="4">
    <w:p w:rsidR="009B4F0D" w:rsidRDefault="009B4F0D" w:rsidP="009B4F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</w:t>
      </w:r>
      <w:r w:rsidRPr="009B4F0D">
        <w:t xml:space="preserve">rt. 7 ust. 2 ustawy z dnia 31 stycznia 1959 r. o cmentarzach i chowaniu zmarłych, tekst jednolity Dz. U. </w:t>
      </w:r>
      <w:r>
        <w:br/>
      </w:r>
      <w:r w:rsidRPr="009B4F0D">
        <w:t>z 2011r. Nr 118, poz. 687.</w:t>
      </w:r>
    </w:p>
  </w:footnote>
  <w:footnote w:id="5">
    <w:p w:rsidR="00661DFA" w:rsidRPr="00661DFA" w:rsidRDefault="00661DFA">
      <w:pPr>
        <w:pStyle w:val="Tekstprzypisudolnego"/>
      </w:pPr>
      <w:r w:rsidRPr="00661DFA">
        <w:rPr>
          <w:rStyle w:val="Odwoanieprzypisudolnego"/>
        </w:rPr>
        <w:footnoteRef/>
      </w:r>
      <w:r w:rsidRPr="00661DFA">
        <w:t xml:space="preserve"> Art. 10 ust.1 ustawy z dnia 31 stycznia 1959 r. o cmentarzach i chowaniu zmarłych </w:t>
      </w:r>
      <w:r>
        <w:t xml:space="preserve">, </w:t>
      </w:r>
      <w:r w:rsidRPr="00661DFA">
        <w:t>tekst jedn. Dz. U. z 2011r. Nr 118, poz. 687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249"/>
    <w:multiLevelType w:val="hybridMultilevel"/>
    <w:tmpl w:val="13E833BE"/>
    <w:lvl w:ilvl="0" w:tplc="84D8F3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0EB60178"/>
    <w:multiLevelType w:val="hybridMultilevel"/>
    <w:tmpl w:val="54B4E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F1E"/>
    <w:multiLevelType w:val="hybridMultilevel"/>
    <w:tmpl w:val="D840A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73D0"/>
    <w:multiLevelType w:val="hybridMultilevel"/>
    <w:tmpl w:val="E70403A4"/>
    <w:lvl w:ilvl="0" w:tplc="F104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6977"/>
    <w:multiLevelType w:val="hybridMultilevel"/>
    <w:tmpl w:val="EA86AD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116EDB"/>
    <w:multiLevelType w:val="hybridMultilevel"/>
    <w:tmpl w:val="A47C9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51D33"/>
    <w:multiLevelType w:val="hybridMultilevel"/>
    <w:tmpl w:val="DC52CD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25A09E3"/>
    <w:multiLevelType w:val="hybridMultilevel"/>
    <w:tmpl w:val="EFFE9C94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22D453E9"/>
    <w:multiLevelType w:val="hybridMultilevel"/>
    <w:tmpl w:val="7188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4B78"/>
    <w:multiLevelType w:val="hybridMultilevel"/>
    <w:tmpl w:val="D17AC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A7919"/>
    <w:multiLevelType w:val="hybridMultilevel"/>
    <w:tmpl w:val="EE90A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D05EA"/>
    <w:multiLevelType w:val="hybridMultilevel"/>
    <w:tmpl w:val="8A72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561F2"/>
    <w:multiLevelType w:val="hybridMultilevel"/>
    <w:tmpl w:val="D7B25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67E0F"/>
    <w:multiLevelType w:val="hybridMultilevel"/>
    <w:tmpl w:val="CC4AE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10B3B"/>
    <w:multiLevelType w:val="hybridMultilevel"/>
    <w:tmpl w:val="200E25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DF5D5E"/>
    <w:multiLevelType w:val="hybridMultilevel"/>
    <w:tmpl w:val="46CC75F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52E31118"/>
    <w:multiLevelType w:val="hybridMultilevel"/>
    <w:tmpl w:val="F3DAA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3961"/>
    <w:multiLevelType w:val="hybridMultilevel"/>
    <w:tmpl w:val="CDB2D3FC"/>
    <w:lvl w:ilvl="0" w:tplc="90DEFD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B1E94"/>
    <w:multiLevelType w:val="hybridMultilevel"/>
    <w:tmpl w:val="A378BCAA"/>
    <w:lvl w:ilvl="0" w:tplc="565C69F6">
      <w:start w:val="1"/>
      <w:numFmt w:val="decimal"/>
      <w:lvlText w:val="%1."/>
      <w:lvlJc w:val="left"/>
      <w:pPr>
        <w:ind w:left="78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552003F5"/>
    <w:multiLevelType w:val="hybridMultilevel"/>
    <w:tmpl w:val="E66C77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5EED67AB"/>
    <w:multiLevelType w:val="hybridMultilevel"/>
    <w:tmpl w:val="D14A9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26F94"/>
    <w:multiLevelType w:val="hybridMultilevel"/>
    <w:tmpl w:val="6C742B92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0B82BE4"/>
    <w:multiLevelType w:val="hybridMultilevel"/>
    <w:tmpl w:val="42A8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33F61"/>
    <w:multiLevelType w:val="hybridMultilevel"/>
    <w:tmpl w:val="A19C6C58"/>
    <w:lvl w:ilvl="0" w:tplc="D77AE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5220A"/>
    <w:multiLevelType w:val="hybridMultilevel"/>
    <w:tmpl w:val="0CCC3FD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>
    <w:nsid w:val="71811FC2"/>
    <w:multiLevelType w:val="hybridMultilevel"/>
    <w:tmpl w:val="914CAA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3D017D"/>
    <w:multiLevelType w:val="hybridMultilevel"/>
    <w:tmpl w:val="3782D882"/>
    <w:lvl w:ilvl="0" w:tplc="A4EA41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24"/>
  </w:num>
  <w:num w:numId="5">
    <w:abstractNumId w:val="0"/>
  </w:num>
  <w:num w:numId="6">
    <w:abstractNumId w:val="11"/>
  </w:num>
  <w:num w:numId="7">
    <w:abstractNumId w:val="3"/>
  </w:num>
  <w:num w:numId="8">
    <w:abstractNumId w:val="15"/>
  </w:num>
  <w:num w:numId="9">
    <w:abstractNumId w:val="4"/>
  </w:num>
  <w:num w:numId="10">
    <w:abstractNumId w:val="26"/>
  </w:num>
  <w:num w:numId="11">
    <w:abstractNumId w:val="21"/>
  </w:num>
  <w:num w:numId="12">
    <w:abstractNumId w:val="8"/>
  </w:num>
  <w:num w:numId="13">
    <w:abstractNumId w:val="17"/>
  </w:num>
  <w:num w:numId="14">
    <w:abstractNumId w:val="1"/>
  </w:num>
  <w:num w:numId="15">
    <w:abstractNumId w:val="25"/>
  </w:num>
  <w:num w:numId="16">
    <w:abstractNumId w:val="19"/>
  </w:num>
  <w:num w:numId="17">
    <w:abstractNumId w:val="10"/>
  </w:num>
  <w:num w:numId="18">
    <w:abstractNumId w:val="5"/>
  </w:num>
  <w:num w:numId="19">
    <w:abstractNumId w:val="12"/>
  </w:num>
  <w:num w:numId="20">
    <w:abstractNumId w:val="9"/>
  </w:num>
  <w:num w:numId="21">
    <w:abstractNumId w:val="6"/>
  </w:num>
  <w:num w:numId="22">
    <w:abstractNumId w:val="16"/>
  </w:num>
  <w:num w:numId="23">
    <w:abstractNumId w:val="13"/>
  </w:num>
  <w:num w:numId="24">
    <w:abstractNumId w:val="20"/>
  </w:num>
  <w:num w:numId="25">
    <w:abstractNumId w:val="14"/>
  </w:num>
  <w:num w:numId="26">
    <w:abstractNumId w:val="7"/>
  </w:num>
  <w:num w:numId="2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FC"/>
    <w:rsid w:val="00000B24"/>
    <w:rsid w:val="00004B30"/>
    <w:rsid w:val="00005CE7"/>
    <w:rsid w:val="000136FA"/>
    <w:rsid w:val="000203B0"/>
    <w:rsid w:val="000236A4"/>
    <w:rsid w:val="00024B41"/>
    <w:rsid w:val="00032621"/>
    <w:rsid w:val="000342E3"/>
    <w:rsid w:val="0004009E"/>
    <w:rsid w:val="00043DEF"/>
    <w:rsid w:val="00057040"/>
    <w:rsid w:val="00060F12"/>
    <w:rsid w:val="000624C7"/>
    <w:rsid w:val="00066EFE"/>
    <w:rsid w:val="00072687"/>
    <w:rsid w:val="00072DA4"/>
    <w:rsid w:val="000760D9"/>
    <w:rsid w:val="00080343"/>
    <w:rsid w:val="000803B1"/>
    <w:rsid w:val="000829B1"/>
    <w:rsid w:val="0008520D"/>
    <w:rsid w:val="0009692A"/>
    <w:rsid w:val="000A0028"/>
    <w:rsid w:val="000A074A"/>
    <w:rsid w:val="000A0F08"/>
    <w:rsid w:val="000A3FED"/>
    <w:rsid w:val="000A7480"/>
    <w:rsid w:val="000A74C3"/>
    <w:rsid w:val="000B65FA"/>
    <w:rsid w:val="000C0EE0"/>
    <w:rsid w:val="000C255D"/>
    <w:rsid w:val="000C2E62"/>
    <w:rsid w:val="000C581B"/>
    <w:rsid w:val="000C69E5"/>
    <w:rsid w:val="000D036D"/>
    <w:rsid w:val="000D37C2"/>
    <w:rsid w:val="000D3AAC"/>
    <w:rsid w:val="000D44E8"/>
    <w:rsid w:val="000D7038"/>
    <w:rsid w:val="000E062A"/>
    <w:rsid w:val="000E6642"/>
    <w:rsid w:val="000E6B11"/>
    <w:rsid w:val="000E7AD9"/>
    <w:rsid w:val="000E7AE9"/>
    <w:rsid w:val="000F4F46"/>
    <w:rsid w:val="000F5064"/>
    <w:rsid w:val="000F6F68"/>
    <w:rsid w:val="001056E7"/>
    <w:rsid w:val="00133763"/>
    <w:rsid w:val="001438C5"/>
    <w:rsid w:val="00145EEC"/>
    <w:rsid w:val="0014736B"/>
    <w:rsid w:val="00152AE3"/>
    <w:rsid w:val="00154BCD"/>
    <w:rsid w:val="001554C4"/>
    <w:rsid w:val="0015732D"/>
    <w:rsid w:val="001675AD"/>
    <w:rsid w:val="00167D2C"/>
    <w:rsid w:val="001718B6"/>
    <w:rsid w:val="00171D56"/>
    <w:rsid w:val="00176A72"/>
    <w:rsid w:val="00177580"/>
    <w:rsid w:val="00180013"/>
    <w:rsid w:val="0018233C"/>
    <w:rsid w:val="00185C14"/>
    <w:rsid w:val="00191E1D"/>
    <w:rsid w:val="00194441"/>
    <w:rsid w:val="001A0C16"/>
    <w:rsid w:val="001A0C1D"/>
    <w:rsid w:val="001A5D39"/>
    <w:rsid w:val="001B0081"/>
    <w:rsid w:val="001B46CF"/>
    <w:rsid w:val="001B71E6"/>
    <w:rsid w:val="001C0B14"/>
    <w:rsid w:val="001C0EDC"/>
    <w:rsid w:val="001C5A10"/>
    <w:rsid w:val="001D1C9E"/>
    <w:rsid w:val="001D332A"/>
    <w:rsid w:val="001D3589"/>
    <w:rsid w:val="001E14A7"/>
    <w:rsid w:val="001E3142"/>
    <w:rsid w:val="001E50CA"/>
    <w:rsid w:val="001E6A56"/>
    <w:rsid w:val="001F675E"/>
    <w:rsid w:val="00203C72"/>
    <w:rsid w:val="00210A7D"/>
    <w:rsid w:val="00211C28"/>
    <w:rsid w:val="00215754"/>
    <w:rsid w:val="00215A47"/>
    <w:rsid w:val="002216E6"/>
    <w:rsid w:val="002248EE"/>
    <w:rsid w:val="002257D1"/>
    <w:rsid w:val="0022645C"/>
    <w:rsid w:val="002352EC"/>
    <w:rsid w:val="002451AD"/>
    <w:rsid w:val="00250992"/>
    <w:rsid w:val="002542E8"/>
    <w:rsid w:val="00262B04"/>
    <w:rsid w:val="002636CC"/>
    <w:rsid w:val="00271E74"/>
    <w:rsid w:val="0027607C"/>
    <w:rsid w:val="002800B9"/>
    <w:rsid w:val="0028492C"/>
    <w:rsid w:val="00284B6E"/>
    <w:rsid w:val="00291938"/>
    <w:rsid w:val="00291A88"/>
    <w:rsid w:val="0029760F"/>
    <w:rsid w:val="00297626"/>
    <w:rsid w:val="002A0D10"/>
    <w:rsid w:val="002A3B0A"/>
    <w:rsid w:val="002A3CD7"/>
    <w:rsid w:val="002B3746"/>
    <w:rsid w:val="002B577C"/>
    <w:rsid w:val="002C00CA"/>
    <w:rsid w:val="002C14A8"/>
    <w:rsid w:val="002D1A36"/>
    <w:rsid w:val="002E0F92"/>
    <w:rsid w:val="002E3822"/>
    <w:rsid w:val="002E3E20"/>
    <w:rsid w:val="002E5839"/>
    <w:rsid w:val="002E667D"/>
    <w:rsid w:val="002F0F31"/>
    <w:rsid w:val="002F6E7C"/>
    <w:rsid w:val="00302185"/>
    <w:rsid w:val="0030474D"/>
    <w:rsid w:val="00304C4C"/>
    <w:rsid w:val="00305EEE"/>
    <w:rsid w:val="0030711D"/>
    <w:rsid w:val="00307C70"/>
    <w:rsid w:val="00311251"/>
    <w:rsid w:val="00315DDE"/>
    <w:rsid w:val="00325544"/>
    <w:rsid w:val="00325CF1"/>
    <w:rsid w:val="003309FE"/>
    <w:rsid w:val="0033193B"/>
    <w:rsid w:val="00333C62"/>
    <w:rsid w:val="0033623A"/>
    <w:rsid w:val="00340A94"/>
    <w:rsid w:val="003412B4"/>
    <w:rsid w:val="00346357"/>
    <w:rsid w:val="003479A3"/>
    <w:rsid w:val="00347E43"/>
    <w:rsid w:val="0035001E"/>
    <w:rsid w:val="00350450"/>
    <w:rsid w:val="00350FE0"/>
    <w:rsid w:val="003517DC"/>
    <w:rsid w:val="0035230C"/>
    <w:rsid w:val="0035299B"/>
    <w:rsid w:val="00353429"/>
    <w:rsid w:val="003561B4"/>
    <w:rsid w:val="00356917"/>
    <w:rsid w:val="00361D1B"/>
    <w:rsid w:val="003620B1"/>
    <w:rsid w:val="00363ADD"/>
    <w:rsid w:val="00364E52"/>
    <w:rsid w:val="00366307"/>
    <w:rsid w:val="00367233"/>
    <w:rsid w:val="00367A59"/>
    <w:rsid w:val="003711B0"/>
    <w:rsid w:val="00371BD4"/>
    <w:rsid w:val="00377E62"/>
    <w:rsid w:val="00384306"/>
    <w:rsid w:val="00384DB2"/>
    <w:rsid w:val="00386369"/>
    <w:rsid w:val="00391388"/>
    <w:rsid w:val="0039248A"/>
    <w:rsid w:val="00392D96"/>
    <w:rsid w:val="00392F9D"/>
    <w:rsid w:val="00393321"/>
    <w:rsid w:val="00394326"/>
    <w:rsid w:val="003A10F1"/>
    <w:rsid w:val="003A5F98"/>
    <w:rsid w:val="003A68E2"/>
    <w:rsid w:val="003B55BC"/>
    <w:rsid w:val="003C0003"/>
    <w:rsid w:val="003C0D78"/>
    <w:rsid w:val="003C0FE5"/>
    <w:rsid w:val="003C2A8F"/>
    <w:rsid w:val="003D1AA2"/>
    <w:rsid w:val="003D4464"/>
    <w:rsid w:val="003D7959"/>
    <w:rsid w:val="003E18FF"/>
    <w:rsid w:val="003E2977"/>
    <w:rsid w:val="003E3BF1"/>
    <w:rsid w:val="003E47AE"/>
    <w:rsid w:val="003E7C7C"/>
    <w:rsid w:val="003F2BBF"/>
    <w:rsid w:val="003F66A1"/>
    <w:rsid w:val="00400E25"/>
    <w:rsid w:val="00403FDC"/>
    <w:rsid w:val="004045EA"/>
    <w:rsid w:val="004056D3"/>
    <w:rsid w:val="00411DF2"/>
    <w:rsid w:val="00412D23"/>
    <w:rsid w:val="0041368D"/>
    <w:rsid w:val="0042268F"/>
    <w:rsid w:val="00424D98"/>
    <w:rsid w:val="0042536C"/>
    <w:rsid w:val="0042549E"/>
    <w:rsid w:val="00426ED2"/>
    <w:rsid w:val="00437111"/>
    <w:rsid w:val="004414B9"/>
    <w:rsid w:val="00452068"/>
    <w:rsid w:val="004537FC"/>
    <w:rsid w:val="00456AF2"/>
    <w:rsid w:val="00467FB8"/>
    <w:rsid w:val="00472166"/>
    <w:rsid w:val="00487274"/>
    <w:rsid w:val="00491C39"/>
    <w:rsid w:val="00493D4B"/>
    <w:rsid w:val="004A5448"/>
    <w:rsid w:val="004A630C"/>
    <w:rsid w:val="004B4BF0"/>
    <w:rsid w:val="004C43DB"/>
    <w:rsid w:val="004C471C"/>
    <w:rsid w:val="004C7454"/>
    <w:rsid w:val="004D0DD2"/>
    <w:rsid w:val="004D3FEA"/>
    <w:rsid w:val="004D53E5"/>
    <w:rsid w:val="004D7DEB"/>
    <w:rsid w:val="004E0DFA"/>
    <w:rsid w:val="004E5139"/>
    <w:rsid w:val="004F13C8"/>
    <w:rsid w:val="004F428E"/>
    <w:rsid w:val="004F52DD"/>
    <w:rsid w:val="004F6505"/>
    <w:rsid w:val="004F73DE"/>
    <w:rsid w:val="0050084C"/>
    <w:rsid w:val="00512037"/>
    <w:rsid w:val="005159C5"/>
    <w:rsid w:val="00520186"/>
    <w:rsid w:val="00521849"/>
    <w:rsid w:val="00522C39"/>
    <w:rsid w:val="0052448D"/>
    <w:rsid w:val="0052692C"/>
    <w:rsid w:val="00530E2F"/>
    <w:rsid w:val="00533577"/>
    <w:rsid w:val="00541EAB"/>
    <w:rsid w:val="005440A9"/>
    <w:rsid w:val="00547ECC"/>
    <w:rsid w:val="00550494"/>
    <w:rsid w:val="005516C0"/>
    <w:rsid w:val="00555985"/>
    <w:rsid w:val="00555E84"/>
    <w:rsid w:val="00561C21"/>
    <w:rsid w:val="00561FD6"/>
    <w:rsid w:val="00562342"/>
    <w:rsid w:val="005677BE"/>
    <w:rsid w:val="00571AD9"/>
    <w:rsid w:val="00573112"/>
    <w:rsid w:val="0057534A"/>
    <w:rsid w:val="0058214B"/>
    <w:rsid w:val="0058679D"/>
    <w:rsid w:val="00586E86"/>
    <w:rsid w:val="005940A7"/>
    <w:rsid w:val="005951B5"/>
    <w:rsid w:val="005A1B11"/>
    <w:rsid w:val="005A1DBA"/>
    <w:rsid w:val="005B137A"/>
    <w:rsid w:val="005B2E9F"/>
    <w:rsid w:val="005B33B0"/>
    <w:rsid w:val="005B5647"/>
    <w:rsid w:val="005B59C8"/>
    <w:rsid w:val="005C026C"/>
    <w:rsid w:val="005C288E"/>
    <w:rsid w:val="005C55C6"/>
    <w:rsid w:val="005C6924"/>
    <w:rsid w:val="005E5716"/>
    <w:rsid w:val="005E788C"/>
    <w:rsid w:val="005F2068"/>
    <w:rsid w:val="005F2A81"/>
    <w:rsid w:val="005F2C7A"/>
    <w:rsid w:val="005F399F"/>
    <w:rsid w:val="005F39CB"/>
    <w:rsid w:val="005F4B8C"/>
    <w:rsid w:val="006006F1"/>
    <w:rsid w:val="00601CAD"/>
    <w:rsid w:val="00603C3A"/>
    <w:rsid w:val="00612452"/>
    <w:rsid w:val="00612D69"/>
    <w:rsid w:val="00622098"/>
    <w:rsid w:val="00623E22"/>
    <w:rsid w:val="0062692D"/>
    <w:rsid w:val="006323B4"/>
    <w:rsid w:val="006337B5"/>
    <w:rsid w:val="00636A87"/>
    <w:rsid w:val="00644382"/>
    <w:rsid w:val="006502A5"/>
    <w:rsid w:val="00654844"/>
    <w:rsid w:val="0065684A"/>
    <w:rsid w:val="0065766D"/>
    <w:rsid w:val="006613E6"/>
    <w:rsid w:val="00661DFA"/>
    <w:rsid w:val="00661FD0"/>
    <w:rsid w:val="00663095"/>
    <w:rsid w:val="00670C27"/>
    <w:rsid w:val="006827E6"/>
    <w:rsid w:val="00687D1F"/>
    <w:rsid w:val="00693CB5"/>
    <w:rsid w:val="00697993"/>
    <w:rsid w:val="006A4AE7"/>
    <w:rsid w:val="006B078A"/>
    <w:rsid w:val="006B5F5E"/>
    <w:rsid w:val="006B752F"/>
    <w:rsid w:val="006C0629"/>
    <w:rsid w:val="006C0C19"/>
    <w:rsid w:val="006C4B9B"/>
    <w:rsid w:val="006D22DA"/>
    <w:rsid w:val="006D263D"/>
    <w:rsid w:val="006E0669"/>
    <w:rsid w:val="006E2C29"/>
    <w:rsid w:val="006E3ED5"/>
    <w:rsid w:val="006F178F"/>
    <w:rsid w:val="006F6C61"/>
    <w:rsid w:val="007040DF"/>
    <w:rsid w:val="00704AF4"/>
    <w:rsid w:val="00704B47"/>
    <w:rsid w:val="00710619"/>
    <w:rsid w:val="00720DA0"/>
    <w:rsid w:val="00725CF3"/>
    <w:rsid w:val="00727179"/>
    <w:rsid w:val="00733913"/>
    <w:rsid w:val="00736898"/>
    <w:rsid w:val="007376A4"/>
    <w:rsid w:val="0074104A"/>
    <w:rsid w:val="007434A4"/>
    <w:rsid w:val="00750D3A"/>
    <w:rsid w:val="0075437A"/>
    <w:rsid w:val="007562A5"/>
    <w:rsid w:val="00756733"/>
    <w:rsid w:val="00757FA4"/>
    <w:rsid w:val="00761AC5"/>
    <w:rsid w:val="00780439"/>
    <w:rsid w:val="007820CE"/>
    <w:rsid w:val="00784AB1"/>
    <w:rsid w:val="00791AED"/>
    <w:rsid w:val="0079245E"/>
    <w:rsid w:val="0079795D"/>
    <w:rsid w:val="007A0BF7"/>
    <w:rsid w:val="007A0F48"/>
    <w:rsid w:val="007A10DD"/>
    <w:rsid w:val="007A6FE3"/>
    <w:rsid w:val="007B2B61"/>
    <w:rsid w:val="007B2F6C"/>
    <w:rsid w:val="007B36DE"/>
    <w:rsid w:val="007C58F6"/>
    <w:rsid w:val="007C614C"/>
    <w:rsid w:val="007C7635"/>
    <w:rsid w:val="007D0E42"/>
    <w:rsid w:val="007D24C1"/>
    <w:rsid w:val="007D42D0"/>
    <w:rsid w:val="007D61FB"/>
    <w:rsid w:val="007F1FC8"/>
    <w:rsid w:val="007F2F2C"/>
    <w:rsid w:val="007F4CC1"/>
    <w:rsid w:val="0080285F"/>
    <w:rsid w:val="00803FE4"/>
    <w:rsid w:val="00810227"/>
    <w:rsid w:val="00814505"/>
    <w:rsid w:val="0082193B"/>
    <w:rsid w:val="008244AD"/>
    <w:rsid w:val="00825B0A"/>
    <w:rsid w:val="008275CB"/>
    <w:rsid w:val="00834F48"/>
    <w:rsid w:val="0083525D"/>
    <w:rsid w:val="008367A3"/>
    <w:rsid w:val="00836D17"/>
    <w:rsid w:val="008400FD"/>
    <w:rsid w:val="00841EA5"/>
    <w:rsid w:val="00842FA8"/>
    <w:rsid w:val="00843136"/>
    <w:rsid w:val="008440B0"/>
    <w:rsid w:val="0085296B"/>
    <w:rsid w:val="008535B8"/>
    <w:rsid w:val="00863B38"/>
    <w:rsid w:val="008759F2"/>
    <w:rsid w:val="008766DB"/>
    <w:rsid w:val="0088325F"/>
    <w:rsid w:val="0088431F"/>
    <w:rsid w:val="00886346"/>
    <w:rsid w:val="00887064"/>
    <w:rsid w:val="00887E95"/>
    <w:rsid w:val="008916A2"/>
    <w:rsid w:val="00895D56"/>
    <w:rsid w:val="008A1FE8"/>
    <w:rsid w:val="008A333C"/>
    <w:rsid w:val="008A4D04"/>
    <w:rsid w:val="008A6A88"/>
    <w:rsid w:val="008B0035"/>
    <w:rsid w:val="008B0AAA"/>
    <w:rsid w:val="008B2D25"/>
    <w:rsid w:val="008C7FAD"/>
    <w:rsid w:val="008D354B"/>
    <w:rsid w:val="008D56D5"/>
    <w:rsid w:val="008D720F"/>
    <w:rsid w:val="008E5219"/>
    <w:rsid w:val="008E69CD"/>
    <w:rsid w:val="008F26E1"/>
    <w:rsid w:val="00901BA1"/>
    <w:rsid w:val="00906F32"/>
    <w:rsid w:val="00915808"/>
    <w:rsid w:val="009161B5"/>
    <w:rsid w:val="00926076"/>
    <w:rsid w:val="009364CC"/>
    <w:rsid w:val="00946AB3"/>
    <w:rsid w:val="00946AE1"/>
    <w:rsid w:val="009524ED"/>
    <w:rsid w:val="00953968"/>
    <w:rsid w:val="0095547C"/>
    <w:rsid w:val="00957162"/>
    <w:rsid w:val="00957EF4"/>
    <w:rsid w:val="0096084A"/>
    <w:rsid w:val="00963B89"/>
    <w:rsid w:val="009714F8"/>
    <w:rsid w:val="00974806"/>
    <w:rsid w:val="009754E2"/>
    <w:rsid w:val="009822EA"/>
    <w:rsid w:val="00982EF4"/>
    <w:rsid w:val="00983FE1"/>
    <w:rsid w:val="00984F8F"/>
    <w:rsid w:val="00996CCF"/>
    <w:rsid w:val="009975EA"/>
    <w:rsid w:val="00997A67"/>
    <w:rsid w:val="009A186C"/>
    <w:rsid w:val="009A4D41"/>
    <w:rsid w:val="009A5F80"/>
    <w:rsid w:val="009A6C75"/>
    <w:rsid w:val="009A6F23"/>
    <w:rsid w:val="009B4F0D"/>
    <w:rsid w:val="009C104F"/>
    <w:rsid w:val="009C1B41"/>
    <w:rsid w:val="009C6067"/>
    <w:rsid w:val="009C7667"/>
    <w:rsid w:val="009D0950"/>
    <w:rsid w:val="009D2F70"/>
    <w:rsid w:val="009D6B55"/>
    <w:rsid w:val="009E01CA"/>
    <w:rsid w:val="009E710A"/>
    <w:rsid w:val="009F0ABA"/>
    <w:rsid w:val="009F5058"/>
    <w:rsid w:val="00A0077B"/>
    <w:rsid w:val="00A02D1F"/>
    <w:rsid w:val="00A05A09"/>
    <w:rsid w:val="00A10956"/>
    <w:rsid w:val="00A13B67"/>
    <w:rsid w:val="00A146DB"/>
    <w:rsid w:val="00A14C1C"/>
    <w:rsid w:val="00A1668F"/>
    <w:rsid w:val="00A217FA"/>
    <w:rsid w:val="00A30548"/>
    <w:rsid w:val="00A3071D"/>
    <w:rsid w:val="00A30B25"/>
    <w:rsid w:val="00A30D02"/>
    <w:rsid w:val="00A34DE9"/>
    <w:rsid w:val="00A35B35"/>
    <w:rsid w:val="00A36978"/>
    <w:rsid w:val="00A37318"/>
    <w:rsid w:val="00A45ED4"/>
    <w:rsid w:val="00A50273"/>
    <w:rsid w:val="00A5127C"/>
    <w:rsid w:val="00A53579"/>
    <w:rsid w:val="00A545B8"/>
    <w:rsid w:val="00A54DDA"/>
    <w:rsid w:val="00A557CF"/>
    <w:rsid w:val="00A57838"/>
    <w:rsid w:val="00A57884"/>
    <w:rsid w:val="00A63F48"/>
    <w:rsid w:val="00A64605"/>
    <w:rsid w:val="00A660C3"/>
    <w:rsid w:val="00A6619B"/>
    <w:rsid w:val="00A77F62"/>
    <w:rsid w:val="00A8550E"/>
    <w:rsid w:val="00A857C4"/>
    <w:rsid w:val="00A863EF"/>
    <w:rsid w:val="00A934A9"/>
    <w:rsid w:val="00A9463B"/>
    <w:rsid w:val="00A95CC2"/>
    <w:rsid w:val="00A963E3"/>
    <w:rsid w:val="00AA1AEA"/>
    <w:rsid w:val="00AA37FF"/>
    <w:rsid w:val="00AA4062"/>
    <w:rsid w:val="00AA4CDB"/>
    <w:rsid w:val="00AA4D21"/>
    <w:rsid w:val="00AA6BD8"/>
    <w:rsid w:val="00AA6E02"/>
    <w:rsid w:val="00AB43A2"/>
    <w:rsid w:val="00AB5099"/>
    <w:rsid w:val="00AB5268"/>
    <w:rsid w:val="00AB72B8"/>
    <w:rsid w:val="00AB7B0D"/>
    <w:rsid w:val="00AC1AE2"/>
    <w:rsid w:val="00AC3A91"/>
    <w:rsid w:val="00AC6DD7"/>
    <w:rsid w:val="00AD0275"/>
    <w:rsid w:val="00AD093F"/>
    <w:rsid w:val="00AE0AF6"/>
    <w:rsid w:val="00AE11BB"/>
    <w:rsid w:val="00AE18A9"/>
    <w:rsid w:val="00AE6891"/>
    <w:rsid w:val="00AE767B"/>
    <w:rsid w:val="00AF1C1E"/>
    <w:rsid w:val="00AF2911"/>
    <w:rsid w:val="00B02E76"/>
    <w:rsid w:val="00B03AC8"/>
    <w:rsid w:val="00B046FE"/>
    <w:rsid w:val="00B10045"/>
    <w:rsid w:val="00B11997"/>
    <w:rsid w:val="00B119CF"/>
    <w:rsid w:val="00B20B41"/>
    <w:rsid w:val="00B20E33"/>
    <w:rsid w:val="00B22762"/>
    <w:rsid w:val="00B25813"/>
    <w:rsid w:val="00B258A9"/>
    <w:rsid w:val="00B315BA"/>
    <w:rsid w:val="00B32500"/>
    <w:rsid w:val="00B32FAF"/>
    <w:rsid w:val="00B36741"/>
    <w:rsid w:val="00B4028B"/>
    <w:rsid w:val="00B40DFC"/>
    <w:rsid w:val="00B45E07"/>
    <w:rsid w:val="00B507E5"/>
    <w:rsid w:val="00B5647C"/>
    <w:rsid w:val="00B571F4"/>
    <w:rsid w:val="00B65498"/>
    <w:rsid w:val="00B704C1"/>
    <w:rsid w:val="00B7507D"/>
    <w:rsid w:val="00B7618C"/>
    <w:rsid w:val="00B77BA7"/>
    <w:rsid w:val="00B810D0"/>
    <w:rsid w:val="00B857AB"/>
    <w:rsid w:val="00B859F1"/>
    <w:rsid w:val="00B91FD4"/>
    <w:rsid w:val="00B93EA0"/>
    <w:rsid w:val="00BA0A4E"/>
    <w:rsid w:val="00BA7111"/>
    <w:rsid w:val="00BB18C6"/>
    <w:rsid w:val="00BB3F00"/>
    <w:rsid w:val="00BC12AF"/>
    <w:rsid w:val="00BC3424"/>
    <w:rsid w:val="00BD3D45"/>
    <w:rsid w:val="00BD5D06"/>
    <w:rsid w:val="00BD6850"/>
    <w:rsid w:val="00BD7535"/>
    <w:rsid w:val="00BE362D"/>
    <w:rsid w:val="00BE6A28"/>
    <w:rsid w:val="00BE76E3"/>
    <w:rsid w:val="00BF1448"/>
    <w:rsid w:val="00BF200E"/>
    <w:rsid w:val="00BF4D72"/>
    <w:rsid w:val="00C017A3"/>
    <w:rsid w:val="00C0483F"/>
    <w:rsid w:val="00C04B7F"/>
    <w:rsid w:val="00C04F5C"/>
    <w:rsid w:val="00C123E7"/>
    <w:rsid w:val="00C12CBC"/>
    <w:rsid w:val="00C166AD"/>
    <w:rsid w:val="00C16AE4"/>
    <w:rsid w:val="00C17FFD"/>
    <w:rsid w:val="00C231EB"/>
    <w:rsid w:val="00C30F4D"/>
    <w:rsid w:val="00C3109E"/>
    <w:rsid w:val="00C40472"/>
    <w:rsid w:val="00C40899"/>
    <w:rsid w:val="00C50251"/>
    <w:rsid w:val="00C512F8"/>
    <w:rsid w:val="00C550D4"/>
    <w:rsid w:val="00C561AB"/>
    <w:rsid w:val="00C61073"/>
    <w:rsid w:val="00C63311"/>
    <w:rsid w:val="00C64761"/>
    <w:rsid w:val="00C7612E"/>
    <w:rsid w:val="00C76AE3"/>
    <w:rsid w:val="00C846AE"/>
    <w:rsid w:val="00C84FF7"/>
    <w:rsid w:val="00C97DAF"/>
    <w:rsid w:val="00CA0BE0"/>
    <w:rsid w:val="00CA4588"/>
    <w:rsid w:val="00CB1903"/>
    <w:rsid w:val="00CB7119"/>
    <w:rsid w:val="00CC2AB3"/>
    <w:rsid w:val="00CC4A51"/>
    <w:rsid w:val="00CC6788"/>
    <w:rsid w:val="00CC6B07"/>
    <w:rsid w:val="00CD34BB"/>
    <w:rsid w:val="00CD61F6"/>
    <w:rsid w:val="00CD6434"/>
    <w:rsid w:val="00CD6ED5"/>
    <w:rsid w:val="00CE044D"/>
    <w:rsid w:val="00CE105A"/>
    <w:rsid w:val="00CE3D5F"/>
    <w:rsid w:val="00CE6858"/>
    <w:rsid w:val="00CE7394"/>
    <w:rsid w:val="00CF0EA3"/>
    <w:rsid w:val="00CF14D9"/>
    <w:rsid w:val="00CF383A"/>
    <w:rsid w:val="00CF52A8"/>
    <w:rsid w:val="00CF68D2"/>
    <w:rsid w:val="00D0010F"/>
    <w:rsid w:val="00D00BBB"/>
    <w:rsid w:val="00D06CBB"/>
    <w:rsid w:val="00D10012"/>
    <w:rsid w:val="00D105CE"/>
    <w:rsid w:val="00D20268"/>
    <w:rsid w:val="00D35683"/>
    <w:rsid w:val="00D35B5A"/>
    <w:rsid w:val="00D374D8"/>
    <w:rsid w:val="00D37AB2"/>
    <w:rsid w:val="00D37D3C"/>
    <w:rsid w:val="00D415F5"/>
    <w:rsid w:val="00D42799"/>
    <w:rsid w:val="00D43E84"/>
    <w:rsid w:val="00D441E1"/>
    <w:rsid w:val="00D501BA"/>
    <w:rsid w:val="00D569A0"/>
    <w:rsid w:val="00D6222C"/>
    <w:rsid w:val="00D72FD7"/>
    <w:rsid w:val="00D73318"/>
    <w:rsid w:val="00D75025"/>
    <w:rsid w:val="00D826B7"/>
    <w:rsid w:val="00D85410"/>
    <w:rsid w:val="00D86226"/>
    <w:rsid w:val="00D930F4"/>
    <w:rsid w:val="00D9595B"/>
    <w:rsid w:val="00DA3212"/>
    <w:rsid w:val="00DA4DAA"/>
    <w:rsid w:val="00DA69C9"/>
    <w:rsid w:val="00DB2537"/>
    <w:rsid w:val="00DC3EE6"/>
    <w:rsid w:val="00DD2C3F"/>
    <w:rsid w:val="00DD4721"/>
    <w:rsid w:val="00DD76EC"/>
    <w:rsid w:val="00DD7AA0"/>
    <w:rsid w:val="00DE2D21"/>
    <w:rsid w:val="00DF6D83"/>
    <w:rsid w:val="00E00D37"/>
    <w:rsid w:val="00E11D1B"/>
    <w:rsid w:val="00E15FFD"/>
    <w:rsid w:val="00E2169B"/>
    <w:rsid w:val="00E22AD4"/>
    <w:rsid w:val="00E243F6"/>
    <w:rsid w:val="00E30843"/>
    <w:rsid w:val="00E311A4"/>
    <w:rsid w:val="00E3421D"/>
    <w:rsid w:val="00E34EB1"/>
    <w:rsid w:val="00E3553C"/>
    <w:rsid w:val="00E364E9"/>
    <w:rsid w:val="00E36717"/>
    <w:rsid w:val="00E4466D"/>
    <w:rsid w:val="00E45662"/>
    <w:rsid w:val="00E51AAC"/>
    <w:rsid w:val="00E6753F"/>
    <w:rsid w:val="00E70122"/>
    <w:rsid w:val="00E72FC8"/>
    <w:rsid w:val="00E7375E"/>
    <w:rsid w:val="00E80F4C"/>
    <w:rsid w:val="00E87951"/>
    <w:rsid w:val="00E9003C"/>
    <w:rsid w:val="00E90A44"/>
    <w:rsid w:val="00E90F2A"/>
    <w:rsid w:val="00E93EAE"/>
    <w:rsid w:val="00E941D7"/>
    <w:rsid w:val="00E944B2"/>
    <w:rsid w:val="00EA02C6"/>
    <w:rsid w:val="00EA1970"/>
    <w:rsid w:val="00EA2341"/>
    <w:rsid w:val="00EA4C6C"/>
    <w:rsid w:val="00EB2B1C"/>
    <w:rsid w:val="00EB353D"/>
    <w:rsid w:val="00EB4C5C"/>
    <w:rsid w:val="00EB4D85"/>
    <w:rsid w:val="00EC119D"/>
    <w:rsid w:val="00EC1493"/>
    <w:rsid w:val="00EC4A7E"/>
    <w:rsid w:val="00EC7785"/>
    <w:rsid w:val="00ED0378"/>
    <w:rsid w:val="00ED16B5"/>
    <w:rsid w:val="00ED202B"/>
    <w:rsid w:val="00ED7A1F"/>
    <w:rsid w:val="00ED7D24"/>
    <w:rsid w:val="00EE3419"/>
    <w:rsid w:val="00EE4454"/>
    <w:rsid w:val="00EE5ADA"/>
    <w:rsid w:val="00EF6FDF"/>
    <w:rsid w:val="00F016D2"/>
    <w:rsid w:val="00F059F6"/>
    <w:rsid w:val="00F17B34"/>
    <w:rsid w:val="00F23285"/>
    <w:rsid w:val="00F25567"/>
    <w:rsid w:val="00F26541"/>
    <w:rsid w:val="00F3036F"/>
    <w:rsid w:val="00F332BE"/>
    <w:rsid w:val="00F40FF7"/>
    <w:rsid w:val="00F41046"/>
    <w:rsid w:val="00F464EA"/>
    <w:rsid w:val="00F46ECE"/>
    <w:rsid w:val="00F50E2E"/>
    <w:rsid w:val="00F57B1B"/>
    <w:rsid w:val="00F74826"/>
    <w:rsid w:val="00F75790"/>
    <w:rsid w:val="00F76A5E"/>
    <w:rsid w:val="00F84447"/>
    <w:rsid w:val="00F943FC"/>
    <w:rsid w:val="00FA15D7"/>
    <w:rsid w:val="00FA4BF6"/>
    <w:rsid w:val="00FA6C35"/>
    <w:rsid w:val="00FA7346"/>
    <w:rsid w:val="00FA795B"/>
    <w:rsid w:val="00FB2A8A"/>
    <w:rsid w:val="00FB39F2"/>
    <w:rsid w:val="00FB515A"/>
    <w:rsid w:val="00FB5E2C"/>
    <w:rsid w:val="00FB727C"/>
    <w:rsid w:val="00FC3FC8"/>
    <w:rsid w:val="00FC75F8"/>
    <w:rsid w:val="00FC7C7D"/>
    <w:rsid w:val="00FD43D0"/>
    <w:rsid w:val="00FD5FD7"/>
    <w:rsid w:val="00FD670B"/>
    <w:rsid w:val="00FE374E"/>
    <w:rsid w:val="00FF4963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7A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9754E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7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137A"/>
    <w:pPr>
      <w:ind w:left="360" w:hanging="540"/>
      <w:jc w:val="both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5B137A"/>
    <w:pPr>
      <w:ind w:left="360" w:hanging="360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5B137A"/>
    <w:pPr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rsid w:val="005B137A"/>
    <w:rPr>
      <w:color w:val="0000FF"/>
      <w:u w:val="single"/>
    </w:rPr>
  </w:style>
  <w:style w:type="paragraph" w:styleId="Nagwek">
    <w:name w:val="header"/>
    <w:basedOn w:val="Normalny"/>
    <w:rsid w:val="005B13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137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9754E2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A77F6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E2169B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39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1AA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74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6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60F"/>
  </w:style>
  <w:style w:type="character" w:styleId="Odwoanieprzypisukocowego">
    <w:name w:val="endnote reference"/>
    <w:basedOn w:val="Domylnaczcionkaakapitu"/>
    <w:uiPriority w:val="99"/>
    <w:semiHidden/>
    <w:unhideWhenUsed/>
    <w:rsid w:val="002976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1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15A"/>
  </w:style>
  <w:style w:type="character" w:styleId="Odwoanieprzypisudolnego">
    <w:name w:val="footnote reference"/>
    <w:basedOn w:val="Domylnaczcionkaakapitu"/>
    <w:uiPriority w:val="99"/>
    <w:semiHidden/>
    <w:unhideWhenUsed/>
    <w:rsid w:val="00FB51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7A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9754E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7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137A"/>
    <w:pPr>
      <w:ind w:left="360" w:hanging="540"/>
      <w:jc w:val="both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5B137A"/>
    <w:pPr>
      <w:ind w:left="360" w:hanging="360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5B137A"/>
    <w:pPr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rsid w:val="005B137A"/>
    <w:rPr>
      <w:color w:val="0000FF"/>
      <w:u w:val="single"/>
    </w:rPr>
  </w:style>
  <w:style w:type="paragraph" w:styleId="Nagwek">
    <w:name w:val="header"/>
    <w:basedOn w:val="Normalny"/>
    <w:rsid w:val="005B13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137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9754E2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A77F6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E2169B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39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1AA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74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6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60F"/>
  </w:style>
  <w:style w:type="character" w:styleId="Odwoanieprzypisukocowego">
    <w:name w:val="endnote reference"/>
    <w:basedOn w:val="Domylnaczcionkaakapitu"/>
    <w:uiPriority w:val="99"/>
    <w:semiHidden/>
    <w:unhideWhenUsed/>
    <w:rsid w:val="002976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1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15A"/>
  </w:style>
  <w:style w:type="character" w:styleId="Odwoanieprzypisudolnego">
    <w:name w:val="footnote reference"/>
    <w:basedOn w:val="Domylnaczcionkaakapitu"/>
    <w:uiPriority w:val="99"/>
    <w:semiHidden/>
    <w:unhideWhenUsed/>
    <w:rsid w:val="00FB5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3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8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3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6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3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is-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8BE9C-3FB4-41EB-BBAC-F9A599A3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2769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k.szymczyk</cp:lastModifiedBy>
  <cp:revision>74</cp:revision>
  <cp:lastPrinted>2014-09-11T07:23:00Z</cp:lastPrinted>
  <dcterms:created xsi:type="dcterms:W3CDTF">2014-01-09T20:15:00Z</dcterms:created>
  <dcterms:modified xsi:type="dcterms:W3CDTF">2014-09-17T07:43:00Z</dcterms:modified>
</cp:coreProperties>
</file>