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w związku z art. 2 ust. 1 pkt 2 ustawy z dnia 27 sierpnia 2004 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 zamieszkania: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4) Adres pobytu: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pkt 2 ustawy z dnia 27 sierpnia 2004 r. </w:t>
      </w:r>
      <w:r>
        <w:rPr>
          <w:sz w:val="24"/>
          <w:szCs w:val="24"/>
        </w:rPr>
        <w:t xml:space="preserve">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6F4EB0">
        <w:rPr>
          <w:sz w:val="24"/>
          <w:szCs w:val="24"/>
        </w:rPr>
        <w:t>ać datę, od której   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WYDZIAŁ </w:t>
      </w:r>
      <w:r w:rsidR="00396DDA">
        <w:rPr>
          <w:sz w:val="24"/>
          <w:szCs w:val="24"/>
        </w:rPr>
        <w:t>EDUKACJI I ZDROWIA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4A" w:rsidRDefault="0083714A" w:rsidP="00A42C5C">
      <w:r>
        <w:separator/>
      </w:r>
    </w:p>
  </w:endnote>
  <w:endnote w:type="continuationSeparator" w:id="1">
    <w:p w:rsidR="0083714A" w:rsidRDefault="0083714A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4A" w:rsidRDefault="0083714A" w:rsidP="00A42C5C">
      <w:r>
        <w:separator/>
      </w:r>
    </w:p>
  </w:footnote>
  <w:footnote w:type="continuationSeparator" w:id="1">
    <w:p w:rsidR="0083714A" w:rsidRDefault="0083714A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3639"/>
    <w:rsid w:val="00217C05"/>
    <w:rsid w:val="002605CB"/>
    <w:rsid w:val="00271679"/>
    <w:rsid w:val="00271E34"/>
    <w:rsid w:val="002854E2"/>
    <w:rsid w:val="002906B0"/>
    <w:rsid w:val="0029509A"/>
    <w:rsid w:val="002A271E"/>
    <w:rsid w:val="002A69E0"/>
    <w:rsid w:val="002F02C6"/>
    <w:rsid w:val="002F131A"/>
    <w:rsid w:val="002F67F2"/>
    <w:rsid w:val="003070B2"/>
    <w:rsid w:val="00335C44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F04CB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40723"/>
    <w:rsid w:val="00F43C64"/>
    <w:rsid w:val="00F873F9"/>
    <w:rsid w:val="00F913FF"/>
    <w:rsid w:val="00F93BE8"/>
    <w:rsid w:val="00FA0ED4"/>
    <w:rsid w:val="00FB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98</cp:revision>
  <cp:lastPrinted>2012-01-23T11:38:00Z</cp:lastPrinted>
  <dcterms:created xsi:type="dcterms:W3CDTF">2009-10-02T08:29:00Z</dcterms:created>
  <dcterms:modified xsi:type="dcterms:W3CDTF">2014-01-15T10:49:00Z</dcterms:modified>
</cp:coreProperties>
</file>