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09" w:rsidRDefault="00F114F4" w:rsidP="001A624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:rsidR="00F114F4" w:rsidRDefault="00F114F4" w:rsidP="001A624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Prezydenta Miasta Skarżyska-Kamiennej</w:t>
      </w:r>
    </w:p>
    <w:p w:rsidR="00F114F4" w:rsidRDefault="00F114F4" w:rsidP="00F11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przyjęciu dokumentu wymagającego udziału społeczeństwa</w:t>
      </w:r>
    </w:p>
    <w:p w:rsidR="00F114F4" w:rsidRDefault="00F114F4" w:rsidP="00F114F4">
      <w:pPr>
        <w:jc w:val="center"/>
        <w:rPr>
          <w:b/>
          <w:sz w:val="28"/>
          <w:szCs w:val="28"/>
        </w:rPr>
      </w:pPr>
    </w:p>
    <w:p w:rsidR="00F114F4" w:rsidRDefault="00F114F4" w:rsidP="00F114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art. 43 ustawy z dnia 3 października 2008r. o udostępnianiu informacji o środowisku i jego ochronie, udziale społeczeństwa w ochronie środowiska oraz o ocenach oddziaływania na środowisko (Dz.U.Nr199, poz.1227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zmianami),</w:t>
      </w:r>
    </w:p>
    <w:p w:rsidR="00F114F4" w:rsidRDefault="00F114F4" w:rsidP="00F114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zawiadamiam o przyjęciu 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MIEJSCOWEGO PLANU ZAGOSPODAROWANIA PRZESTRZENNEGO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 w:rsidR="00B13596">
        <w:rPr>
          <w:b/>
          <w:sz w:val="26"/>
          <w:szCs w:val="26"/>
        </w:rPr>
        <w:t>CENTRUM</w:t>
      </w:r>
      <w:r>
        <w:rPr>
          <w:b/>
          <w:sz w:val="26"/>
          <w:szCs w:val="26"/>
        </w:rPr>
        <w:t>” NA TERENIE MIASTA SKARŻYSKA-KAMIENNEJ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XL</w:t>
      </w:r>
      <w:r w:rsidR="006F3044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III/</w:t>
      </w:r>
      <w:r w:rsidR="006F3044">
        <w:rPr>
          <w:b/>
          <w:sz w:val="26"/>
          <w:szCs w:val="26"/>
        </w:rPr>
        <w:t>3</w:t>
      </w:r>
      <w:r w:rsidR="00B13596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/20</w:t>
      </w:r>
      <w:r w:rsidR="006F3044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 Rady Miasta Skarżyska-Kamiennej </w:t>
      </w:r>
    </w:p>
    <w:p w:rsidR="00F114F4" w:rsidRDefault="00F114F4" w:rsidP="00F114F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6F3044">
        <w:rPr>
          <w:b/>
          <w:sz w:val="26"/>
          <w:szCs w:val="26"/>
        </w:rPr>
        <w:t>29</w:t>
      </w:r>
      <w:r>
        <w:rPr>
          <w:b/>
          <w:sz w:val="26"/>
          <w:szCs w:val="26"/>
        </w:rPr>
        <w:t xml:space="preserve"> </w:t>
      </w:r>
      <w:r w:rsidR="006F3044">
        <w:rPr>
          <w:b/>
          <w:sz w:val="26"/>
          <w:szCs w:val="26"/>
        </w:rPr>
        <w:t>kwietnia</w:t>
      </w:r>
      <w:r>
        <w:rPr>
          <w:b/>
          <w:sz w:val="26"/>
          <w:szCs w:val="26"/>
        </w:rPr>
        <w:t xml:space="preserve"> 20</w:t>
      </w:r>
      <w:r w:rsidR="006F3044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r.</w:t>
      </w:r>
    </w:p>
    <w:p w:rsidR="00F114F4" w:rsidRDefault="00F114F4" w:rsidP="00F114F4">
      <w:pPr>
        <w:spacing w:line="240" w:lineRule="auto"/>
        <w:jc w:val="both"/>
        <w:rPr>
          <w:sz w:val="26"/>
          <w:szCs w:val="26"/>
        </w:rPr>
      </w:pPr>
      <w:r w:rsidRPr="009C4989">
        <w:rPr>
          <w:b/>
          <w:sz w:val="26"/>
          <w:szCs w:val="26"/>
        </w:rPr>
        <w:t>oraz informuję, że</w:t>
      </w:r>
      <w:r>
        <w:rPr>
          <w:sz w:val="26"/>
          <w:szCs w:val="26"/>
        </w:rPr>
        <w:t xml:space="preserve"> z treścią w/w dokumentu wraz z uzasadnieniem</w:t>
      </w:r>
      <w:r w:rsidR="00CE300C">
        <w:rPr>
          <w:sz w:val="26"/>
          <w:szCs w:val="26"/>
        </w:rPr>
        <w:br/>
      </w:r>
      <w:r>
        <w:rPr>
          <w:sz w:val="26"/>
          <w:szCs w:val="26"/>
        </w:rPr>
        <w:t>i podsumowaniem, o których mowa w art.43 ustawy z dnia 03.10.2009r.</w:t>
      </w:r>
      <w:r w:rsidR="00CE300C">
        <w:rPr>
          <w:sz w:val="26"/>
          <w:szCs w:val="26"/>
        </w:rPr>
        <w:br/>
      </w:r>
      <w:r>
        <w:rPr>
          <w:sz w:val="26"/>
          <w:szCs w:val="26"/>
        </w:rPr>
        <w:t>o udostępnianiu informacji o środowisku i jego ochronie, udziale społeczeństwa</w:t>
      </w:r>
      <w:r w:rsidR="00CE300C">
        <w:rPr>
          <w:sz w:val="26"/>
          <w:szCs w:val="26"/>
        </w:rPr>
        <w:br/>
      </w:r>
      <w:r>
        <w:rPr>
          <w:sz w:val="26"/>
          <w:szCs w:val="26"/>
        </w:rPr>
        <w:t xml:space="preserve">w ochronie środowiska oraz o ocenach oddziaływania na środowisko (Dz.U.Nr199, poz.1227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zmianami) można zapoznać się w siedzibie </w:t>
      </w:r>
      <w:r w:rsidR="00CE300C">
        <w:rPr>
          <w:sz w:val="26"/>
          <w:szCs w:val="26"/>
        </w:rPr>
        <w:t>Urzędu Miasta Skarżyska-Kamiennej, ul. Sikorskiego 18,  pok. 79.</w:t>
      </w:r>
    </w:p>
    <w:p w:rsidR="00CE300C" w:rsidRDefault="00CE300C" w:rsidP="00F114F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Uchwałę ogłoszono w </w:t>
      </w:r>
      <w:proofErr w:type="spellStart"/>
      <w:r>
        <w:rPr>
          <w:sz w:val="26"/>
          <w:szCs w:val="26"/>
        </w:rPr>
        <w:t>Dz.Urz.</w:t>
      </w:r>
      <w:r w:rsidR="009C4989">
        <w:rPr>
          <w:sz w:val="26"/>
          <w:szCs w:val="26"/>
        </w:rPr>
        <w:t>Woj.Świetokrzyskiego</w:t>
      </w:r>
      <w:proofErr w:type="spellEnd"/>
      <w:r>
        <w:rPr>
          <w:sz w:val="26"/>
          <w:szCs w:val="26"/>
        </w:rPr>
        <w:t xml:space="preserve"> </w:t>
      </w:r>
      <w:r w:rsidR="009C4989">
        <w:rPr>
          <w:sz w:val="26"/>
          <w:szCs w:val="26"/>
        </w:rPr>
        <w:t xml:space="preserve">Nr </w:t>
      </w:r>
      <w:r w:rsidR="006F3044">
        <w:rPr>
          <w:sz w:val="26"/>
          <w:szCs w:val="26"/>
        </w:rPr>
        <w:t>183</w:t>
      </w:r>
      <w:r w:rsidR="009C4989">
        <w:rPr>
          <w:sz w:val="26"/>
          <w:szCs w:val="26"/>
        </w:rPr>
        <w:t>, poz.</w:t>
      </w:r>
      <w:r w:rsidR="006F3044">
        <w:rPr>
          <w:sz w:val="26"/>
          <w:szCs w:val="26"/>
        </w:rPr>
        <w:t>17</w:t>
      </w:r>
      <w:r w:rsidR="00B13596">
        <w:rPr>
          <w:sz w:val="26"/>
          <w:szCs w:val="26"/>
        </w:rPr>
        <w:t xml:space="preserve">19 </w:t>
      </w:r>
      <w:r w:rsidR="009C4989">
        <w:rPr>
          <w:sz w:val="26"/>
          <w:szCs w:val="26"/>
        </w:rPr>
        <w:t>dnia 1</w:t>
      </w:r>
      <w:r w:rsidR="006F3044">
        <w:rPr>
          <w:sz w:val="26"/>
          <w:szCs w:val="26"/>
        </w:rPr>
        <w:t>8</w:t>
      </w:r>
      <w:r w:rsidR="009C4989">
        <w:rPr>
          <w:sz w:val="26"/>
          <w:szCs w:val="26"/>
        </w:rPr>
        <w:t>.</w:t>
      </w:r>
      <w:r w:rsidR="006F3044">
        <w:rPr>
          <w:sz w:val="26"/>
          <w:szCs w:val="26"/>
        </w:rPr>
        <w:t>06</w:t>
      </w:r>
      <w:r w:rsidR="009C4989">
        <w:rPr>
          <w:sz w:val="26"/>
          <w:szCs w:val="26"/>
        </w:rPr>
        <w:t>.2010r. i weszła w życie po upływie 30 dni od dnia jej opublikowania.</w:t>
      </w:r>
    </w:p>
    <w:p w:rsidR="009C4989" w:rsidRDefault="009C4989" w:rsidP="00F114F4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Uchwała podlega publikacji na stronie internetowej Urzędu Miasta Skarżyska-Kamiennej.</w:t>
      </w:r>
    </w:p>
    <w:p w:rsidR="009C4989" w:rsidRDefault="009C4989" w:rsidP="00F114F4">
      <w:pPr>
        <w:spacing w:line="240" w:lineRule="auto"/>
        <w:jc w:val="both"/>
        <w:rPr>
          <w:sz w:val="26"/>
          <w:szCs w:val="26"/>
        </w:rPr>
      </w:pPr>
    </w:p>
    <w:p w:rsidR="009C4989" w:rsidRDefault="009C4989" w:rsidP="00F114F4">
      <w:pPr>
        <w:spacing w:line="240" w:lineRule="auto"/>
        <w:jc w:val="both"/>
        <w:rPr>
          <w:sz w:val="26"/>
          <w:szCs w:val="26"/>
        </w:rPr>
      </w:pPr>
    </w:p>
    <w:p w:rsidR="009C4989" w:rsidRDefault="009C4989" w:rsidP="009C4989">
      <w:pPr>
        <w:spacing w:line="240" w:lineRule="auto"/>
        <w:ind w:left="566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PREZYDENT MIASTA</w:t>
      </w:r>
    </w:p>
    <w:p w:rsidR="009C4989" w:rsidRPr="009C4989" w:rsidRDefault="009C4989" w:rsidP="009C4989">
      <w:pPr>
        <w:spacing w:line="240" w:lineRule="auto"/>
        <w:ind w:left="566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Roman Wojcieszek</w:t>
      </w:r>
    </w:p>
    <w:sectPr w:rsidR="009C4989" w:rsidRPr="009C4989" w:rsidSect="007B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14F4"/>
    <w:rsid w:val="001A6241"/>
    <w:rsid w:val="005B7E0B"/>
    <w:rsid w:val="006F3044"/>
    <w:rsid w:val="007B4509"/>
    <w:rsid w:val="007C0429"/>
    <w:rsid w:val="009C4989"/>
    <w:rsid w:val="00B13596"/>
    <w:rsid w:val="00CE300C"/>
    <w:rsid w:val="00DF4F39"/>
    <w:rsid w:val="00F1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2010-07-19T11:16:00Z</dcterms:created>
  <dcterms:modified xsi:type="dcterms:W3CDTF">2010-07-19T13:22:00Z</dcterms:modified>
</cp:coreProperties>
</file>