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</w:p>
    <w:p w:rsidR="001C25E0" w:rsidRPr="00CC40C8" w:rsidRDefault="001C25E0" w:rsidP="001C25E0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8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2009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</w:p>
    <w:p w:rsidR="001C25E0" w:rsidRPr="00CC40C8" w:rsidRDefault="001C25E0" w:rsidP="001C25E0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22.06.2009</w:t>
      </w:r>
      <w:r w:rsidRPr="00CC40C8">
        <w:rPr>
          <w:rFonts w:ascii="Tahoma" w:hAnsi="Tahoma" w:cs="Tahoma"/>
          <w:b/>
          <w:bCs/>
        </w:rPr>
        <w:t xml:space="preserve">r 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</w:p>
    <w:p w:rsidR="001C25E0" w:rsidRPr="00CC40C8" w:rsidRDefault="001C25E0" w:rsidP="001C25E0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</w:p>
    <w:p w:rsidR="001C25E0" w:rsidRDefault="001C25E0" w:rsidP="001C25E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1C25E0" w:rsidRPr="00DF1714" w:rsidRDefault="001C25E0" w:rsidP="001C25E0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1C25E0" w:rsidRDefault="001C25E0" w:rsidP="001C25E0">
      <w:pPr>
        <w:spacing w:line="360" w:lineRule="auto"/>
        <w:rPr>
          <w:rFonts w:ascii="Tahoma" w:hAnsi="Tahoma" w:cs="Tahoma"/>
          <w:b/>
          <w:bCs/>
        </w:rPr>
      </w:pPr>
    </w:p>
    <w:p w:rsidR="001C25E0" w:rsidRDefault="001C25E0" w:rsidP="001C25E0">
      <w:pPr>
        <w:spacing w:line="360" w:lineRule="auto"/>
        <w:rPr>
          <w:rFonts w:ascii="Tahoma" w:hAnsi="Tahoma" w:cs="Tahoma"/>
          <w:b/>
          <w:bCs/>
        </w:rPr>
      </w:pPr>
    </w:p>
    <w:p w:rsidR="001C25E0" w:rsidRDefault="001C25E0" w:rsidP="001C25E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1C25E0" w:rsidRDefault="001C25E0" w:rsidP="001C25E0">
      <w:pPr>
        <w:spacing w:line="360" w:lineRule="auto"/>
        <w:rPr>
          <w:rFonts w:ascii="Tahoma" w:hAnsi="Tahoma" w:cs="Tahoma"/>
        </w:rPr>
      </w:pPr>
    </w:p>
    <w:p w:rsidR="001C25E0" w:rsidRDefault="001C25E0" w:rsidP="001C25E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1C25E0" w:rsidRPr="005D652D" w:rsidRDefault="001C25E0" w:rsidP="001C25E0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1C25E0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zmiany uchwały Nr XIII/74/2007 Rady Miasta Skarżyska-Kamiennej z dnia 30 sierpnia 2007  roku w sprawie przyjęcia „Wieloletniego Planu Inwe</w:t>
      </w:r>
      <w:r>
        <w:rPr>
          <w:rFonts w:ascii="Tahoma" w:hAnsi="Tahoma" w:cs="Tahoma"/>
        </w:rPr>
        <w:t xml:space="preserve">stycyjnego na lata 2007 – 2011”. Projekt uchwały przedstawił </w:t>
      </w:r>
      <w:r w:rsidRPr="00521129">
        <w:rPr>
          <w:rFonts w:ascii="Tahoma" w:hAnsi="Tahoma" w:cs="Tahoma"/>
          <w:b/>
        </w:rPr>
        <w:t>Zastępca Prezydenta</w:t>
      </w:r>
      <w:r>
        <w:rPr>
          <w:rFonts w:ascii="Tahoma" w:hAnsi="Tahoma" w:cs="Tahoma"/>
        </w:rPr>
        <w:t xml:space="preserve"> </w:t>
      </w:r>
      <w:r w:rsidRPr="00521129">
        <w:rPr>
          <w:rFonts w:ascii="Tahoma" w:hAnsi="Tahoma" w:cs="Tahoma"/>
          <w:b/>
        </w:rPr>
        <w:t>Miasta Zdzisław Kobierski</w:t>
      </w:r>
      <w:r>
        <w:rPr>
          <w:rFonts w:ascii="Tahoma" w:hAnsi="Tahoma" w:cs="Tahoma"/>
        </w:rPr>
        <w:t>.</w:t>
      </w:r>
    </w:p>
    <w:p w:rsidR="001C25E0" w:rsidRPr="00521129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głosowaniu został przyjęty 6 głosami.</w:t>
      </w:r>
    </w:p>
    <w:p w:rsidR="001C25E0" w:rsidRPr="00521129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wprowadzenia zmia</w:t>
      </w:r>
      <w:r>
        <w:rPr>
          <w:rFonts w:ascii="Tahoma" w:hAnsi="Tahoma" w:cs="Tahoma"/>
        </w:rPr>
        <w:t xml:space="preserve">n w budżecie miasta na 2009 rok. Projekt uchwały omówiła </w:t>
      </w:r>
      <w:r w:rsidRPr="00521129">
        <w:rPr>
          <w:rFonts w:ascii="Tahoma" w:hAnsi="Tahoma" w:cs="Tahoma"/>
          <w:b/>
        </w:rPr>
        <w:t xml:space="preserve">Skarbnik Miasta Magdalena </w:t>
      </w:r>
      <w:proofErr w:type="spellStart"/>
      <w:r w:rsidRPr="00521129">
        <w:rPr>
          <w:rFonts w:ascii="Tahoma" w:hAnsi="Tahoma" w:cs="Tahoma"/>
          <w:b/>
        </w:rPr>
        <w:t>Grzmil</w:t>
      </w:r>
      <w:proofErr w:type="spellEnd"/>
      <w:r w:rsidRPr="00521129">
        <w:rPr>
          <w:rFonts w:ascii="Tahoma" w:hAnsi="Tahoma" w:cs="Tahoma"/>
          <w:b/>
        </w:rPr>
        <w:t>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 xml:space="preserve">W wyniku przeprowadzonego głosowania projekt uchwały </w:t>
      </w:r>
      <w:r>
        <w:rPr>
          <w:rFonts w:ascii="Tahoma" w:hAnsi="Tahoma" w:cs="Tahoma"/>
        </w:rPr>
        <w:t xml:space="preserve">został przyjęty : 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Za przyjęciem głosowało 4 osoby , 2 osoby wstrzymało się od głosu.</w:t>
      </w:r>
    </w:p>
    <w:p w:rsidR="001C25E0" w:rsidRPr="00521129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C25E0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wyrażenia opinii dotyczącej projektu uchwały Sejmiku Samorządu Województwa Świętokrzyskiego w sprawie przekształcenia Wojewódzkiego Szpitala Specjalistycznego im. Św. Rafała w Czerwonej Górze poprzez likwidację Poradni Kardiologicznej i Endokrynologicznej w Wojewódzkiej Specjalistycznej Przy</w:t>
      </w:r>
      <w:r>
        <w:rPr>
          <w:rFonts w:ascii="Tahoma" w:hAnsi="Tahoma" w:cs="Tahoma"/>
        </w:rPr>
        <w:t>chodni Gruźlicy Płuc w Kielcach.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 w:rsidRPr="001B78C6">
        <w:rPr>
          <w:rFonts w:ascii="Tahoma" w:hAnsi="Tahoma" w:cs="Tahoma"/>
          <w:b/>
        </w:rPr>
        <w:lastRenderedPageBreak/>
        <w:t>Radny Rady Miasta – Waldemar Mazur</w:t>
      </w:r>
      <w:r>
        <w:rPr>
          <w:rFonts w:ascii="Tahoma" w:hAnsi="Tahoma" w:cs="Tahoma"/>
        </w:rPr>
        <w:t xml:space="preserve"> zgłosił wniosek aby w § 1 projektu uchwały wykreślić słowo pozytywnie i wpisać słowo Negatywnie.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Przewodniczący Komisji powyższy wniosek poddał pod głosowanie :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Za przyjęciem głosowało 2 osoby , 1 przeciw , 2 osoby wstrzymało się od głosu 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Następnie przewodniczący komisji poddał pod głosowanie projekt uchwały wraz z wnioskiem komisji.</w:t>
      </w:r>
    </w:p>
    <w:p w:rsidR="001C25E0" w:rsidRPr="00521129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Za przyjęciem głosowało 2 osoby , 1 przeciw , 2 osoby wstrzymały się od głosu.</w:t>
      </w:r>
    </w:p>
    <w:p w:rsidR="001C25E0" w:rsidRPr="00D068BC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uchwalenia statutu Zespołu Obsługi Ekonomiczno Administracyjnej Przedszkoli Pu</w:t>
      </w:r>
      <w:r>
        <w:rPr>
          <w:rFonts w:ascii="Tahoma" w:hAnsi="Tahoma" w:cs="Tahoma"/>
        </w:rPr>
        <w:t xml:space="preserve">blicznych w Skarżysku-Kamiennej. Projekt uchwały przedstawiła </w:t>
      </w:r>
      <w:r w:rsidRPr="00D068BC">
        <w:rPr>
          <w:rFonts w:ascii="Tahoma" w:hAnsi="Tahoma" w:cs="Tahoma"/>
          <w:b/>
        </w:rPr>
        <w:t xml:space="preserve">Dyrektor Zespołu Obsługi </w:t>
      </w:r>
      <w:proofErr w:type="spellStart"/>
      <w:r w:rsidRPr="00D068BC">
        <w:rPr>
          <w:rFonts w:ascii="Tahoma" w:hAnsi="Tahoma" w:cs="Tahoma"/>
          <w:b/>
        </w:rPr>
        <w:t>Ekon-Admin</w:t>
      </w:r>
      <w:proofErr w:type="spellEnd"/>
      <w:r w:rsidRPr="00D068BC">
        <w:rPr>
          <w:rFonts w:ascii="Tahoma" w:hAnsi="Tahoma" w:cs="Tahoma"/>
          <w:b/>
        </w:rPr>
        <w:t>. Wiesława Ziomek.</w:t>
      </w:r>
    </w:p>
    <w:p w:rsidR="001C25E0" w:rsidRPr="00D068BC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przeprowadzonego głosowania projekt uchwały został przyjęty 6 głosami. </w:t>
      </w:r>
    </w:p>
    <w:p w:rsidR="001C25E0" w:rsidRPr="00AC544E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uchwalenia statutu Miejskiego Centrum Kultury im. Leopol</w:t>
      </w:r>
      <w:r>
        <w:rPr>
          <w:rFonts w:ascii="Tahoma" w:hAnsi="Tahoma" w:cs="Tahoma"/>
        </w:rPr>
        <w:t xml:space="preserve">da Staffa w Skarżysku-Kamiennej. Projekt uchwały przedstawił </w:t>
      </w:r>
      <w:r w:rsidRPr="008A4DFA">
        <w:rPr>
          <w:rFonts w:ascii="Tahoma" w:hAnsi="Tahoma" w:cs="Tahoma"/>
          <w:b/>
        </w:rPr>
        <w:t>Zastępca Prezydenta</w:t>
      </w:r>
      <w:r>
        <w:rPr>
          <w:rFonts w:ascii="Tahoma" w:hAnsi="Tahoma" w:cs="Tahoma"/>
        </w:rPr>
        <w:t xml:space="preserve"> </w:t>
      </w:r>
      <w:r w:rsidRPr="008A4DFA">
        <w:rPr>
          <w:rFonts w:ascii="Tahoma" w:hAnsi="Tahoma" w:cs="Tahoma"/>
          <w:b/>
        </w:rPr>
        <w:t xml:space="preserve">Miasta </w:t>
      </w:r>
      <w:r>
        <w:rPr>
          <w:rFonts w:ascii="Tahoma" w:hAnsi="Tahoma" w:cs="Tahoma"/>
          <w:b/>
        </w:rPr>
        <w:t xml:space="preserve">Grzegorz </w:t>
      </w:r>
      <w:proofErr w:type="spellStart"/>
      <w:r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  <w:b/>
        </w:rPr>
        <w:t>.</w:t>
      </w:r>
    </w:p>
    <w:p w:rsidR="001C25E0" w:rsidRPr="00AC544E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głosowaniu został przyjęty 5 głosami.</w:t>
      </w:r>
    </w:p>
    <w:p w:rsidR="001C25E0" w:rsidRPr="00D17AA7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 xml:space="preserve">opłat  za świadczenia przedszkoli  prowadzonych </w:t>
      </w:r>
      <w:r>
        <w:rPr>
          <w:rFonts w:ascii="Tahoma" w:hAnsi="Tahoma" w:cs="Tahoma"/>
        </w:rPr>
        <w:t xml:space="preserve">przez Gminę  Skarżysko-Kamienna. Projekt uchwały przedstawiła </w:t>
      </w:r>
      <w:r w:rsidRPr="00D17AA7">
        <w:rPr>
          <w:rFonts w:ascii="Tahoma" w:hAnsi="Tahoma" w:cs="Tahoma"/>
          <w:b/>
        </w:rPr>
        <w:t xml:space="preserve">Dyrektor Zespołu Obsługi </w:t>
      </w:r>
      <w:proofErr w:type="spellStart"/>
      <w:r w:rsidRPr="00D17AA7">
        <w:rPr>
          <w:rFonts w:ascii="Tahoma" w:hAnsi="Tahoma" w:cs="Tahoma"/>
          <w:b/>
        </w:rPr>
        <w:t>Ekon</w:t>
      </w:r>
      <w:proofErr w:type="spellEnd"/>
      <w:r w:rsidRPr="00D17AA7">
        <w:rPr>
          <w:rFonts w:ascii="Tahoma" w:hAnsi="Tahoma" w:cs="Tahoma"/>
          <w:b/>
        </w:rPr>
        <w:t>-</w:t>
      </w:r>
      <w:r>
        <w:rPr>
          <w:rFonts w:ascii="Tahoma" w:hAnsi="Tahoma" w:cs="Tahoma"/>
        </w:rPr>
        <w:t xml:space="preserve"> </w:t>
      </w:r>
      <w:proofErr w:type="spellStart"/>
      <w:r w:rsidRPr="00D17AA7">
        <w:rPr>
          <w:rFonts w:ascii="Tahoma" w:hAnsi="Tahoma" w:cs="Tahoma"/>
          <w:b/>
        </w:rPr>
        <w:t>Admin</w:t>
      </w:r>
      <w:proofErr w:type="spellEnd"/>
      <w:r w:rsidRPr="00D17AA7">
        <w:rPr>
          <w:rFonts w:ascii="Tahoma" w:hAnsi="Tahoma" w:cs="Tahoma"/>
          <w:b/>
        </w:rPr>
        <w:t>. Wiesława Ziomek.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Omówiony projekt uchwały poddany głosowaniu został przyjęty : 4 głosami za, przy 2 wstrzymujących.</w:t>
      </w:r>
    </w:p>
    <w:p w:rsidR="001C25E0" w:rsidRPr="00D17AA7" w:rsidRDefault="001C25E0" w:rsidP="001C25E0">
      <w:pPr>
        <w:ind w:left="720" w:right="72"/>
        <w:rPr>
          <w:rFonts w:ascii="Tahoma" w:hAnsi="Tahoma" w:cs="Tahoma"/>
        </w:rPr>
      </w:pPr>
    </w:p>
    <w:p w:rsidR="001C25E0" w:rsidRPr="006373CE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ustalenia odpłatności za godzinę usług opiekuńczych świadczonych przez opiekunki zatrudnione w Miejskim Ośrodku Pomocy S</w:t>
      </w:r>
      <w:r>
        <w:rPr>
          <w:rFonts w:ascii="Tahoma" w:hAnsi="Tahoma" w:cs="Tahoma"/>
        </w:rPr>
        <w:t xml:space="preserve">połecznej w Skarżysku-Kamiennej. Projekt uchwały przedstawiła  </w:t>
      </w:r>
      <w:r w:rsidRPr="006373CE">
        <w:rPr>
          <w:rFonts w:ascii="Tahoma" w:hAnsi="Tahoma" w:cs="Tahoma"/>
          <w:b/>
        </w:rPr>
        <w:t>Dyrektor MOPS Bożena Bętkowska.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Przewodniczący Komisji powyższy projekt uchwały poddał pod głosowanie : za przyjęciem głosowało 4 osoby , od głosu wstrzymała się 1 osoba , przeciw głosowała 1 osoba.</w:t>
      </w:r>
    </w:p>
    <w:p w:rsidR="001C25E0" w:rsidRPr="006373CE" w:rsidRDefault="001C25E0" w:rsidP="001C25E0">
      <w:pPr>
        <w:ind w:left="720" w:right="72"/>
        <w:rPr>
          <w:rFonts w:ascii="Tahoma" w:hAnsi="Tahoma" w:cs="Tahoma"/>
        </w:rPr>
      </w:pPr>
    </w:p>
    <w:p w:rsidR="001C25E0" w:rsidRPr="00224EEF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określenia warunków i trybu wspierania finansowego rozwoju sportu kwalifikowanego na ter</w:t>
      </w:r>
      <w:r>
        <w:rPr>
          <w:rFonts w:ascii="Tahoma" w:hAnsi="Tahoma" w:cs="Tahoma"/>
        </w:rPr>
        <w:t xml:space="preserve">enie miasta Skarżyska-Kamiennej. Projekt uchwały przedstawił </w:t>
      </w:r>
      <w:r w:rsidRPr="002F4C76">
        <w:rPr>
          <w:rFonts w:ascii="Tahoma" w:hAnsi="Tahoma" w:cs="Tahoma"/>
          <w:b/>
        </w:rPr>
        <w:t xml:space="preserve">Zastępca Prezydenta Miasta Grzegorz </w:t>
      </w:r>
      <w:proofErr w:type="spellStart"/>
      <w:r w:rsidRPr="002F4C76">
        <w:rPr>
          <w:rFonts w:ascii="Tahoma" w:hAnsi="Tahoma" w:cs="Tahoma"/>
          <w:b/>
        </w:rPr>
        <w:t>Małkus</w:t>
      </w:r>
      <w:proofErr w:type="spellEnd"/>
      <w:r w:rsidRPr="002F4C76">
        <w:rPr>
          <w:rFonts w:ascii="Tahoma" w:hAnsi="Tahoma" w:cs="Tahoma"/>
          <w:b/>
        </w:rPr>
        <w:t>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Radny Rady Miasta Waldemar Mazur </w:t>
      </w:r>
      <w:r>
        <w:rPr>
          <w:rFonts w:ascii="Tahoma" w:hAnsi="Tahoma" w:cs="Tahoma"/>
        </w:rPr>
        <w:t>– stwierdził ,że posiada obawy że być może ta uchwała może być uchylona przez służby wojewody ponieważ środki gminne można przeznaczyć tylko  na sport zakwalifikowany.  Według niego taki zapis jest niedopuszczalny 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Radny Rady Miasta Jarosław </w:t>
      </w:r>
      <w:proofErr w:type="spellStart"/>
      <w:r>
        <w:rPr>
          <w:rFonts w:ascii="Tahoma" w:hAnsi="Tahoma" w:cs="Tahoma"/>
          <w:b/>
        </w:rPr>
        <w:t>Tarasiński</w:t>
      </w:r>
      <w:proofErr w:type="spellEnd"/>
      <w:r>
        <w:rPr>
          <w:rFonts w:ascii="Tahoma" w:hAnsi="Tahoma" w:cs="Tahoma"/>
          <w:b/>
        </w:rPr>
        <w:t xml:space="preserve">- </w:t>
      </w:r>
      <w:r>
        <w:rPr>
          <w:rFonts w:ascii="Tahoma" w:hAnsi="Tahoma" w:cs="Tahoma"/>
        </w:rPr>
        <w:t xml:space="preserve"> stwierdził ,że nie widzi myśli głównej </w:t>
      </w:r>
      <w:r>
        <w:rPr>
          <w:rFonts w:ascii="Tahoma" w:hAnsi="Tahoma" w:cs="Tahoma"/>
          <w:b/>
        </w:rPr>
        <w:t xml:space="preserve"> </w:t>
      </w:r>
      <w:r w:rsidRPr="00A96313">
        <w:rPr>
          <w:rFonts w:ascii="Tahoma" w:hAnsi="Tahoma" w:cs="Tahoma"/>
        </w:rPr>
        <w:t>według niego jest to rozrzucony pomysł na wszystko.</w:t>
      </w:r>
      <w:r>
        <w:rPr>
          <w:rFonts w:ascii="Tahoma" w:hAnsi="Tahoma" w:cs="Tahoma"/>
        </w:rPr>
        <w:t xml:space="preserve"> Nadmienił ,że niepokoi go zapis w § 3 p. 6 brzmiący , że kwota dofinansowania realizacji danego przedsięwzięcia z budżetu miasta nie może przekroczyć 95% jego kosztów. Uważa , że powinna być zachowana jakaś przyzwoita proporcja, według niego do 95% to zbyt duża kwota . Podkreślił ,że w przedstawianym projekcie uchwały nie doprecyzowano zapisów  na co te środki można przeznaczyć. </w:t>
      </w:r>
    </w:p>
    <w:p w:rsidR="001C25E0" w:rsidRPr="001B78C6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Zastępca Prezydenta Miasta Grzegorz </w:t>
      </w:r>
      <w:proofErr w:type="spellStart"/>
      <w:r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odpowiedział ,że kwota dofinansowania nie może przekroczyć 95% jego kosztów i tylko może być wydana na wydatki kwalifikowane które zostały ujęte w katalogu.</w:t>
      </w:r>
    </w:p>
    <w:p w:rsidR="001C25E0" w:rsidRDefault="001C25E0" w:rsidP="001C25E0">
      <w:pPr>
        <w:ind w:left="720" w:right="72"/>
        <w:rPr>
          <w:rFonts w:ascii="Tahoma" w:hAnsi="Tahoma" w:cs="Tahoma"/>
          <w:b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przeprowadzonego głosowania  projekt uchwały został przyjęty : 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     Za przyjęciem głosowało 4 osoby , 1 przeciw , 1 wstrzymująca 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Pr="00EE4D8F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</w:rPr>
        <w:t>stypendiów sportowych przyznawanych przez Miasto Skarżysko-Kamienna za wysokie wyniki</w:t>
      </w:r>
      <w:r>
        <w:rPr>
          <w:rFonts w:ascii="Tahoma" w:hAnsi="Tahoma" w:cs="Tahoma"/>
        </w:rPr>
        <w:t xml:space="preserve"> we współzawodnictwie sportowym. Projekt uchwały przedstawił </w:t>
      </w:r>
      <w:r w:rsidRPr="00EE4D8F">
        <w:rPr>
          <w:rFonts w:ascii="Tahoma" w:hAnsi="Tahoma" w:cs="Tahoma"/>
          <w:b/>
        </w:rPr>
        <w:t xml:space="preserve">Zastępca Prezydenta Miasta Grzegorz </w:t>
      </w:r>
      <w:proofErr w:type="spellStart"/>
      <w:r w:rsidRPr="00EE4D8F"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</w:rPr>
        <w:t>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  <w:r w:rsidRPr="00FE739B">
        <w:rPr>
          <w:rFonts w:ascii="Tahoma" w:hAnsi="Tahoma" w:cs="Tahoma"/>
          <w:b/>
        </w:rPr>
        <w:t>Radny Rady Miasta Jan Maćkowiak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stwierdził ,że niepokoi go w § 1 p.1 podp.3). Zapytał dlaczego bierze się pod uwagę gry zespołowe , dlaczego seniorzy ? Zapytał czy seniorzy w IV lidze np. Granatu będą objęci tym stypendium?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Zastępca Prezydenta Miasta Grzegorz </w:t>
      </w:r>
      <w:proofErr w:type="spellStart"/>
      <w:r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  <w:b/>
        </w:rPr>
        <w:t xml:space="preserve">  -</w:t>
      </w:r>
      <w:r>
        <w:rPr>
          <w:rFonts w:ascii="Tahoma" w:hAnsi="Tahoma" w:cs="Tahoma"/>
        </w:rPr>
        <w:t xml:space="preserve"> odpowiedział ,że to jest stypendium sportowe nie związane z sytuacją dochodową zawodnika lecz za osiągnięte wyniki. Poinformował ,że opinia radców prawnych odnośnie zapisu </w:t>
      </w:r>
      <w:proofErr w:type="spellStart"/>
      <w:r>
        <w:rPr>
          <w:rFonts w:ascii="Tahoma" w:hAnsi="Tahoma" w:cs="Tahoma"/>
        </w:rPr>
        <w:t>podp</w:t>
      </w:r>
      <w:proofErr w:type="spellEnd"/>
      <w:r>
        <w:rPr>
          <w:rFonts w:ascii="Tahoma" w:hAnsi="Tahoma" w:cs="Tahoma"/>
        </w:rPr>
        <w:t>. 3 jest taka , że zapis ten powinien być ze względu dla bezpieczeństwa.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Uważa, że  w tym przypadku wszyscy zawodnicy są równi i nie trzeba robić różnic. Nadmienił ,że jest wielu seniorów startujących w zawodach dla własnej przyjemności i satysfakcji.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  <w:r w:rsidRPr="00B60E7A">
        <w:rPr>
          <w:rFonts w:ascii="Tahoma" w:hAnsi="Tahoma" w:cs="Tahoma"/>
          <w:b/>
        </w:rPr>
        <w:t>Radny Rady Miasta Waldemar Mazur –</w:t>
      </w:r>
      <w:r>
        <w:rPr>
          <w:rFonts w:ascii="Tahoma" w:hAnsi="Tahoma" w:cs="Tahoma"/>
        </w:rPr>
        <w:t xml:space="preserve"> stwierdził , że jest za łożeniem pieniędzy publicznych na budowę boisk, za szkoleniami itp. Jest za tym aby zawodnicy osiągając wyniki także promowali nasze miasto.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Uważa , że nie ma sensu przeznaczania środków publicznych na stypendia przyzwyczajając młode  osoby , że osiągnięcia w sporcie dostaje się pieniądze. Stwierdził ,że wg niego jest to antywychowawcze .Podkreślił ,że uprawianie sportu jest dla własnej przyjemności oraz dla zdrowia.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 w:rsidRPr="00B60E7A">
        <w:rPr>
          <w:rFonts w:ascii="Tahoma" w:hAnsi="Tahoma" w:cs="Tahoma"/>
          <w:b/>
        </w:rPr>
        <w:t>Radny  Rady Miasta Miecz</w:t>
      </w:r>
      <w:r>
        <w:rPr>
          <w:rFonts w:ascii="Tahoma" w:hAnsi="Tahoma" w:cs="Tahoma"/>
          <w:b/>
        </w:rPr>
        <w:t xml:space="preserve">ysław Sadza </w:t>
      </w:r>
      <w:r>
        <w:rPr>
          <w:rFonts w:ascii="Tahoma" w:hAnsi="Tahoma" w:cs="Tahoma"/>
        </w:rPr>
        <w:t>– stwierdził ,że należałoby poprawić punkt 1 projektu uchwały oraz doprecyzować tytuł i jest za tym aby przyjąć uchwałę w sprawie stypendiów sportowych dla wyróżniających się sportowców.</w:t>
      </w:r>
    </w:p>
    <w:p w:rsidR="001C25E0" w:rsidRPr="00B60E7A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Zastępca Prezydenta Miasta Grzegorz </w:t>
      </w:r>
      <w:proofErr w:type="spellStart"/>
      <w:r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podkreślił ,że na tle naszego województwa jesteśmy białą plamą ponieważ tylko nasze miasto nie promuje uzdolnionej młodzieży w dziedzinie sportu.</w:t>
      </w:r>
    </w:p>
    <w:p w:rsidR="001C25E0" w:rsidRPr="00F465F6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Przewodniczący komisji projekt uchwały poddał pod głosowanie :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Za przyjęciem głosowało 2 osoby , 2 przeciw , 2 osoby wstrzymujące.</w:t>
      </w: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Default="001C25E0" w:rsidP="001C25E0">
      <w:pPr>
        <w:ind w:left="720" w:right="72"/>
        <w:rPr>
          <w:rFonts w:ascii="Tahoma" w:hAnsi="Tahoma" w:cs="Tahoma"/>
        </w:rPr>
      </w:pPr>
    </w:p>
    <w:p w:rsidR="001C25E0" w:rsidRPr="00521129" w:rsidRDefault="001C25E0" w:rsidP="001C25E0">
      <w:pPr>
        <w:ind w:left="720" w:right="72"/>
        <w:rPr>
          <w:rFonts w:ascii="Tahoma" w:hAnsi="Tahoma" w:cs="Tahoma"/>
        </w:rPr>
      </w:pPr>
    </w:p>
    <w:p w:rsidR="001C25E0" w:rsidRPr="001A6F0E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  <w:bCs/>
        </w:rPr>
        <w:t>zbycia w drodze przetargu nieruchomości gruntowej położonej w Skarżysku-Kamiennej przy Al.</w:t>
      </w:r>
      <w:r w:rsidRPr="00521129"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Niepodległości. Projekt uchwały przedstawił </w:t>
      </w:r>
      <w:r w:rsidRPr="001A6F0E">
        <w:rPr>
          <w:rFonts w:ascii="Tahoma" w:hAnsi="Tahoma" w:cs="Tahoma"/>
          <w:b/>
          <w:bCs/>
        </w:rPr>
        <w:t>Zastępca Prezydenta Miasta Zdzisław Kobierski</w:t>
      </w:r>
      <w:r>
        <w:rPr>
          <w:rFonts w:ascii="Tahoma" w:hAnsi="Tahoma" w:cs="Tahoma"/>
          <w:bCs/>
        </w:rPr>
        <w:t xml:space="preserve">. </w:t>
      </w:r>
    </w:p>
    <w:p w:rsidR="001C25E0" w:rsidRDefault="001C25E0" w:rsidP="001C25E0">
      <w:pPr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Omówiony projekt uchwały został poddany głosowaniu :</w:t>
      </w:r>
    </w:p>
    <w:p w:rsidR="001C25E0" w:rsidRDefault="001C25E0" w:rsidP="001C25E0">
      <w:pPr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5 osób, 1 osoba wstrzymała się od głosu.</w:t>
      </w:r>
    </w:p>
    <w:p w:rsidR="001C25E0" w:rsidRPr="00521129" w:rsidRDefault="001C25E0" w:rsidP="001C25E0">
      <w:pPr>
        <w:ind w:left="720" w:right="72"/>
        <w:rPr>
          <w:rFonts w:ascii="Tahoma" w:hAnsi="Tahoma" w:cs="Tahoma"/>
        </w:rPr>
      </w:pPr>
    </w:p>
    <w:p w:rsidR="001C25E0" w:rsidRPr="00681A5D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  <w:bCs/>
        </w:rPr>
        <w:t>zmiany Uchwały Nr XXXI/80/2005 Rady Miasta Skarżyska-Kamiennej z dnia 24 listopada 2005 r. w sprawie sprzedaży lokali mieszkalnych, użytkowych i garaży stanowiących własność Gmi</w:t>
      </w:r>
      <w:r>
        <w:rPr>
          <w:rFonts w:ascii="Tahoma" w:hAnsi="Tahoma" w:cs="Tahoma"/>
          <w:bCs/>
        </w:rPr>
        <w:t>ny Skarżysko-Kamienna.</w:t>
      </w:r>
    </w:p>
    <w:p w:rsidR="001C25E0" w:rsidRDefault="001C25E0" w:rsidP="001C25E0">
      <w:pPr>
        <w:ind w:left="720"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Projekt uchwały został przedstawiony przez </w:t>
      </w:r>
      <w:r w:rsidRPr="00681A5D">
        <w:rPr>
          <w:rFonts w:ascii="Tahoma" w:hAnsi="Tahoma" w:cs="Tahoma"/>
          <w:b/>
          <w:bCs/>
        </w:rPr>
        <w:t>Zastępcę Prezydenta Miasta Zdzisława</w:t>
      </w:r>
      <w:r>
        <w:rPr>
          <w:rFonts w:ascii="Tahoma" w:hAnsi="Tahoma" w:cs="Tahoma"/>
          <w:bCs/>
        </w:rPr>
        <w:t xml:space="preserve"> </w:t>
      </w:r>
      <w:r w:rsidRPr="00681A5D">
        <w:rPr>
          <w:rFonts w:ascii="Tahoma" w:hAnsi="Tahoma" w:cs="Tahoma"/>
          <w:b/>
          <w:bCs/>
        </w:rPr>
        <w:t>Kobierskiego.</w:t>
      </w:r>
    </w:p>
    <w:p w:rsidR="001C25E0" w:rsidRDefault="001C25E0" w:rsidP="001C25E0">
      <w:pPr>
        <w:ind w:left="720" w:right="72"/>
        <w:rPr>
          <w:rFonts w:ascii="Tahoma" w:hAnsi="Tahoma" w:cs="Tahoma"/>
          <w:bCs/>
        </w:rPr>
      </w:pPr>
      <w:r w:rsidRPr="00681A5D">
        <w:rPr>
          <w:rFonts w:ascii="Tahoma" w:hAnsi="Tahoma" w:cs="Tahoma"/>
          <w:bCs/>
        </w:rPr>
        <w:t xml:space="preserve">Przewodniczący Komisji projekt uchwały poddał pod głosowanie : </w:t>
      </w:r>
    </w:p>
    <w:p w:rsidR="001C25E0" w:rsidRDefault="001C25E0" w:rsidP="001C25E0">
      <w:pPr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2 osoby , 1 przeciw , 3 wstrzymało się od głosu.</w:t>
      </w:r>
    </w:p>
    <w:p w:rsidR="001C25E0" w:rsidRPr="00681A5D" w:rsidRDefault="001C25E0" w:rsidP="001C25E0">
      <w:pPr>
        <w:ind w:left="720" w:right="72"/>
        <w:rPr>
          <w:rFonts w:ascii="Tahoma" w:hAnsi="Tahoma" w:cs="Tahoma"/>
        </w:rPr>
      </w:pPr>
    </w:p>
    <w:p w:rsidR="001C25E0" w:rsidRPr="00521129" w:rsidRDefault="001C25E0" w:rsidP="001C25E0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521129">
        <w:rPr>
          <w:rFonts w:ascii="Tahoma" w:hAnsi="Tahoma" w:cs="Tahoma"/>
          <w:bCs/>
        </w:rPr>
        <w:t>uchylenia Uchwał Nr XX/11/2008 Rady Miasta Skarżyska-Kamiennej z dnia 31.01.2008 roku w sprawie ustalenia najniższego wynagrodzenia oraz wysokości jednego punktu wynagrodzenia pracowników jednostki budżetowej Zarząd Zasobów Komunalnych w Skarżysku-Kamiennej, Nr XXI/20/2008 Rady Miasta</w:t>
      </w:r>
    </w:p>
    <w:p w:rsidR="001C25E0" w:rsidRPr="00521129" w:rsidRDefault="001C25E0" w:rsidP="001C25E0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 w:rsidRPr="00521129">
        <w:rPr>
          <w:rFonts w:ascii="Tahoma" w:hAnsi="Tahoma" w:cs="Tahoma"/>
          <w:bCs/>
        </w:rPr>
        <w:t>Skarżyska-Kamiennej z dnia 13.03.2008 w sprawie ustalenia najniższego wynagrodzenia zasadniczego oraz wartości jednego punktu wynagrodzenia pracowników zatrudnionych w Miejskim Ośrodku Pomocy</w:t>
      </w:r>
    </w:p>
    <w:p w:rsidR="001C25E0" w:rsidRDefault="001C25E0" w:rsidP="001C25E0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 w:rsidRPr="00521129">
        <w:rPr>
          <w:rFonts w:ascii="Tahoma" w:hAnsi="Tahoma" w:cs="Tahoma"/>
          <w:bCs/>
        </w:rPr>
        <w:t>Społecznej w Skarżysku-Kamiennej, Nr XXV/71/2008 Rady Miasta Skarżyska-Kamiennej z dnia26.06.2008 w sprawie ustalenia najniższego wynagrodzenia pracowników zatrudnionych w Miejskim Centrum Sportu i Rekreacji w Skarżysku – Kamiennej, Nr XXXII/9/2009 Rady Miasta Skarżyska-Kamiennej z dnia 30.01.2009 w sprawie ustalenia najniższego wynagrodzenia zasadniczego oraz wartości jednego punktu wynagrodzenia pracowników zatrudnionych w Centrum Integracji Społecznej- Gospodarstwo Pomocnicze U</w:t>
      </w:r>
      <w:r>
        <w:rPr>
          <w:rFonts w:ascii="Tahoma" w:hAnsi="Tahoma" w:cs="Tahoma"/>
          <w:bCs/>
        </w:rPr>
        <w:t xml:space="preserve">rzędu Miasta Skarżysko-Kamienna. </w:t>
      </w:r>
    </w:p>
    <w:p w:rsidR="001C25E0" w:rsidRDefault="001C25E0" w:rsidP="001C25E0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został przedstawiony przez </w:t>
      </w:r>
      <w:r w:rsidRPr="00681A5D">
        <w:rPr>
          <w:rFonts w:ascii="Tahoma" w:hAnsi="Tahoma" w:cs="Tahoma"/>
          <w:b/>
          <w:bCs/>
        </w:rPr>
        <w:t xml:space="preserve">Zastępcę </w:t>
      </w:r>
      <w:r>
        <w:rPr>
          <w:rFonts w:ascii="Tahoma" w:hAnsi="Tahoma" w:cs="Tahoma"/>
          <w:b/>
          <w:bCs/>
        </w:rPr>
        <w:t xml:space="preserve">Prezydenta Miasta Grzegorza </w:t>
      </w:r>
      <w:proofErr w:type="spellStart"/>
      <w:r>
        <w:rPr>
          <w:rFonts w:ascii="Tahoma" w:hAnsi="Tahoma" w:cs="Tahoma"/>
          <w:b/>
          <w:bCs/>
        </w:rPr>
        <w:t>Małkusa</w:t>
      </w:r>
      <w:proofErr w:type="spellEnd"/>
      <w:r>
        <w:rPr>
          <w:rFonts w:ascii="Tahoma" w:hAnsi="Tahoma" w:cs="Tahoma"/>
          <w:b/>
          <w:bCs/>
        </w:rPr>
        <w:t>.</w:t>
      </w:r>
    </w:p>
    <w:p w:rsidR="001C25E0" w:rsidRDefault="001C25E0" w:rsidP="001C25E0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glosowaniu został przyjęty jednogłośnie.</w:t>
      </w:r>
    </w:p>
    <w:p w:rsidR="001C25E0" w:rsidRDefault="001C25E0" w:rsidP="001C25E0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5E0" w:rsidRDefault="001C25E0" w:rsidP="001C25E0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5E0" w:rsidRDefault="001C25E0" w:rsidP="001C25E0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5E0" w:rsidRPr="00681A5D" w:rsidRDefault="001C25E0" w:rsidP="001C25E0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tym protokół zakończono</w:t>
      </w:r>
    </w:p>
    <w:p w:rsidR="001C25E0" w:rsidRPr="007701B8" w:rsidRDefault="001C25E0" w:rsidP="001C25E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     </w:t>
      </w:r>
      <w:r w:rsidRPr="007701B8">
        <w:rPr>
          <w:rFonts w:ascii="Tahoma" w:hAnsi="Tahoma" w:cs="Tahoma"/>
          <w:b/>
        </w:rPr>
        <w:t xml:space="preserve">Przewodniczący Komisji </w:t>
      </w:r>
    </w:p>
    <w:p w:rsidR="001C25E0" w:rsidRDefault="001C25E0" w:rsidP="001C25E0">
      <w:pPr>
        <w:spacing w:line="360" w:lineRule="auto"/>
        <w:rPr>
          <w:rFonts w:ascii="Tahoma" w:hAnsi="Tahoma" w:cs="Tahoma"/>
        </w:rPr>
      </w:pPr>
    </w:p>
    <w:p w:rsidR="001C25E0" w:rsidRPr="00CC40C8" w:rsidRDefault="001C25E0" w:rsidP="001C25E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                                              </w:t>
      </w:r>
      <w:r w:rsidRPr="007701B8">
        <w:rPr>
          <w:rFonts w:ascii="Tahoma" w:hAnsi="Tahoma" w:cs="Tahoma"/>
          <w:b/>
        </w:rPr>
        <w:t xml:space="preserve">Jarosław </w:t>
      </w:r>
      <w:proofErr w:type="spellStart"/>
      <w:r w:rsidRPr="007701B8">
        <w:rPr>
          <w:rFonts w:ascii="Tahoma" w:hAnsi="Tahoma" w:cs="Tahoma"/>
          <w:b/>
        </w:rPr>
        <w:t>Tarasiński</w:t>
      </w:r>
      <w:proofErr w:type="spellEnd"/>
    </w:p>
    <w:p w:rsidR="001C25E0" w:rsidRPr="00CC40C8" w:rsidRDefault="001C25E0" w:rsidP="001C25E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5E0"/>
    <w:rsid w:val="001C25E0"/>
    <w:rsid w:val="006C676F"/>
    <w:rsid w:val="0072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2011-02-28T09:04:00Z</dcterms:created>
  <dcterms:modified xsi:type="dcterms:W3CDTF">2011-02-28T09:04:00Z</dcterms:modified>
</cp:coreProperties>
</file>