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B5" w:rsidRPr="00CC40C8" w:rsidRDefault="00F677B5" w:rsidP="00F677B5">
      <w:pPr>
        <w:spacing w:line="360" w:lineRule="auto"/>
        <w:rPr>
          <w:rFonts w:ascii="Tahoma" w:hAnsi="Tahoma" w:cs="Tahoma"/>
          <w:b/>
          <w:bCs/>
        </w:rPr>
      </w:pPr>
    </w:p>
    <w:p w:rsidR="00F677B5" w:rsidRPr="00CC40C8" w:rsidRDefault="00F677B5" w:rsidP="00F677B5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2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2010</w:t>
      </w:r>
    </w:p>
    <w:p w:rsidR="00F677B5" w:rsidRPr="00CC40C8" w:rsidRDefault="00F677B5" w:rsidP="00F677B5">
      <w:pPr>
        <w:spacing w:line="360" w:lineRule="auto"/>
        <w:rPr>
          <w:rFonts w:ascii="Tahoma" w:hAnsi="Tahoma" w:cs="Tahoma"/>
          <w:b/>
          <w:bCs/>
        </w:rPr>
      </w:pPr>
    </w:p>
    <w:p w:rsidR="00F677B5" w:rsidRPr="00CC40C8" w:rsidRDefault="00F677B5" w:rsidP="00F677B5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Z posiedzenia Komisji Budżetu,</w:t>
      </w:r>
    </w:p>
    <w:p w:rsidR="00F677B5" w:rsidRPr="00CC40C8" w:rsidRDefault="00F677B5" w:rsidP="00F677B5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F677B5" w:rsidRPr="00CC40C8" w:rsidRDefault="00F677B5" w:rsidP="00F677B5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</w:t>
      </w:r>
    </w:p>
    <w:p w:rsidR="00F677B5" w:rsidRPr="00CC40C8" w:rsidRDefault="00F677B5" w:rsidP="00F677B5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21.01.2010</w:t>
      </w:r>
      <w:r w:rsidRPr="00CC40C8">
        <w:rPr>
          <w:rFonts w:ascii="Tahoma" w:hAnsi="Tahoma" w:cs="Tahoma"/>
          <w:b/>
          <w:bCs/>
        </w:rPr>
        <w:t xml:space="preserve">r </w:t>
      </w:r>
    </w:p>
    <w:p w:rsidR="00F677B5" w:rsidRPr="00CC40C8" w:rsidRDefault="00F677B5" w:rsidP="00F677B5">
      <w:pPr>
        <w:spacing w:line="360" w:lineRule="auto"/>
        <w:rPr>
          <w:rFonts w:ascii="Tahoma" w:hAnsi="Tahoma" w:cs="Tahoma"/>
        </w:rPr>
      </w:pPr>
    </w:p>
    <w:p w:rsidR="00F677B5" w:rsidRPr="00CC40C8" w:rsidRDefault="00F677B5" w:rsidP="00F677B5">
      <w:pPr>
        <w:spacing w:line="360" w:lineRule="auto"/>
        <w:rPr>
          <w:rFonts w:ascii="Tahoma" w:hAnsi="Tahoma" w:cs="Tahoma"/>
        </w:rPr>
      </w:pPr>
    </w:p>
    <w:p w:rsidR="00F677B5" w:rsidRPr="00CC40C8" w:rsidRDefault="00F677B5" w:rsidP="00F677B5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Przewodniczący Komisji – </w:t>
      </w:r>
      <w:r>
        <w:rPr>
          <w:rFonts w:ascii="Tahoma" w:hAnsi="Tahoma" w:cs="Tahoma"/>
        </w:rPr>
        <w:t>Jarosław Tarasiński</w:t>
      </w:r>
    </w:p>
    <w:p w:rsidR="00F677B5" w:rsidRPr="00CC40C8" w:rsidRDefault="00F677B5" w:rsidP="00F677B5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F677B5" w:rsidRPr="00CC40C8" w:rsidRDefault="00F677B5" w:rsidP="00F677B5">
      <w:pPr>
        <w:spacing w:line="360" w:lineRule="auto"/>
        <w:rPr>
          <w:rFonts w:ascii="Tahoma" w:hAnsi="Tahoma" w:cs="Tahoma"/>
        </w:rPr>
      </w:pPr>
    </w:p>
    <w:p w:rsidR="00F677B5" w:rsidRPr="00CC40C8" w:rsidRDefault="00F677B5" w:rsidP="00F677B5">
      <w:pPr>
        <w:spacing w:line="360" w:lineRule="auto"/>
        <w:rPr>
          <w:rFonts w:ascii="Tahoma" w:hAnsi="Tahoma" w:cs="Tahoma"/>
        </w:rPr>
      </w:pPr>
    </w:p>
    <w:p w:rsidR="00F677B5" w:rsidRDefault="00F677B5" w:rsidP="00F677B5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F677B5" w:rsidRPr="00DF1714" w:rsidRDefault="00F677B5" w:rsidP="00F677B5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F677B5" w:rsidRDefault="00F677B5" w:rsidP="00F677B5">
      <w:pPr>
        <w:spacing w:line="360" w:lineRule="auto"/>
        <w:rPr>
          <w:rFonts w:ascii="Tahoma" w:hAnsi="Tahoma" w:cs="Tahoma"/>
          <w:b/>
          <w:bCs/>
        </w:rPr>
      </w:pPr>
    </w:p>
    <w:p w:rsidR="00F677B5" w:rsidRDefault="00F677B5" w:rsidP="00F677B5">
      <w:pPr>
        <w:spacing w:line="360" w:lineRule="auto"/>
        <w:rPr>
          <w:rFonts w:ascii="Tahoma" w:hAnsi="Tahoma" w:cs="Tahoma"/>
          <w:b/>
          <w:bCs/>
        </w:rPr>
      </w:pPr>
    </w:p>
    <w:p w:rsidR="00F677B5" w:rsidRDefault="00F677B5" w:rsidP="00F677B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F677B5" w:rsidRDefault="00F677B5" w:rsidP="00F677B5">
      <w:pPr>
        <w:spacing w:line="360" w:lineRule="auto"/>
        <w:rPr>
          <w:rFonts w:ascii="Tahoma" w:hAnsi="Tahoma" w:cs="Tahoma"/>
        </w:rPr>
      </w:pPr>
    </w:p>
    <w:p w:rsidR="00F677B5" w:rsidRDefault="00F677B5" w:rsidP="00F677B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F677B5" w:rsidRPr="00320B1D" w:rsidRDefault="00F677B5" w:rsidP="00F677B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Adn. 1 </w:t>
      </w:r>
    </w:p>
    <w:p w:rsidR="00F677B5" w:rsidRPr="00320B1D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</w:p>
    <w:p w:rsidR="00F677B5" w:rsidRPr="00320B1D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1</w:t>
      </w:r>
      <w:r w:rsidRPr="00320B1D">
        <w:rPr>
          <w:rFonts w:ascii="Tahoma" w:eastAsia="Calibri" w:hAnsi="Tahoma" w:cs="Tahoma"/>
          <w:bCs/>
        </w:rPr>
        <w:t>/wyrażenia zgody na zawarcie przez Prezydenta Miasta umowy o dofinansowanie przedsięwzięcia p.n. „Budowa boisk wielofunkcyjnych przy Zespole Placówek Oświatowych w Skarżysku-Kamiennej”.</w:t>
      </w:r>
      <w:r>
        <w:rPr>
          <w:rFonts w:ascii="Tahoma" w:eastAsia="Calibri" w:hAnsi="Tahoma" w:cs="Tahoma"/>
          <w:bCs/>
        </w:rPr>
        <w:t xml:space="preserve"> Projekt uchwały przedstawił </w:t>
      </w:r>
      <w:r w:rsidRPr="00320B1D">
        <w:rPr>
          <w:rFonts w:ascii="Tahoma" w:eastAsia="Calibri" w:hAnsi="Tahoma" w:cs="Tahoma"/>
          <w:b/>
          <w:bCs/>
        </w:rPr>
        <w:t>Prezydent Miasta</w:t>
      </w:r>
      <w:r>
        <w:rPr>
          <w:rFonts w:ascii="Tahoma" w:eastAsia="Calibri" w:hAnsi="Tahoma" w:cs="Tahoma"/>
          <w:bCs/>
        </w:rPr>
        <w:t xml:space="preserve"> </w:t>
      </w:r>
      <w:r w:rsidRPr="00320B1D">
        <w:rPr>
          <w:rFonts w:ascii="Tahoma" w:eastAsia="Calibri" w:hAnsi="Tahoma" w:cs="Tahoma"/>
          <w:b/>
          <w:bCs/>
        </w:rPr>
        <w:t>Roman Wojcieszek.</w:t>
      </w: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Projekt uchwały poddany głosowaniu został przyjęty jednogłośnie.</w:t>
      </w:r>
    </w:p>
    <w:p w:rsidR="00F677B5" w:rsidRPr="00320B1D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Cs/>
        </w:rPr>
        <w:t>2</w:t>
      </w:r>
      <w:r w:rsidRPr="00320B1D">
        <w:rPr>
          <w:rFonts w:ascii="Tahoma" w:eastAsia="Calibri" w:hAnsi="Tahoma" w:cs="Tahoma"/>
          <w:bCs/>
        </w:rPr>
        <w:t>/udzielenia pomocy finansowej dla Powiatu Skarżyskiego.</w:t>
      </w:r>
      <w:r>
        <w:rPr>
          <w:rFonts w:ascii="Tahoma" w:eastAsia="Calibri" w:hAnsi="Tahoma" w:cs="Tahoma"/>
          <w:bCs/>
        </w:rPr>
        <w:t xml:space="preserve"> Projekt uchwały omówił </w:t>
      </w:r>
      <w:r w:rsidRPr="00320B1D">
        <w:rPr>
          <w:rFonts w:ascii="Tahoma" w:eastAsia="Calibri" w:hAnsi="Tahoma" w:cs="Tahoma"/>
          <w:b/>
          <w:bCs/>
        </w:rPr>
        <w:t>Prezydent Miasta Roman Wojcieszek.</w:t>
      </w: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W wyniku przeprowadzonego głosowania projekt uchwały został przyjęty </w:t>
      </w: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jednogłośnie.</w:t>
      </w: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</w:p>
    <w:p w:rsidR="00F677B5" w:rsidRPr="00320B1D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Cs/>
        </w:rPr>
        <w:lastRenderedPageBreak/>
        <w:t xml:space="preserve">                                                                          </w:t>
      </w:r>
      <w:r w:rsidRPr="00320B1D">
        <w:rPr>
          <w:rFonts w:ascii="Tahoma" w:eastAsia="Calibri" w:hAnsi="Tahoma" w:cs="Tahoma"/>
          <w:b/>
          <w:bCs/>
        </w:rPr>
        <w:t xml:space="preserve">Przewodniczący Komisji </w:t>
      </w:r>
    </w:p>
    <w:p w:rsidR="00F677B5" w:rsidRPr="00320B1D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/>
          <w:bCs/>
        </w:rPr>
      </w:pPr>
      <w:r w:rsidRPr="00320B1D">
        <w:rPr>
          <w:rFonts w:ascii="Tahoma" w:eastAsia="Calibri" w:hAnsi="Tahoma" w:cs="Tahoma"/>
          <w:b/>
          <w:bCs/>
        </w:rPr>
        <w:t xml:space="preserve">                                   </w:t>
      </w:r>
    </w:p>
    <w:p w:rsidR="00F677B5" w:rsidRPr="00320B1D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/>
          <w:bCs/>
        </w:rPr>
      </w:pPr>
      <w:r w:rsidRPr="00320B1D">
        <w:rPr>
          <w:rFonts w:ascii="Tahoma" w:eastAsia="Calibri" w:hAnsi="Tahoma" w:cs="Tahoma"/>
          <w:b/>
          <w:bCs/>
        </w:rPr>
        <w:t xml:space="preserve">                                                                                  Jarosław Tarasiński</w:t>
      </w: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       </w:t>
      </w:r>
    </w:p>
    <w:p w:rsidR="00F677B5" w:rsidRDefault="00F677B5" w:rsidP="00F677B5">
      <w:pPr>
        <w:autoSpaceDE w:val="0"/>
        <w:autoSpaceDN w:val="0"/>
        <w:adjustRightInd w:val="0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Na tym protokół zakończono </w:t>
      </w:r>
    </w:p>
    <w:p w:rsidR="00F677B5" w:rsidRPr="00CC40C8" w:rsidRDefault="00F677B5" w:rsidP="00F677B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Protokół sporządziła </w:t>
      </w:r>
    </w:p>
    <w:p w:rsidR="00F677B5" w:rsidRPr="00CC40C8" w:rsidRDefault="00F677B5" w:rsidP="00F677B5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F677B5" w:rsidRPr="00CC40C8" w:rsidRDefault="00F677B5" w:rsidP="00F677B5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6C676F" w:rsidRPr="00F677B5" w:rsidRDefault="006C676F" w:rsidP="00F677B5"/>
    <w:sectPr w:rsidR="006C676F" w:rsidRPr="00F677B5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77B5"/>
    <w:rsid w:val="006C676F"/>
    <w:rsid w:val="00F43A46"/>
    <w:rsid w:val="00F6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2011-02-28T08:46:00Z</dcterms:created>
  <dcterms:modified xsi:type="dcterms:W3CDTF">2011-02-28T08:46:00Z</dcterms:modified>
</cp:coreProperties>
</file>