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16" w:rsidRDefault="00A14916" w:rsidP="00A14916">
      <w:pPr>
        <w:spacing w:line="360" w:lineRule="auto"/>
        <w:jc w:val="center"/>
        <w:rPr>
          <w:b/>
          <w:sz w:val="24"/>
        </w:rPr>
      </w:pPr>
      <w:r>
        <w:rPr>
          <w:b/>
          <w:sz w:val="24"/>
        </w:rPr>
        <w:t>Protokół Nr   2 / 2011</w:t>
      </w:r>
    </w:p>
    <w:p w:rsidR="00A14916" w:rsidRDefault="00A14916" w:rsidP="00A14916">
      <w:pPr>
        <w:spacing w:line="360" w:lineRule="auto"/>
        <w:jc w:val="center"/>
        <w:rPr>
          <w:b/>
          <w:sz w:val="24"/>
        </w:rPr>
      </w:pPr>
      <w:r>
        <w:rPr>
          <w:b/>
          <w:sz w:val="24"/>
        </w:rPr>
        <w:t>z posiedzenia Komisji Gospodarki Komunalnej i Mieszkaniowej</w:t>
      </w:r>
    </w:p>
    <w:p w:rsidR="00A14916" w:rsidRDefault="00A14916" w:rsidP="00A14916">
      <w:pPr>
        <w:spacing w:line="360" w:lineRule="auto"/>
        <w:jc w:val="center"/>
        <w:rPr>
          <w:b/>
          <w:sz w:val="24"/>
        </w:rPr>
      </w:pPr>
      <w:r>
        <w:rPr>
          <w:b/>
          <w:sz w:val="24"/>
        </w:rPr>
        <w:t>Rady Miasta Skarżyska-Kamiennej</w:t>
      </w:r>
    </w:p>
    <w:p w:rsidR="00A14916" w:rsidRPr="002E5711" w:rsidRDefault="00A14916" w:rsidP="00A14916">
      <w:pPr>
        <w:spacing w:line="360" w:lineRule="auto"/>
        <w:jc w:val="center"/>
        <w:rPr>
          <w:b/>
          <w:sz w:val="24"/>
          <w:u w:val="single"/>
        </w:rPr>
      </w:pPr>
    </w:p>
    <w:p w:rsidR="00A14916" w:rsidRPr="002E5711" w:rsidRDefault="00A14916" w:rsidP="00A14916">
      <w:pPr>
        <w:spacing w:line="360" w:lineRule="auto"/>
        <w:jc w:val="center"/>
        <w:rPr>
          <w:b/>
          <w:sz w:val="24"/>
          <w:u w:val="single"/>
        </w:rPr>
      </w:pPr>
      <w:r w:rsidRPr="002E5711">
        <w:rPr>
          <w:b/>
          <w:sz w:val="24"/>
          <w:u w:val="single"/>
        </w:rPr>
        <w:t xml:space="preserve">z dnia </w:t>
      </w:r>
      <w:r>
        <w:rPr>
          <w:b/>
          <w:sz w:val="24"/>
          <w:u w:val="single"/>
        </w:rPr>
        <w:t xml:space="preserve"> 19 stycznia  2011</w:t>
      </w:r>
      <w:r w:rsidRPr="002E5711">
        <w:rPr>
          <w:b/>
          <w:sz w:val="24"/>
          <w:u w:val="single"/>
        </w:rPr>
        <w:t xml:space="preserve"> r.</w:t>
      </w:r>
    </w:p>
    <w:p w:rsidR="00A14916" w:rsidRDefault="00A14916" w:rsidP="00A14916">
      <w:pPr>
        <w:spacing w:line="360" w:lineRule="auto"/>
        <w:rPr>
          <w:sz w:val="24"/>
        </w:rPr>
      </w:pPr>
    </w:p>
    <w:p w:rsidR="00A14916" w:rsidRDefault="00A14916" w:rsidP="00A14916">
      <w:pPr>
        <w:spacing w:line="360" w:lineRule="auto"/>
        <w:rPr>
          <w:sz w:val="24"/>
        </w:rPr>
      </w:pPr>
    </w:p>
    <w:p w:rsidR="00A14916" w:rsidRDefault="00A14916" w:rsidP="00A14916">
      <w:pPr>
        <w:spacing w:line="360" w:lineRule="auto"/>
        <w:rPr>
          <w:sz w:val="24"/>
        </w:rPr>
      </w:pPr>
      <w:r>
        <w:rPr>
          <w:sz w:val="24"/>
        </w:rPr>
        <w:t>Posiedzenie prowadził p. Konrad Sokół    – Przewodniczący Komisji .</w:t>
      </w:r>
    </w:p>
    <w:p w:rsidR="00A14916" w:rsidRDefault="00A14916" w:rsidP="00A14916">
      <w:pPr>
        <w:spacing w:line="360" w:lineRule="auto"/>
        <w:rPr>
          <w:sz w:val="24"/>
        </w:rPr>
      </w:pPr>
      <w:r>
        <w:rPr>
          <w:sz w:val="24"/>
        </w:rPr>
        <w:t>W posiedzeniu udział wzięli:</w:t>
      </w:r>
    </w:p>
    <w:p w:rsidR="00A14916" w:rsidRDefault="00A14916" w:rsidP="00A14916">
      <w:pPr>
        <w:numPr>
          <w:ilvl w:val="0"/>
          <w:numId w:val="1"/>
        </w:numPr>
        <w:spacing w:line="360" w:lineRule="auto"/>
        <w:rPr>
          <w:sz w:val="24"/>
        </w:rPr>
      </w:pPr>
      <w:r>
        <w:rPr>
          <w:sz w:val="24"/>
        </w:rPr>
        <w:t>członkowie Komisji wg listy obecności,</w:t>
      </w:r>
    </w:p>
    <w:p w:rsidR="00A14916" w:rsidRDefault="00A14916" w:rsidP="00A14916">
      <w:pPr>
        <w:numPr>
          <w:ilvl w:val="0"/>
          <w:numId w:val="1"/>
        </w:numPr>
        <w:spacing w:line="360" w:lineRule="auto"/>
        <w:rPr>
          <w:sz w:val="24"/>
        </w:rPr>
      </w:pPr>
      <w:r>
        <w:rPr>
          <w:sz w:val="24"/>
        </w:rPr>
        <w:t>zaproszeni goście wg listy obecności.</w:t>
      </w:r>
    </w:p>
    <w:p w:rsidR="00A14916" w:rsidRDefault="00A14916" w:rsidP="00A14916">
      <w:pPr>
        <w:spacing w:line="360" w:lineRule="auto"/>
        <w:rPr>
          <w:sz w:val="24"/>
        </w:rPr>
      </w:pPr>
    </w:p>
    <w:p w:rsidR="00A14916" w:rsidRPr="00D44F81" w:rsidRDefault="00A14916" w:rsidP="00A14916">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A14916" w:rsidRDefault="00A14916" w:rsidP="00A14916">
      <w:pPr>
        <w:autoSpaceDE w:val="0"/>
        <w:autoSpaceDN w:val="0"/>
      </w:pPr>
    </w:p>
    <w:p w:rsidR="00A14916" w:rsidRDefault="00A14916" w:rsidP="00A14916">
      <w:pPr>
        <w:autoSpaceDE w:val="0"/>
        <w:autoSpaceDN w:val="0"/>
      </w:pPr>
    </w:p>
    <w:p w:rsidR="00A14916" w:rsidRDefault="00A14916" w:rsidP="00A14916">
      <w:pPr>
        <w:pStyle w:val="Akapitzlist"/>
        <w:numPr>
          <w:ilvl w:val="0"/>
          <w:numId w:val="2"/>
        </w:numPr>
        <w:contextualSpacing/>
        <w:jc w:val="both"/>
        <w:rPr>
          <w:sz w:val="24"/>
          <w:szCs w:val="24"/>
        </w:rPr>
      </w:pPr>
      <w:r>
        <w:rPr>
          <w:sz w:val="24"/>
          <w:szCs w:val="24"/>
        </w:rPr>
        <w:t>Otwarcie Posiedzenia komisji i przyjęcie porządku obrad.</w:t>
      </w:r>
    </w:p>
    <w:p w:rsidR="00A14916" w:rsidRDefault="00A14916" w:rsidP="00A14916">
      <w:pPr>
        <w:pStyle w:val="Akapitzlist"/>
        <w:numPr>
          <w:ilvl w:val="0"/>
          <w:numId w:val="2"/>
        </w:numPr>
        <w:contextualSpacing/>
        <w:jc w:val="both"/>
        <w:rPr>
          <w:sz w:val="24"/>
          <w:szCs w:val="24"/>
        </w:rPr>
      </w:pPr>
      <w:r>
        <w:rPr>
          <w:sz w:val="24"/>
          <w:szCs w:val="24"/>
        </w:rPr>
        <w:t>Analiza uchwał na Sesję Rady Miasta w dniu 27.01.2011r – głosowanie.</w:t>
      </w:r>
    </w:p>
    <w:p w:rsidR="00A14916" w:rsidRDefault="00A14916" w:rsidP="00A14916">
      <w:pPr>
        <w:pStyle w:val="Akapitzlist"/>
        <w:numPr>
          <w:ilvl w:val="0"/>
          <w:numId w:val="2"/>
        </w:numPr>
        <w:contextualSpacing/>
        <w:jc w:val="both"/>
        <w:rPr>
          <w:sz w:val="24"/>
          <w:szCs w:val="24"/>
        </w:rPr>
      </w:pPr>
      <w:r>
        <w:rPr>
          <w:sz w:val="24"/>
          <w:szCs w:val="24"/>
        </w:rPr>
        <w:t>Omówienie i przyjęcie Planu pracy  Komisji Gospodarki Komunalnej i Mieszkaniowej na rok 2011 – głosowanie.</w:t>
      </w:r>
    </w:p>
    <w:p w:rsidR="00A14916" w:rsidRDefault="00A14916" w:rsidP="00A14916">
      <w:pPr>
        <w:pStyle w:val="Akapitzlist"/>
        <w:numPr>
          <w:ilvl w:val="0"/>
          <w:numId w:val="2"/>
        </w:numPr>
        <w:contextualSpacing/>
        <w:jc w:val="both"/>
        <w:rPr>
          <w:sz w:val="24"/>
          <w:szCs w:val="24"/>
        </w:rPr>
      </w:pPr>
      <w:r>
        <w:rPr>
          <w:sz w:val="24"/>
          <w:szCs w:val="24"/>
        </w:rPr>
        <w:t>Sprawy różne.</w:t>
      </w:r>
    </w:p>
    <w:p w:rsidR="00A14916" w:rsidRDefault="00A14916" w:rsidP="00A14916">
      <w:pPr>
        <w:pStyle w:val="Akapitzlist"/>
        <w:numPr>
          <w:ilvl w:val="0"/>
          <w:numId w:val="2"/>
        </w:numPr>
        <w:contextualSpacing/>
        <w:jc w:val="both"/>
        <w:rPr>
          <w:sz w:val="24"/>
          <w:szCs w:val="24"/>
        </w:rPr>
      </w:pPr>
      <w:r>
        <w:rPr>
          <w:sz w:val="24"/>
          <w:szCs w:val="24"/>
        </w:rPr>
        <w:t>Zamknięcie posiedzenia.</w:t>
      </w:r>
    </w:p>
    <w:p w:rsidR="00A14916" w:rsidRPr="00D44F81" w:rsidRDefault="00A14916" w:rsidP="00A14916">
      <w:pPr>
        <w:autoSpaceDE w:val="0"/>
        <w:autoSpaceDN w:val="0"/>
        <w:rPr>
          <w:sz w:val="24"/>
          <w:szCs w:val="24"/>
        </w:rPr>
      </w:pPr>
    </w:p>
    <w:p w:rsidR="00A14916" w:rsidRPr="00D44F81" w:rsidRDefault="00A14916" w:rsidP="00A14916">
      <w:pPr>
        <w:keepNext/>
        <w:autoSpaceDE w:val="0"/>
        <w:autoSpaceDN w:val="0"/>
        <w:jc w:val="center"/>
        <w:outlineLvl w:val="1"/>
        <w:rPr>
          <w:b/>
          <w:bCs/>
          <w:sz w:val="24"/>
          <w:szCs w:val="24"/>
          <w:u w:val="single"/>
        </w:rPr>
      </w:pPr>
      <w:r w:rsidRPr="00D44F81">
        <w:rPr>
          <w:b/>
          <w:bCs/>
          <w:sz w:val="24"/>
          <w:szCs w:val="24"/>
          <w:u w:val="single"/>
        </w:rPr>
        <w:t>Streszczenie posiedzenia</w:t>
      </w:r>
    </w:p>
    <w:p w:rsidR="00A14916" w:rsidRDefault="00A14916" w:rsidP="00A14916">
      <w:pPr>
        <w:spacing w:line="360" w:lineRule="auto"/>
        <w:rPr>
          <w:sz w:val="24"/>
        </w:rPr>
      </w:pPr>
    </w:p>
    <w:p w:rsidR="00A14916" w:rsidRDefault="00252C4B" w:rsidP="00252C4B">
      <w:pPr>
        <w:spacing w:line="360" w:lineRule="auto"/>
        <w:jc w:val="both"/>
        <w:rPr>
          <w:b/>
          <w:sz w:val="24"/>
        </w:rPr>
      </w:pPr>
      <w:r w:rsidRPr="00252C4B">
        <w:rPr>
          <w:b/>
          <w:sz w:val="24"/>
        </w:rPr>
        <w:t xml:space="preserve">Ad. </w:t>
      </w:r>
      <w:proofErr w:type="spellStart"/>
      <w:r w:rsidRPr="00252C4B">
        <w:rPr>
          <w:b/>
          <w:sz w:val="24"/>
        </w:rPr>
        <w:t>pkt</w:t>
      </w:r>
      <w:proofErr w:type="spellEnd"/>
      <w:r w:rsidR="00A14916" w:rsidRPr="00252C4B">
        <w:rPr>
          <w:b/>
          <w:sz w:val="24"/>
        </w:rPr>
        <w:t xml:space="preserve"> 1.</w:t>
      </w:r>
    </w:p>
    <w:p w:rsidR="00252C4B" w:rsidRDefault="00252C4B" w:rsidP="00252C4B">
      <w:pPr>
        <w:spacing w:line="360" w:lineRule="auto"/>
        <w:jc w:val="both"/>
        <w:rPr>
          <w:b/>
          <w:sz w:val="24"/>
        </w:rPr>
      </w:pPr>
    </w:p>
    <w:p w:rsidR="00252C4B" w:rsidRDefault="00252C4B" w:rsidP="00252C4B">
      <w:pPr>
        <w:spacing w:line="276" w:lineRule="auto"/>
        <w:jc w:val="both"/>
        <w:rPr>
          <w:sz w:val="24"/>
        </w:rPr>
      </w:pPr>
      <w:r>
        <w:rPr>
          <w:sz w:val="24"/>
        </w:rPr>
        <w:t>P. Konrad Sokół – przewodniczący komisji otwierając posiedzenie powitał wszystkich zebranych. Następnie przedstawił porządek obrad, który w wyniku głosowania został przyjęty jednogłośnie  (4 głosy „za”).</w:t>
      </w:r>
    </w:p>
    <w:p w:rsidR="00252C4B" w:rsidRDefault="00252C4B" w:rsidP="00252C4B">
      <w:pPr>
        <w:spacing w:line="276" w:lineRule="auto"/>
        <w:jc w:val="both"/>
        <w:rPr>
          <w:sz w:val="24"/>
        </w:rPr>
      </w:pPr>
    </w:p>
    <w:p w:rsidR="00252C4B" w:rsidRDefault="00252C4B" w:rsidP="00252C4B">
      <w:pPr>
        <w:spacing w:line="276" w:lineRule="auto"/>
        <w:jc w:val="both"/>
        <w:rPr>
          <w:b/>
          <w:sz w:val="24"/>
        </w:rPr>
      </w:pPr>
      <w:r>
        <w:rPr>
          <w:b/>
          <w:sz w:val="24"/>
        </w:rPr>
        <w:t xml:space="preserve">Ad. </w:t>
      </w:r>
      <w:proofErr w:type="spellStart"/>
      <w:r>
        <w:rPr>
          <w:b/>
          <w:sz w:val="24"/>
        </w:rPr>
        <w:t>pkt</w:t>
      </w:r>
      <w:proofErr w:type="spellEnd"/>
      <w:r>
        <w:rPr>
          <w:b/>
          <w:sz w:val="24"/>
        </w:rPr>
        <w:t xml:space="preserve"> 2.</w:t>
      </w:r>
    </w:p>
    <w:p w:rsidR="00A14916" w:rsidRDefault="00A14916" w:rsidP="00A14916">
      <w:pPr>
        <w:spacing w:line="360" w:lineRule="auto"/>
        <w:rPr>
          <w:sz w:val="24"/>
        </w:rPr>
      </w:pPr>
    </w:p>
    <w:p w:rsidR="00A14916" w:rsidRDefault="00A14916" w:rsidP="00A14916">
      <w:pPr>
        <w:keepNext/>
        <w:outlineLvl w:val="1"/>
        <w:rPr>
          <w:bCs/>
          <w:sz w:val="24"/>
          <w:szCs w:val="24"/>
        </w:rPr>
      </w:pPr>
      <w:r>
        <w:rPr>
          <w:bCs/>
          <w:sz w:val="24"/>
          <w:szCs w:val="24"/>
        </w:rPr>
        <w:t>Komisja rozpatrzyła projekty uchwał w poniższych sprawach.</w:t>
      </w:r>
    </w:p>
    <w:p w:rsidR="00A14916" w:rsidRDefault="00A14916" w:rsidP="00A14916">
      <w:pPr>
        <w:keepNext/>
        <w:outlineLvl w:val="1"/>
        <w:rPr>
          <w:bCs/>
          <w:sz w:val="24"/>
          <w:szCs w:val="24"/>
        </w:rPr>
      </w:pPr>
    </w:p>
    <w:p w:rsidR="00A14916" w:rsidRDefault="00E96F5B" w:rsidP="00C33024">
      <w:pPr>
        <w:spacing w:line="276" w:lineRule="auto"/>
        <w:jc w:val="both"/>
        <w:rPr>
          <w:rFonts w:eastAsiaTheme="minorHAnsi"/>
          <w:b/>
          <w:bCs/>
          <w:sz w:val="24"/>
          <w:szCs w:val="24"/>
          <w:lang w:eastAsia="en-US"/>
        </w:rPr>
      </w:pPr>
      <w:r>
        <w:rPr>
          <w:b/>
          <w:sz w:val="24"/>
        </w:rPr>
        <w:t xml:space="preserve">1) </w:t>
      </w:r>
      <w:r w:rsidR="00C33024" w:rsidRPr="00C33024">
        <w:rPr>
          <w:rFonts w:eastAsiaTheme="minorHAnsi"/>
          <w:b/>
          <w:bCs/>
          <w:sz w:val="24"/>
          <w:szCs w:val="24"/>
          <w:lang w:eastAsia="en-US"/>
        </w:rPr>
        <w:t>wyrażenia zgody na zawarcie porozumienia międzygminnego</w:t>
      </w:r>
      <w:r w:rsidR="00C33024">
        <w:rPr>
          <w:rFonts w:eastAsiaTheme="minorHAnsi"/>
          <w:b/>
          <w:bCs/>
          <w:sz w:val="24"/>
          <w:szCs w:val="24"/>
          <w:lang w:eastAsia="en-US"/>
        </w:rPr>
        <w:t>.</w:t>
      </w:r>
    </w:p>
    <w:p w:rsidR="00C33024" w:rsidRPr="00C33024" w:rsidRDefault="00C33024" w:rsidP="00C33024">
      <w:pPr>
        <w:spacing w:line="276" w:lineRule="auto"/>
        <w:jc w:val="both"/>
        <w:rPr>
          <w:rFonts w:eastAsiaTheme="minorHAnsi"/>
          <w:bCs/>
          <w:sz w:val="24"/>
          <w:szCs w:val="24"/>
          <w:lang w:eastAsia="en-US"/>
        </w:rPr>
      </w:pPr>
    </w:p>
    <w:p w:rsidR="00C33024" w:rsidRDefault="00C33024" w:rsidP="00C33024">
      <w:pPr>
        <w:spacing w:line="276" w:lineRule="auto"/>
        <w:jc w:val="both"/>
        <w:rPr>
          <w:sz w:val="24"/>
          <w:szCs w:val="24"/>
        </w:rPr>
      </w:pPr>
      <w:r>
        <w:rPr>
          <w:sz w:val="24"/>
          <w:szCs w:val="24"/>
        </w:rPr>
        <w:t>Projekt uchwały omówił Zastępca Prezydenta Miasta Stanisław Grzesiak. Poinformował, że w poprzedniej uchwale z września 2010 r. nie był uwzględniony podatek VAT. Gmina zapłaci VAT i aportem kwota ta zostanie zwrócona.</w:t>
      </w:r>
    </w:p>
    <w:p w:rsidR="00C33024" w:rsidRDefault="00C33024" w:rsidP="00C33024">
      <w:pPr>
        <w:spacing w:line="276" w:lineRule="auto"/>
        <w:jc w:val="both"/>
        <w:rPr>
          <w:sz w:val="24"/>
          <w:szCs w:val="24"/>
        </w:rPr>
      </w:pPr>
    </w:p>
    <w:p w:rsidR="00C33024" w:rsidRDefault="00C33024" w:rsidP="00C33024">
      <w:pPr>
        <w:spacing w:line="276" w:lineRule="auto"/>
        <w:jc w:val="both"/>
        <w:rPr>
          <w:sz w:val="24"/>
          <w:szCs w:val="24"/>
        </w:rPr>
      </w:pPr>
      <w:r>
        <w:rPr>
          <w:sz w:val="24"/>
          <w:szCs w:val="24"/>
        </w:rPr>
        <w:lastRenderedPageBreak/>
        <w:t xml:space="preserve">P. Halina Karpińska – zastępca przewodniczącego komisji zapytała o jaką kwotę </w:t>
      </w:r>
      <w:r w:rsidR="00B55DE4">
        <w:rPr>
          <w:sz w:val="24"/>
          <w:szCs w:val="24"/>
        </w:rPr>
        <w:t xml:space="preserve">VAT </w:t>
      </w:r>
      <w:r>
        <w:rPr>
          <w:sz w:val="24"/>
          <w:szCs w:val="24"/>
        </w:rPr>
        <w:t>chodzi?</w:t>
      </w:r>
    </w:p>
    <w:p w:rsidR="00C33024" w:rsidRDefault="00C33024" w:rsidP="00C33024">
      <w:pPr>
        <w:spacing w:line="276" w:lineRule="auto"/>
        <w:jc w:val="both"/>
        <w:rPr>
          <w:sz w:val="24"/>
          <w:szCs w:val="24"/>
        </w:rPr>
      </w:pPr>
    </w:p>
    <w:p w:rsidR="00C33024" w:rsidRDefault="00C33024" w:rsidP="00C33024">
      <w:pPr>
        <w:spacing w:line="276" w:lineRule="auto"/>
        <w:jc w:val="both"/>
        <w:rPr>
          <w:sz w:val="24"/>
          <w:szCs w:val="24"/>
        </w:rPr>
      </w:pPr>
      <w:r>
        <w:rPr>
          <w:sz w:val="24"/>
          <w:szCs w:val="24"/>
        </w:rPr>
        <w:t>Zastępca Prezydenta Miasta Stanisław Grzesiak podał, że jest to kwota 248.546,31 zł</w:t>
      </w:r>
      <w:r w:rsidR="00E05D5D">
        <w:rPr>
          <w:sz w:val="24"/>
          <w:szCs w:val="24"/>
        </w:rPr>
        <w:t>.</w:t>
      </w:r>
    </w:p>
    <w:p w:rsidR="00B55DE4" w:rsidRDefault="00B55DE4" w:rsidP="00C33024">
      <w:pPr>
        <w:spacing w:line="276" w:lineRule="auto"/>
        <w:jc w:val="both"/>
        <w:rPr>
          <w:sz w:val="24"/>
          <w:szCs w:val="24"/>
        </w:rPr>
      </w:pPr>
    </w:p>
    <w:p w:rsidR="00B55DE4" w:rsidRDefault="00B55DE4" w:rsidP="00C33024">
      <w:pPr>
        <w:spacing w:line="276" w:lineRule="auto"/>
        <w:jc w:val="both"/>
        <w:rPr>
          <w:sz w:val="24"/>
          <w:szCs w:val="24"/>
        </w:rPr>
      </w:pPr>
      <w:r>
        <w:rPr>
          <w:sz w:val="24"/>
          <w:szCs w:val="24"/>
        </w:rPr>
        <w:t>Komisja opowiedziała się za projektem uchwały w głosowaniu: 5 osób „za”.</w:t>
      </w:r>
    </w:p>
    <w:p w:rsidR="00B55DE4" w:rsidRDefault="00B55DE4" w:rsidP="00C33024">
      <w:pPr>
        <w:spacing w:line="276" w:lineRule="auto"/>
        <w:jc w:val="both"/>
        <w:rPr>
          <w:sz w:val="24"/>
          <w:szCs w:val="24"/>
        </w:rPr>
      </w:pPr>
    </w:p>
    <w:p w:rsidR="002B5216" w:rsidRPr="002B5216" w:rsidRDefault="00B55DE4" w:rsidP="002B5216">
      <w:pPr>
        <w:autoSpaceDE w:val="0"/>
        <w:autoSpaceDN w:val="0"/>
        <w:adjustRightInd w:val="0"/>
        <w:rPr>
          <w:rFonts w:eastAsiaTheme="minorHAnsi"/>
          <w:b/>
          <w:bCs/>
          <w:sz w:val="24"/>
          <w:szCs w:val="24"/>
          <w:lang w:eastAsia="en-US"/>
        </w:rPr>
      </w:pPr>
      <w:r>
        <w:rPr>
          <w:b/>
          <w:sz w:val="24"/>
          <w:szCs w:val="24"/>
        </w:rPr>
        <w:t xml:space="preserve">2) </w:t>
      </w:r>
      <w:r w:rsidR="002B5216" w:rsidRPr="002B5216">
        <w:rPr>
          <w:rFonts w:eastAsiaTheme="minorHAnsi"/>
          <w:b/>
          <w:bCs/>
          <w:sz w:val="24"/>
          <w:szCs w:val="24"/>
          <w:lang w:eastAsia="en-US"/>
        </w:rPr>
        <w:t>zatwierdzenia taryf dla zbiorowego zaopatrzenia w wodę i zbiorowego odprowadzenia</w:t>
      </w:r>
    </w:p>
    <w:p w:rsidR="00B55DE4" w:rsidRPr="002B5216" w:rsidRDefault="002B5216" w:rsidP="002B5216">
      <w:pPr>
        <w:spacing w:line="276" w:lineRule="auto"/>
        <w:ind w:left="284"/>
        <w:jc w:val="both"/>
        <w:rPr>
          <w:b/>
          <w:sz w:val="24"/>
          <w:szCs w:val="24"/>
        </w:rPr>
      </w:pPr>
      <w:r w:rsidRPr="002B5216">
        <w:rPr>
          <w:rFonts w:eastAsiaTheme="minorHAnsi"/>
          <w:b/>
          <w:bCs/>
          <w:sz w:val="24"/>
          <w:szCs w:val="24"/>
          <w:lang w:eastAsia="en-US"/>
        </w:rPr>
        <w:t>ścieków na okres od 01.03.2011 r. do 28.02.2012 r.</w:t>
      </w:r>
    </w:p>
    <w:p w:rsidR="00C33024" w:rsidRDefault="00C33024" w:rsidP="00C33024">
      <w:pPr>
        <w:spacing w:line="276" w:lineRule="auto"/>
        <w:jc w:val="both"/>
        <w:rPr>
          <w:b/>
          <w:sz w:val="24"/>
        </w:rPr>
      </w:pPr>
    </w:p>
    <w:p w:rsidR="002B5216" w:rsidRDefault="002B5216" w:rsidP="00C33024">
      <w:pPr>
        <w:spacing w:line="276" w:lineRule="auto"/>
        <w:jc w:val="both"/>
        <w:rPr>
          <w:sz w:val="24"/>
          <w:szCs w:val="24"/>
        </w:rPr>
      </w:pPr>
      <w:r>
        <w:rPr>
          <w:sz w:val="24"/>
          <w:szCs w:val="24"/>
        </w:rPr>
        <w:t>Projekt uchwały omówił Zastępca Prezydenta Miasta Stanisław Grzesiak.</w:t>
      </w:r>
    </w:p>
    <w:p w:rsidR="00B26114" w:rsidRDefault="00B26114" w:rsidP="00C33024">
      <w:pPr>
        <w:spacing w:line="276" w:lineRule="auto"/>
        <w:jc w:val="both"/>
        <w:rPr>
          <w:sz w:val="24"/>
          <w:szCs w:val="24"/>
        </w:rPr>
      </w:pPr>
    </w:p>
    <w:p w:rsidR="00B26114" w:rsidRDefault="00B26114" w:rsidP="00C33024">
      <w:pPr>
        <w:spacing w:line="276" w:lineRule="auto"/>
        <w:jc w:val="both"/>
        <w:rPr>
          <w:sz w:val="24"/>
          <w:szCs w:val="24"/>
        </w:rPr>
      </w:pPr>
      <w:r>
        <w:rPr>
          <w:sz w:val="24"/>
          <w:szCs w:val="24"/>
        </w:rPr>
        <w:t>P. Halina Karpińska – zastępca przewodniczącego komisji zapytała czy jak nie zostaną zatwierdzone te nowe stawki to i tak zostaną zmienione?</w:t>
      </w:r>
    </w:p>
    <w:p w:rsidR="00B26114" w:rsidRDefault="00B26114" w:rsidP="00C33024">
      <w:pPr>
        <w:spacing w:line="276" w:lineRule="auto"/>
        <w:jc w:val="both"/>
        <w:rPr>
          <w:sz w:val="24"/>
          <w:szCs w:val="24"/>
        </w:rPr>
      </w:pPr>
    </w:p>
    <w:p w:rsidR="00B26114" w:rsidRDefault="00B26114" w:rsidP="00C33024">
      <w:pPr>
        <w:spacing w:line="276" w:lineRule="auto"/>
        <w:jc w:val="both"/>
        <w:rPr>
          <w:sz w:val="24"/>
          <w:szCs w:val="24"/>
        </w:rPr>
      </w:pPr>
      <w:r>
        <w:rPr>
          <w:sz w:val="24"/>
          <w:szCs w:val="24"/>
        </w:rPr>
        <w:t>Zastępca Prezydenta Miasta Stanisław Grzesiak odpowiedział, że nie mogą zostać te stawki zmienione bez zatwierdzenia ich przez radę.</w:t>
      </w:r>
    </w:p>
    <w:p w:rsidR="00B26114" w:rsidRDefault="00B26114" w:rsidP="00C33024">
      <w:pPr>
        <w:spacing w:line="276" w:lineRule="auto"/>
        <w:jc w:val="both"/>
        <w:rPr>
          <w:sz w:val="24"/>
          <w:szCs w:val="24"/>
        </w:rPr>
      </w:pPr>
    </w:p>
    <w:p w:rsidR="00B26114" w:rsidRDefault="00B26114" w:rsidP="00B26114">
      <w:pPr>
        <w:spacing w:line="276" w:lineRule="auto"/>
        <w:jc w:val="both"/>
        <w:rPr>
          <w:sz w:val="24"/>
          <w:szCs w:val="24"/>
        </w:rPr>
      </w:pPr>
      <w:r>
        <w:rPr>
          <w:sz w:val="24"/>
          <w:szCs w:val="24"/>
        </w:rPr>
        <w:t>Komisja opowiedziała się za projektem uchwały w głosowaniu: 3 osoby „za”, 2 „wstrzymujące”.</w:t>
      </w:r>
    </w:p>
    <w:p w:rsidR="00B26114" w:rsidRDefault="00B26114" w:rsidP="00B26114">
      <w:pPr>
        <w:spacing w:line="276" w:lineRule="auto"/>
        <w:jc w:val="both"/>
        <w:rPr>
          <w:sz w:val="24"/>
          <w:szCs w:val="24"/>
        </w:rPr>
      </w:pPr>
    </w:p>
    <w:p w:rsidR="00B26114" w:rsidRDefault="00B26114" w:rsidP="00B26114">
      <w:pPr>
        <w:autoSpaceDE w:val="0"/>
        <w:autoSpaceDN w:val="0"/>
        <w:adjustRightInd w:val="0"/>
        <w:ind w:left="284" w:hanging="284"/>
        <w:jc w:val="both"/>
        <w:rPr>
          <w:rFonts w:eastAsiaTheme="minorHAnsi"/>
          <w:b/>
          <w:bCs/>
          <w:sz w:val="24"/>
          <w:szCs w:val="24"/>
          <w:lang w:eastAsia="en-US"/>
        </w:rPr>
      </w:pPr>
      <w:r>
        <w:rPr>
          <w:b/>
          <w:sz w:val="24"/>
          <w:szCs w:val="24"/>
        </w:rPr>
        <w:t xml:space="preserve">3) </w:t>
      </w:r>
      <w:r w:rsidRPr="00B26114">
        <w:rPr>
          <w:rFonts w:eastAsiaTheme="minorHAnsi"/>
          <w:b/>
          <w:bCs/>
          <w:sz w:val="24"/>
          <w:szCs w:val="24"/>
          <w:lang w:eastAsia="en-US"/>
        </w:rPr>
        <w:t>zatwierdzenia wieloletniego planu rozwoju i modernizacji urządzeń wodociągowych i urządzeń</w:t>
      </w:r>
      <w:r>
        <w:rPr>
          <w:rFonts w:eastAsiaTheme="minorHAnsi"/>
          <w:b/>
          <w:bCs/>
          <w:sz w:val="24"/>
          <w:szCs w:val="24"/>
          <w:lang w:eastAsia="en-US"/>
        </w:rPr>
        <w:t xml:space="preserve"> </w:t>
      </w:r>
      <w:r w:rsidRPr="00B26114">
        <w:rPr>
          <w:rFonts w:eastAsiaTheme="minorHAnsi"/>
          <w:b/>
          <w:bCs/>
          <w:sz w:val="24"/>
          <w:szCs w:val="24"/>
          <w:lang w:eastAsia="en-US"/>
        </w:rPr>
        <w:t>kanalizacyjnych w Miejskim Przedsiębiorstwie Wodociągów i Kanalizacji Spółka z o. o. w Skarżysku-Kamiennej na lata 2011 – 2013.</w:t>
      </w:r>
    </w:p>
    <w:p w:rsidR="00B26114" w:rsidRDefault="00B26114" w:rsidP="00B26114">
      <w:pPr>
        <w:autoSpaceDE w:val="0"/>
        <w:autoSpaceDN w:val="0"/>
        <w:adjustRightInd w:val="0"/>
        <w:ind w:left="284" w:hanging="284"/>
        <w:rPr>
          <w:rFonts w:eastAsiaTheme="minorHAnsi"/>
          <w:b/>
          <w:bCs/>
          <w:sz w:val="24"/>
          <w:szCs w:val="24"/>
          <w:lang w:eastAsia="en-US"/>
        </w:rPr>
      </w:pPr>
    </w:p>
    <w:p w:rsidR="00B26114" w:rsidRDefault="00B26114" w:rsidP="00B26114">
      <w:pPr>
        <w:autoSpaceDE w:val="0"/>
        <w:autoSpaceDN w:val="0"/>
        <w:adjustRightInd w:val="0"/>
        <w:ind w:left="284" w:hanging="284"/>
        <w:rPr>
          <w:rFonts w:eastAsiaTheme="minorHAnsi"/>
          <w:b/>
          <w:bCs/>
          <w:sz w:val="24"/>
          <w:szCs w:val="24"/>
          <w:lang w:eastAsia="en-US"/>
        </w:rPr>
      </w:pPr>
    </w:p>
    <w:p w:rsidR="00B26114" w:rsidRDefault="00B134DC" w:rsidP="00B134DC">
      <w:pPr>
        <w:autoSpaceDE w:val="0"/>
        <w:autoSpaceDN w:val="0"/>
        <w:adjustRightInd w:val="0"/>
        <w:spacing w:line="276" w:lineRule="auto"/>
        <w:jc w:val="both"/>
        <w:rPr>
          <w:sz w:val="24"/>
          <w:szCs w:val="24"/>
        </w:rPr>
      </w:pPr>
      <w:r>
        <w:rPr>
          <w:sz w:val="24"/>
          <w:szCs w:val="24"/>
        </w:rPr>
        <w:t xml:space="preserve">Projekt uchwały omówił Prezes </w:t>
      </w:r>
      <w:proofErr w:type="spellStart"/>
      <w:r>
        <w:rPr>
          <w:sz w:val="24"/>
          <w:szCs w:val="24"/>
        </w:rPr>
        <w:t>MPWiK</w:t>
      </w:r>
      <w:proofErr w:type="spellEnd"/>
      <w:r>
        <w:rPr>
          <w:sz w:val="24"/>
          <w:szCs w:val="24"/>
        </w:rPr>
        <w:t xml:space="preserve"> sp. z o.o. Jan Stojek. Poinformował on, że został zaciągnięty kredyt w wysokości 53 mln zł. Dla wyjaśnienia dodał, że jeżeli kredyt ten będzie kosztował spółkę 5%, to ze środków Funduszu Ochrony Środowiska będą dopłacać 3%, a wtedy spółka zapłaci tylko 2%</w:t>
      </w:r>
      <w:r w:rsidR="007C6423">
        <w:rPr>
          <w:sz w:val="24"/>
          <w:szCs w:val="24"/>
        </w:rPr>
        <w:t>. Otrzymano na dzień dzisiejszy zwrot kwoty 500 tys. zł z funduszu spójności.</w:t>
      </w:r>
    </w:p>
    <w:p w:rsidR="007C6423" w:rsidRDefault="007C6423" w:rsidP="00B134DC">
      <w:pPr>
        <w:autoSpaceDE w:val="0"/>
        <w:autoSpaceDN w:val="0"/>
        <w:adjustRightInd w:val="0"/>
        <w:spacing w:line="276" w:lineRule="auto"/>
        <w:jc w:val="both"/>
        <w:rPr>
          <w:sz w:val="24"/>
          <w:szCs w:val="24"/>
        </w:rPr>
      </w:pPr>
    </w:p>
    <w:p w:rsidR="007C6423" w:rsidRDefault="007C6423" w:rsidP="00B134DC">
      <w:pPr>
        <w:autoSpaceDE w:val="0"/>
        <w:autoSpaceDN w:val="0"/>
        <w:adjustRightInd w:val="0"/>
        <w:spacing w:line="276" w:lineRule="auto"/>
        <w:jc w:val="both"/>
        <w:rPr>
          <w:sz w:val="24"/>
          <w:szCs w:val="24"/>
        </w:rPr>
      </w:pPr>
      <w:r>
        <w:rPr>
          <w:sz w:val="24"/>
          <w:szCs w:val="24"/>
        </w:rPr>
        <w:t>P. Leszek Golik członek komisji zapytał prezesa czy jest już wprowadzany w życie nowy system zakładania wodomierzy?</w:t>
      </w:r>
    </w:p>
    <w:p w:rsidR="007C6423" w:rsidRDefault="007C6423" w:rsidP="00B134DC">
      <w:pPr>
        <w:autoSpaceDE w:val="0"/>
        <w:autoSpaceDN w:val="0"/>
        <w:adjustRightInd w:val="0"/>
        <w:spacing w:line="276" w:lineRule="auto"/>
        <w:jc w:val="both"/>
        <w:rPr>
          <w:sz w:val="24"/>
          <w:szCs w:val="24"/>
        </w:rPr>
      </w:pPr>
    </w:p>
    <w:p w:rsidR="007C6423" w:rsidRDefault="007C6423" w:rsidP="00B134DC">
      <w:pPr>
        <w:autoSpaceDE w:val="0"/>
        <w:autoSpaceDN w:val="0"/>
        <w:adjustRightInd w:val="0"/>
        <w:spacing w:line="276" w:lineRule="auto"/>
        <w:jc w:val="both"/>
        <w:rPr>
          <w:sz w:val="24"/>
          <w:szCs w:val="24"/>
        </w:rPr>
      </w:pPr>
      <w:r>
        <w:rPr>
          <w:sz w:val="24"/>
          <w:szCs w:val="24"/>
        </w:rPr>
        <w:t xml:space="preserve">Prezes </w:t>
      </w:r>
      <w:proofErr w:type="spellStart"/>
      <w:r>
        <w:rPr>
          <w:sz w:val="24"/>
          <w:szCs w:val="24"/>
        </w:rPr>
        <w:t>MPWiK</w:t>
      </w:r>
      <w:proofErr w:type="spellEnd"/>
      <w:r>
        <w:rPr>
          <w:sz w:val="24"/>
          <w:szCs w:val="24"/>
        </w:rPr>
        <w:t xml:space="preserve"> Jan Stojek odpowiedział, że jeszcze nie, gdyż jest to bardzo kosztowna inwestycja rozłożona na lata. Prezes dodał, że każde nielegalne</w:t>
      </w:r>
      <w:r w:rsidR="002D1522">
        <w:rPr>
          <w:sz w:val="24"/>
          <w:szCs w:val="24"/>
        </w:rPr>
        <w:t xml:space="preserve"> próby ingerencji przy nowych wodomierzach są natychmiast wyłapywane.</w:t>
      </w:r>
    </w:p>
    <w:p w:rsidR="002D1522" w:rsidRDefault="002D1522" w:rsidP="00B134DC">
      <w:pPr>
        <w:autoSpaceDE w:val="0"/>
        <w:autoSpaceDN w:val="0"/>
        <w:adjustRightInd w:val="0"/>
        <w:spacing w:line="276" w:lineRule="auto"/>
        <w:jc w:val="both"/>
        <w:rPr>
          <w:sz w:val="24"/>
          <w:szCs w:val="24"/>
        </w:rPr>
      </w:pPr>
    </w:p>
    <w:p w:rsidR="002D1522" w:rsidRDefault="002D1522" w:rsidP="00B134DC">
      <w:pPr>
        <w:autoSpaceDE w:val="0"/>
        <w:autoSpaceDN w:val="0"/>
        <w:adjustRightInd w:val="0"/>
        <w:spacing w:line="276" w:lineRule="auto"/>
        <w:jc w:val="both"/>
        <w:rPr>
          <w:sz w:val="24"/>
          <w:szCs w:val="24"/>
        </w:rPr>
      </w:pPr>
      <w:r>
        <w:rPr>
          <w:sz w:val="24"/>
          <w:szCs w:val="24"/>
        </w:rPr>
        <w:t>P. Halina Karpińska – zastępca przewodniczącego komisji zapytała w jakiej wysokości od 1 stycznia br. wzrosła cena wody?</w:t>
      </w:r>
    </w:p>
    <w:p w:rsidR="002D1522" w:rsidRDefault="002D1522" w:rsidP="00B134DC">
      <w:pPr>
        <w:autoSpaceDE w:val="0"/>
        <w:autoSpaceDN w:val="0"/>
        <w:adjustRightInd w:val="0"/>
        <w:spacing w:line="276" w:lineRule="auto"/>
        <w:jc w:val="both"/>
        <w:rPr>
          <w:sz w:val="24"/>
          <w:szCs w:val="24"/>
        </w:rPr>
      </w:pPr>
    </w:p>
    <w:p w:rsidR="002D1522" w:rsidRDefault="002D1522" w:rsidP="00B134DC">
      <w:pPr>
        <w:autoSpaceDE w:val="0"/>
        <w:autoSpaceDN w:val="0"/>
        <w:adjustRightInd w:val="0"/>
        <w:spacing w:line="276" w:lineRule="auto"/>
        <w:jc w:val="both"/>
        <w:rPr>
          <w:sz w:val="24"/>
          <w:szCs w:val="24"/>
        </w:rPr>
      </w:pPr>
      <w:r>
        <w:rPr>
          <w:sz w:val="24"/>
          <w:szCs w:val="24"/>
        </w:rPr>
        <w:t xml:space="preserve">Prezes </w:t>
      </w:r>
      <w:proofErr w:type="spellStart"/>
      <w:r>
        <w:rPr>
          <w:sz w:val="24"/>
          <w:szCs w:val="24"/>
        </w:rPr>
        <w:t>MPWiK</w:t>
      </w:r>
      <w:proofErr w:type="spellEnd"/>
      <w:r>
        <w:rPr>
          <w:sz w:val="24"/>
          <w:szCs w:val="24"/>
        </w:rPr>
        <w:t xml:space="preserve"> Jan Stojek podał stawki:</w:t>
      </w:r>
    </w:p>
    <w:p w:rsidR="002D1522" w:rsidRDefault="002D1522" w:rsidP="00B134DC">
      <w:pPr>
        <w:autoSpaceDE w:val="0"/>
        <w:autoSpaceDN w:val="0"/>
        <w:adjustRightInd w:val="0"/>
        <w:spacing w:line="276" w:lineRule="auto"/>
        <w:jc w:val="both"/>
        <w:rPr>
          <w:sz w:val="24"/>
          <w:szCs w:val="24"/>
        </w:rPr>
      </w:pPr>
      <w:r>
        <w:rPr>
          <w:sz w:val="24"/>
          <w:szCs w:val="24"/>
        </w:rPr>
        <w:t>- dla gospodarstw domowych – 2,46 zł</w:t>
      </w:r>
    </w:p>
    <w:p w:rsidR="002D1522" w:rsidRDefault="002D1522" w:rsidP="00B134DC">
      <w:pPr>
        <w:autoSpaceDE w:val="0"/>
        <w:autoSpaceDN w:val="0"/>
        <w:adjustRightInd w:val="0"/>
        <w:spacing w:line="276" w:lineRule="auto"/>
        <w:jc w:val="both"/>
        <w:rPr>
          <w:sz w:val="24"/>
          <w:szCs w:val="24"/>
        </w:rPr>
      </w:pPr>
      <w:r>
        <w:rPr>
          <w:sz w:val="24"/>
          <w:szCs w:val="24"/>
        </w:rPr>
        <w:t>- dla pozostałych – 3,40 zł</w:t>
      </w:r>
    </w:p>
    <w:p w:rsidR="008F72FD" w:rsidRDefault="008F72FD" w:rsidP="00B134DC">
      <w:pPr>
        <w:autoSpaceDE w:val="0"/>
        <w:autoSpaceDN w:val="0"/>
        <w:adjustRightInd w:val="0"/>
        <w:spacing w:line="276" w:lineRule="auto"/>
        <w:jc w:val="both"/>
        <w:rPr>
          <w:sz w:val="24"/>
          <w:szCs w:val="24"/>
        </w:rPr>
      </w:pPr>
      <w:r>
        <w:rPr>
          <w:sz w:val="24"/>
          <w:szCs w:val="24"/>
        </w:rPr>
        <w:t>Ścieki wzrosły około 10-11% za m</w:t>
      </w:r>
      <w:r>
        <w:rPr>
          <w:sz w:val="24"/>
          <w:szCs w:val="24"/>
          <w:vertAlign w:val="superscript"/>
        </w:rPr>
        <w:t>3</w:t>
      </w:r>
      <w:r>
        <w:rPr>
          <w:sz w:val="24"/>
          <w:szCs w:val="24"/>
        </w:rPr>
        <w:t xml:space="preserve"> – dla gospodarstw domowych 3,18 zł (netto), dla pozostałych 3,35 zł.</w:t>
      </w:r>
    </w:p>
    <w:p w:rsidR="008F72FD" w:rsidRDefault="008F72FD" w:rsidP="00B134DC">
      <w:pPr>
        <w:autoSpaceDE w:val="0"/>
        <w:autoSpaceDN w:val="0"/>
        <w:adjustRightInd w:val="0"/>
        <w:spacing w:line="276" w:lineRule="auto"/>
        <w:jc w:val="both"/>
        <w:rPr>
          <w:sz w:val="24"/>
          <w:szCs w:val="24"/>
        </w:rPr>
      </w:pPr>
    </w:p>
    <w:p w:rsidR="008F72FD" w:rsidRDefault="008F72FD" w:rsidP="008F72FD">
      <w:pPr>
        <w:spacing w:line="276" w:lineRule="auto"/>
        <w:jc w:val="both"/>
        <w:rPr>
          <w:sz w:val="24"/>
          <w:szCs w:val="24"/>
        </w:rPr>
      </w:pPr>
      <w:r>
        <w:rPr>
          <w:sz w:val="24"/>
          <w:szCs w:val="24"/>
        </w:rPr>
        <w:lastRenderedPageBreak/>
        <w:t>Komisja opowiedziała się za projektem uchwały w głosowaniu: 5 osób „za”.</w:t>
      </w:r>
    </w:p>
    <w:p w:rsidR="008F72FD" w:rsidRDefault="008F72FD" w:rsidP="00B134DC">
      <w:pPr>
        <w:autoSpaceDE w:val="0"/>
        <w:autoSpaceDN w:val="0"/>
        <w:adjustRightInd w:val="0"/>
        <w:spacing w:line="276" w:lineRule="auto"/>
        <w:jc w:val="both"/>
        <w:rPr>
          <w:sz w:val="24"/>
          <w:szCs w:val="24"/>
        </w:rPr>
      </w:pPr>
    </w:p>
    <w:p w:rsidR="008F72FD" w:rsidRPr="008F72FD" w:rsidRDefault="008F72FD" w:rsidP="00BB55FC">
      <w:pPr>
        <w:autoSpaceDE w:val="0"/>
        <w:autoSpaceDN w:val="0"/>
        <w:adjustRightInd w:val="0"/>
        <w:spacing w:line="276" w:lineRule="auto"/>
        <w:jc w:val="both"/>
        <w:rPr>
          <w:rFonts w:eastAsiaTheme="minorHAnsi"/>
          <w:b/>
          <w:bCs/>
          <w:sz w:val="24"/>
          <w:szCs w:val="24"/>
          <w:lang w:eastAsia="en-US"/>
        </w:rPr>
      </w:pPr>
      <w:r>
        <w:rPr>
          <w:b/>
          <w:sz w:val="24"/>
          <w:szCs w:val="24"/>
        </w:rPr>
        <w:t xml:space="preserve">4) </w:t>
      </w:r>
      <w:r w:rsidRPr="008F72FD">
        <w:rPr>
          <w:rFonts w:eastAsiaTheme="minorHAnsi"/>
          <w:b/>
          <w:bCs/>
          <w:sz w:val="24"/>
          <w:szCs w:val="24"/>
          <w:lang w:eastAsia="en-US"/>
        </w:rPr>
        <w:t>w sprawie zmiany Uchwały Nr XXXVIII/59/2009 Rady Miasta Skarżyska-Kamiennej</w:t>
      </w:r>
    </w:p>
    <w:p w:rsidR="008F72FD" w:rsidRPr="008F72FD" w:rsidRDefault="008F72FD" w:rsidP="00BB55FC">
      <w:pPr>
        <w:autoSpaceDE w:val="0"/>
        <w:autoSpaceDN w:val="0"/>
        <w:adjustRightInd w:val="0"/>
        <w:spacing w:line="276" w:lineRule="auto"/>
        <w:ind w:left="284"/>
        <w:jc w:val="both"/>
        <w:rPr>
          <w:rFonts w:eastAsiaTheme="minorHAnsi"/>
          <w:b/>
          <w:bCs/>
          <w:sz w:val="24"/>
          <w:szCs w:val="24"/>
          <w:lang w:eastAsia="en-US"/>
        </w:rPr>
      </w:pPr>
      <w:r w:rsidRPr="008F72FD">
        <w:rPr>
          <w:rFonts w:eastAsiaTheme="minorHAnsi"/>
          <w:b/>
          <w:bCs/>
          <w:sz w:val="24"/>
          <w:szCs w:val="24"/>
          <w:lang w:eastAsia="en-US"/>
        </w:rPr>
        <w:t>z dnia 30 czerwca 2009 r</w:t>
      </w:r>
      <w:r>
        <w:rPr>
          <w:rFonts w:eastAsiaTheme="minorHAnsi"/>
          <w:b/>
          <w:bCs/>
          <w:sz w:val="24"/>
          <w:szCs w:val="24"/>
          <w:lang w:eastAsia="en-US"/>
        </w:rPr>
        <w:t>.</w:t>
      </w:r>
      <w:r w:rsidRPr="008F72FD">
        <w:rPr>
          <w:rFonts w:eastAsiaTheme="minorHAnsi"/>
          <w:b/>
          <w:bCs/>
          <w:sz w:val="24"/>
          <w:szCs w:val="24"/>
          <w:lang w:eastAsia="en-US"/>
        </w:rPr>
        <w:t xml:space="preserve"> w sprawie opłat za świadczenia przedszkoli prowadzonych przez Gminę</w:t>
      </w:r>
      <w:r>
        <w:rPr>
          <w:rFonts w:eastAsiaTheme="minorHAnsi"/>
          <w:b/>
          <w:bCs/>
          <w:sz w:val="24"/>
          <w:szCs w:val="24"/>
          <w:lang w:eastAsia="en-US"/>
        </w:rPr>
        <w:t xml:space="preserve"> </w:t>
      </w:r>
      <w:r w:rsidRPr="008F72FD">
        <w:rPr>
          <w:rFonts w:eastAsiaTheme="minorHAnsi"/>
          <w:b/>
          <w:bCs/>
          <w:sz w:val="24"/>
          <w:szCs w:val="24"/>
          <w:lang w:eastAsia="en-US"/>
        </w:rPr>
        <w:t>Skarżysko-Kamienna</w:t>
      </w:r>
      <w:r>
        <w:rPr>
          <w:rFonts w:eastAsiaTheme="minorHAnsi"/>
          <w:b/>
          <w:bCs/>
          <w:sz w:val="24"/>
          <w:szCs w:val="24"/>
          <w:lang w:eastAsia="en-US"/>
        </w:rPr>
        <w:t>.</w:t>
      </w:r>
    </w:p>
    <w:p w:rsidR="002D1522" w:rsidRDefault="002D1522" w:rsidP="00BB55FC">
      <w:pPr>
        <w:autoSpaceDE w:val="0"/>
        <w:autoSpaceDN w:val="0"/>
        <w:adjustRightInd w:val="0"/>
        <w:spacing w:line="276" w:lineRule="auto"/>
        <w:ind w:left="284"/>
        <w:jc w:val="both"/>
        <w:rPr>
          <w:sz w:val="24"/>
          <w:szCs w:val="24"/>
        </w:rPr>
      </w:pPr>
    </w:p>
    <w:p w:rsidR="007C6423" w:rsidRDefault="007C6423" w:rsidP="00BB55FC">
      <w:pPr>
        <w:autoSpaceDE w:val="0"/>
        <w:autoSpaceDN w:val="0"/>
        <w:adjustRightInd w:val="0"/>
        <w:spacing w:line="276" w:lineRule="auto"/>
        <w:jc w:val="both"/>
        <w:rPr>
          <w:sz w:val="24"/>
          <w:szCs w:val="24"/>
        </w:rPr>
      </w:pPr>
    </w:p>
    <w:p w:rsidR="008F72FD" w:rsidRDefault="008F72FD" w:rsidP="00BB55FC">
      <w:pPr>
        <w:adjustRightInd w:val="0"/>
        <w:spacing w:line="276" w:lineRule="auto"/>
        <w:jc w:val="both"/>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 xml:space="preserve"> oraz Dyrektor ZOEAPP  P. Wiesława Ziomek.</w:t>
      </w:r>
      <w:r w:rsidR="00BB55FC">
        <w:rPr>
          <w:sz w:val="24"/>
          <w:szCs w:val="24"/>
        </w:rPr>
        <w:t xml:space="preserve"> </w:t>
      </w:r>
    </w:p>
    <w:p w:rsidR="00BB55FC" w:rsidRDefault="00BB55FC" w:rsidP="00BB55FC">
      <w:pPr>
        <w:adjustRightInd w:val="0"/>
        <w:spacing w:line="276" w:lineRule="auto"/>
        <w:jc w:val="both"/>
        <w:rPr>
          <w:sz w:val="24"/>
          <w:szCs w:val="24"/>
        </w:rPr>
      </w:pPr>
    </w:p>
    <w:p w:rsidR="00BB55FC" w:rsidRDefault="00BB55FC" w:rsidP="00BB55FC">
      <w:pPr>
        <w:adjustRightInd w:val="0"/>
        <w:spacing w:line="276" w:lineRule="auto"/>
        <w:jc w:val="both"/>
        <w:rPr>
          <w:sz w:val="24"/>
          <w:szCs w:val="24"/>
        </w:rPr>
      </w:pPr>
      <w:r>
        <w:rPr>
          <w:sz w:val="24"/>
          <w:szCs w:val="24"/>
        </w:rPr>
        <w:t xml:space="preserve">Zastępca Prezydenta Miasta Grzegorz </w:t>
      </w:r>
      <w:proofErr w:type="spellStart"/>
      <w:r>
        <w:rPr>
          <w:sz w:val="24"/>
          <w:szCs w:val="24"/>
        </w:rPr>
        <w:t>Małkus</w:t>
      </w:r>
      <w:proofErr w:type="spellEnd"/>
      <w:r>
        <w:rPr>
          <w:sz w:val="24"/>
          <w:szCs w:val="24"/>
        </w:rPr>
        <w:t xml:space="preserve"> wyjaśnił na wstępie, że do tej pory w poprzedniej uchwale dotyczącej opłat w przedszkolach była regulacja prawna mówiąca o opłacie stałej plus wyżywienie. Ukazała się nowa ustawa, która wyraźnie precyzuje, że nie można pobierać opłaty stałej w przedszkolach, jedynie za zajęcia dodatkowe. Dlatego też zaistniały zmiany – zwiększony został współczynnik z 0,18 zł za godzinę do 0,2 zł. Ponadto wprowadzono regulację, której nie było do tej pory, tj. 50% ulga w opłacie za przedszkole na drugie dziecko a 75% na trzecie dziecko.</w:t>
      </w:r>
    </w:p>
    <w:p w:rsidR="00BB55FC" w:rsidRDefault="00BB55FC" w:rsidP="00BB55FC">
      <w:pPr>
        <w:adjustRightInd w:val="0"/>
        <w:spacing w:line="276" w:lineRule="auto"/>
        <w:jc w:val="both"/>
        <w:rPr>
          <w:sz w:val="24"/>
          <w:szCs w:val="24"/>
        </w:rPr>
      </w:pPr>
    </w:p>
    <w:p w:rsidR="00BB55FC" w:rsidRDefault="00BB55FC" w:rsidP="00BB55FC">
      <w:pPr>
        <w:adjustRightInd w:val="0"/>
        <w:spacing w:line="276" w:lineRule="auto"/>
        <w:jc w:val="both"/>
        <w:rPr>
          <w:sz w:val="24"/>
          <w:szCs w:val="24"/>
        </w:rPr>
      </w:pPr>
      <w:r>
        <w:rPr>
          <w:sz w:val="24"/>
          <w:szCs w:val="24"/>
        </w:rPr>
        <w:t>Dalej głos zabrała Dyrektor ZOEAPP  P. Wiesława Ziomek informując, że jeżeli mówimy o 8 godz. Pobycie jednego dziecka to jest wtedy wzrost opłaty za przedszkole. Natomiast przy dwojgu dzieciach bez ulgi było by to 5,56 zł za 1 godzinę pobytu a z ulgą 4,17 zł.</w:t>
      </w:r>
    </w:p>
    <w:p w:rsidR="00BB55FC" w:rsidRDefault="00BB55FC" w:rsidP="00BB55FC">
      <w:pPr>
        <w:adjustRightInd w:val="0"/>
        <w:spacing w:line="276" w:lineRule="auto"/>
        <w:jc w:val="both"/>
        <w:rPr>
          <w:sz w:val="24"/>
          <w:szCs w:val="24"/>
        </w:rPr>
      </w:pPr>
    </w:p>
    <w:p w:rsidR="00BB55FC" w:rsidRDefault="00BB55FC" w:rsidP="00BB55FC">
      <w:pPr>
        <w:spacing w:line="276" w:lineRule="auto"/>
        <w:jc w:val="both"/>
        <w:rPr>
          <w:sz w:val="24"/>
          <w:szCs w:val="24"/>
        </w:rPr>
      </w:pPr>
      <w:r>
        <w:rPr>
          <w:sz w:val="24"/>
          <w:szCs w:val="24"/>
        </w:rPr>
        <w:t>Komisja opowiedziała się za projektem uchwały w głosowaniu: 5 osób „za”.</w:t>
      </w:r>
    </w:p>
    <w:p w:rsidR="00BB55FC" w:rsidRDefault="00BB55FC" w:rsidP="00BB55FC">
      <w:pPr>
        <w:autoSpaceDE w:val="0"/>
        <w:autoSpaceDN w:val="0"/>
        <w:adjustRightInd w:val="0"/>
        <w:spacing w:line="276" w:lineRule="auto"/>
        <w:jc w:val="both"/>
        <w:rPr>
          <w:sz w:val="24"/>
          <w:szCs w:val="24"/>
        </w:rPr>
      </w:pPr>
    </w:p>
    <w:p w:rsidR="00BB55FC" w:rsidRDefault="00BB55FC" w:rsidP="00283316">
      <w:pPr>
        <w:autoSpaceDE w:val="0"/>
        <w:autoSpaceDN w:val="0"/>
        <w:adjustRightInd w:val="0"/>
        <w:spacing w:line="276" w:lineRule="auto"/>
        <w:ind w:left="284" w:hanging="284"/>
        <w:jc w:val="both"/>
        <w:rPr>
          <w:rFonts w:eastAsiaTheme="minorHAnsi"/>
          <w:b/>
          <w:bCs/>
          <w:sz w:val="24"/>
          <w:szCs w:val="24"/>
          <w:lang w:eastAsia="en-US"/>
        </w:rPr>
      </w:pPr>
      <w:r>
        <w:rPr>
          <w:b/>
          <w:sz w:val="24"/>
          <w:szCs w:val="24"/>
        </w:rPr>
        <w:t xml:space="preserve">5) </w:t>
      </w:r>
      <w:r w:rsidRPr="00BB55FC">
        <w:rPr>
          <w:rFonts w:eastAsiaTheme="minorHAnsi"/>
          <w:b/>
          <w:bCs/>
          <w:sz w:val="24"/>
          <w:szCs w:val="24"/>
          <w:lang w:eastAsia="en-US"/>
        </w:rPr>
        <w:t>zmiany Uchwały Nr LII/75/2010 Rady Miasta Skarżyska-Kamiennej z dnia 23 września 2010 r.</w:t>
      </w:r>
      <w:r>
        <w:rPr>
          <w:rFonts w:eastAsiaTheme="minorHAnsi"/>
          <w:b/>
          <w:bCs/>
          <w:sz w:val="24"/>
          <w:szCs w:val="24"/>
          <w:lang w:eastAsia="en-US"/>
        </w:rPr>
        <w:t xml:space="preserve"> </w:t>
      </w:r>
      <w:r w:rsidRPr="00BB55FC">
        <w:rPr>
          <w:rFonts w:eastAsiaTheme="minorHAnsi"/>
          <w:b/>
          <w:bCs/>
          <w:sz w:val="24"/>
          <w:szCs w:val="24"/>
          <w:lang w:eastAsia="en-US"/>
        </w:rPr>
        <w:t>w sprawie określenia źródeł dochodów własnych w jednostkach budżetowych oświaty</w:t>
      </w:r>
      <w:r w:rsidR="00913F3A">
        <w:rPr>
          <w:rFonts w:eastAsiaTheme="minorHAnsi"/>
          <w:b/>
          <w:bCs/>
          <w:sz w:val="24"/>
          <w:szCs w:val="24"/>
          <w:lang w:eastAsia="en-US"/>
        </w:rPr>
        <w:t>.</w:t>
      </w:r>
    </w:p>
    <w:p w:rsidR="00913F3A" w:rsidRDefault="00913F3A" w:rsidP="00283316">
      <w:pPr>
        <w:autoSpaceDE w:val="0"/>
        <w:autoSpaceDN w:val="0"/>
        <w:adjustRightInd w:val="0"/>
        <w:spacing w:line="276" w:lineRule="auto"/>
        <w:ind w:left="284" w:hanging="284"/>
        <w:jc w:val="both"/>
        <w:rPr>
          <w:rFonts w:eastAsiaTheme="minorHAnsi"/>
          <w:b/>
          <w:bCs/>
          <w:sz w:val="24"/>
          <w:szCs w:val="24"/>
          <w:lang w:eastAsia="en-US"/>
        </w:rPr>
      </w:pPr>
    </w:p>
    <w:p w:rsidR="00913F3A" w:rsidRDefault="00913F3A" w:rsidP="00283316">
      <w:pPr>
        <w:autoSpaceDE w:val="0"/>
        <w:autoSpaceDN w:val="0"/>
        <w:adjustRightInd w:val="0"/>
        <w:spacing w:line="276" w:lineRule="auto"/>
        <w:jc w:val="both"/>
        <w:rPr>
          <w:rFonts w:eastAsiaTheme="minorHAnsi"/>
          <w:b/>
          <w:bCs/>
          <w:sz w:val="24"/>
          <w:szCs w:val="24"/>
          <w:lang w:eastAsia="en-US"/>
        </w:rPr>
      </w:pPr>
    </w:p>
    <w:p w:rsidR="00283316" w:rsidRDefault="00283316" w:rsidP="00283316">
      <w:pPr>
        <w:autoSpaceDE w:val="0"/>
        <w:autoSpaceDN w:val="0"/>
        <w:adjustRightInd w:val="0"/>
        <w:spacing w:line="276" w:lineRule="auto"/>
        <w:jc w:val="both"/>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 Wyjaśnił, że projekt ten to zabieg czysto techniczny. Teraz finanse są bardziej pod zarządem Prezydenta i zarazem pokazuje się większy dochód w gminie.</w:t>
      </w:r>
    </w:p>
    <w:p w:rsidR="00283316" w:rsidRDefault="00283316" w:rsidP="00913F3A">
      <w:pPr>
        <w:autoSpaceDE w:val="0"/>
        <w:autoSpaceDN w:val="0"/>
        <w:adjustRightInd w:val="0"/>
        <w:jc w:val="both"/>
        <w:rPr>
          <w:sz w:val="24"/>
          <w:szCs w:val="24"/>
        </w:rPr>
      </w:pPr>
    </w:p>
    <w:p w:rsidR="00283316" w:rsidRDefault="00283316" w:rsidP="00913F3A">
      <w:pPr>
        <w:autoSpaceDE w:val="0"/>
        <w:autoSpaceDN w:val="0"/>
        <w:adjustRightInd w:val="0"/>
        <w:jc w:val="both"/>
        <w:rPr>
          <w:sz w:val="24"/>
          <w:szCs w:val="24"/>
        </w:rPr>
      </w:pPr>
      <w:r>
        <w:rPr>
          <w:sz w:val="24"/>
          <w:szCs w:val="24"/>
        </w:rPr>
        <w:t>Dyrektor ZOEAPP  P. Wiesława Ziomek natomiast dodała jeszcze, że odczuwalne jest małe zdyscyplinowanie rodziców. Dla zespołu obsługującego przedszkola będzie ten projekt usprawnieniem. Środki będą wpływać do gminy a gmina następnie zwróci je w formie dotacji.</w:t>
      </w:r>
    </w:p>
    <w:p w:rsidR="00283316" w:rsidRDefault="00283316" w:rsidP="00913F3A">
      <w:pPr>
        <w:autoSpaceDE w:val="0"/>
        <w:autoSpaceDN w:val="0"/>
        <w:adjustRightInd w:val="0"/>
        <w:jc w:val="both"/>
        <w:rPr>
          <w:sz w:val="24"/>
          <w:szCs w:val="24"/>
        </w:rPr>
      </w:pPr>
    </w:p>
    <w:p w:rsidR="00283316" w:rsidRDefault="00283316" w:rsidP="00283316">
      <w:pPr>
        <w:spacing w:line="276" w:lineRule="auto"/>
        <w:jc w:val="both"/>
        <w:rPr>
          <w:sz w:val="24"/>
          <w:szCs w:val="24"/>
        </w:rPr>
      </w:pPr>
      <w:r>
        <w:rPr>
          <w:sz w:val="24"/>
          <w:szCs w:val="24"/>
        </w:rPr>
        <w:t>Komisja opowiedziała się za projektem uchwały w głosowaniu: 4 osoby „za”, 1 „wstrzymująca”.</w:t>
      </w:r>
    </w:p>
    <w:p w:rsidR="00283316" w:rsidRDefault="00283316" w:rsidP="00283316">
      <w:pPr>
        <w:spacing w:line="276" w:lineRule="auto"/>
        <w:jc w:val="both"/>
        <w:rPr>
          <w:sz w:val="24"/>
          <w:szCs w:val="24"/>
        </w:rPr>
      </w:pPr>
    </w:p>
    <w:p w:rsidR="00283316" w:rsidRDefault="00283316" w:rsidP="00283316">
      <w:pPr>
        <w:autoSpaceDE w:val="0"/>
        <w:autoSpaceDN w:val="0"/>
        <w:adjustRightInd w:val="0"/>
        <w:spacing w:line="276" w:lineRule="auto"/>
        <w:ind w:left="284" w:hanging="284"/>
        <w:rPr>
          <w:rFonts w:eastAsiaTheme="minorHAnsi"/>
          <w:b/>
          <w:bCs/>
          <w:sz w:val="24"/>
          <w:szCs w:val="24"/>
          <w:lang w:eastAsia="en-US"/>
        </w:rPr>
      </w:pPr>
      <w:r>
        <w:rPr>
          <w:b/>
          <w:sz w:val="24"/>
          <w:szCs w:val="24"/>
        </w:rPr>
        <w:t xml:space="preserve">6) </w:t>
      </w:r>
      <w:r w:rsidRPr="00283316">
        <w:rPr>
          <w:rFonts w:eastAsiaTheme="minorHAnsi"/>
          <w:b/>
          <w:bCs/>
          <w:sz w:val="24"/>
          <w:szCs w:val="24"/>
          <w:lang w:eastAsia="en-US"/>
        </w:rPr>
        <w:t>trybu i sposobu powoływania i odwoływania członków zespołu interdyscyplinarnego oraz szczegółowych warunków jego funkcjonowania</w:t>
      </w:r>
      <w:r>
        <w:rPr>
          <w:rFonts w:eastAsiaTheme="minorHAnsi"/>
          <w:b/>
          <w:bCs/>
          <w:sz w:val="24"/>
          <w:szCs w:val="24"/>
          <w:lang w:eastAsia="en-US"/>
        </w:rPr>
        <w:t>.</w:t>
      </w:r>
    </w:p>
    <w:p w:rsidR="00283316" w:rsidRDefault="00283316" w:rsidP="00283316">
      <w:pPr>
        <w:autoSpaceDE w:val="0"/>
        <w:autoSpaceDN w:val="0"/>
        <w:adjustRightInd w:val="0"/>
        <w:spacing w:line="276" w:lineRule="auto"/>
        <w:ind w:left="284" w:hanging="284"/>
        <w:rPr>
          <w:rFonts w:ascii="TimesNewRomanPS-BoldMT" w:eastAsiaTheme="minorHAnsi" w:hAnsi="TimesNewRomanPS-BoldMT" w:cs="TimesNewRomanPS-BoldMT"/>
          <w:b/>
          <w:bCs/>
          <w:sz w:val="22"/>
          <w:szCs w:val="22"/>
          <w:lang w:eastAsia="en-US"/>
        </w:rPr>
      </w:pPr>
    </w:p>
    <w:p w:rsidR="00283316" w:rsidRDefault="00283316" w:rsidP="003A3DD9">
      <w:pPr>
        <w:spacing w:line="276" w:lineRule="auto"/>
        <w:ind w:left="284" w:hanging="284"/>
        <w:jc w:val="both"/>
        <w:rPr>
          <w:sz w:val="24"/>
          <w:szCs w:val="24"/>
        </w:rPr>
      </w:pPr>
      <w:r>
        <w:rPr>
          <w:sz w:val="24"/>
          <w:szCs w:val="24"/>
        </w:rPr>
        <w:t>Projekt uchwały omówiła Naczelnik Wydziału Zdrowia i Polityki Społecznej p. Wanda Rydz.</w:t>
      </w:r>
      <w:r>
        <w:rPr>
          <w:sz w:val="24"/>
          <w:szCs w:val="24"/>
        </w:rPr>
        <w:tab/>
      </w:r>
    </w:p>
    <w:p w:rsidR="00283316" w:rsidRDefault="00283316" w:rsidP="003A3DD9">
      <w:pPr>
        <w:spacing w:line="276" w:lineRule="auto"/>
        <w:jc w:val="both"/>
        <w:rPr>
          <w:rFonts w:eastAsiaTheme="minorHAnsi"/>
          <w:bCs/>
          <w:sz w:val="24"/>
          <w:szCs w:val="24"/>
          <w:lang w:eastAsia="en-US"/>
        </w:rPr>
      </w:pPr>
      <w:r>
        <w:rPr>
          <w:rFonts w:eastAsiaTheme="minorHAnsi"/>
          <w:bCs/>
          <w:sz w:val="24"/>
          <w:szCs w:val="24"/>
          <w:lang w:eastAsia="en-US"/>
        </w:rPr>
        <w:t xml:space="preserve">Poinformowała, że jest to nowelizacja, gdyż zmieniła się ustawa o przeciwdziałaniu przemocy </w:t>
      </w:r>
      <w:r w:rsidR="003A3DD9">
        <w:rPr>
          <w:rFonts w:eastAsiaTheme="minorHAnsi"/>
          <w:bCs/>
          <w:sz w:val="24"/>
          <w:szCs w:val="24"/>
          <w:lang w:eastAsia="en-US"/>
        </w:rPr>
        <w:t xml:space="preserve">  </w:t>
      </w:r>
      <w:r>
        <w:rPr>
          <w:rFonts w:eastAsiaTheme="minorHAnsi"/>
          <w:bCs/>
          <w:sz w:val="24"/>
          <w:szCs w:val="24"/>
          <w:lang w:eastAsia="en-US"/>
        </w:rPr>
        <w:t>w rodzinie.</w:t>
      </w:r>
      <w:r w:rsidR="003A3DD9">
        <w:rPr>
          <w:rFonts w:eastAsiaTheme="minorHAnsi"/>
          <w:bCs/>
          <w:sz w:val="24"/>
          <w:szCs w:val="24"/>
          <w:lang w:eastAsia="en-US"/>
        </w:rPr>
        <w:t xml:space="preserve"> Nie ma jeszcze przepisów wykonawczych ale obowiązek podjęcia takiej uchwały </w:t>
      </w:r>
      <w:r w:rsidR="003A3DD9">
        <w:rPr>
          <w:rFonts w:eastAsiaTheme="minorHAnsi"/>
          <w:bCs/>
          <w:sz w:val="24"/>
          <w:szCs w:val="24"/>
          <w:lang w:eastAsia="en-US"/>
        </w:rPr>
        <w:lastRenderedPageBreak/>
        <w:t>jest nałożony na gminy. Na dzień dzisiejszy przygotowana została uchwała, następnie będzie zarządzenie i na końcu regulamin.</w:t>
      </w:r>
    </w:p>
    <w:p w:rsidR="003A3DD9" w:rsidRDefault="003A3DD9" w:rsidP="003A3DD9">
      <w:pPr>
        <w:spacing w:line="276" w:lineRule="auto"/>
        <w:jc w:val="both"/>
        <w:rPr>
          <w:rFonts w:eastAsiaTheme="minorHAnsi"/>
          <w:bCs/>
          <w:sz w:val="24"/>
          <w:szCs w:val="24"/>
          <w:lang w:eastAsia="en-US"/>
        </w:rPr>
      </w:pPr>
    </w:p>
    <w:p w:rsidR="003A3DD9" w:rsidRDefault="003A3DD9" w:rsidP="003A3DD9">
      <w:pPr>
        <w:spacing w:line="276" w:lineRule="auto"/>
        <w:jc w:val="both"/>
        <w:rPr>
          <w:sz w:val="24"/>
          <w:szCs w:val="24"/>
        </w:rPr>
      </w:pPr>
      <w:r>
        <w:rPr>
          <w:sz w:val="24"/>
          <w:szCs w:val="24"/>
        </w:rPr>
        <w:t>Komisja opowiedziała się za projektem uchwały w głosowaniu: 5 osób „za”.</w:t>
      </w:r>
    </w:p>
    <w:p w:rsidR="003A3DD9" w:rsidRDefault="003A3DD9" w:rsidP="003A3DD9">
      <w:pPr>
        <w:spacing w:line="276" w:lineRule="auto"/>
        <w:jc w:val="both"/>
        <w:rPr>
          <w:sz w:val="24"/>
          <w:szCs w:val="24"/>
        </w:rPr>
      </w:pPr>
    </w:p>
    <w:p w:rsidR="003A3DD9" w:rsidRPr="003A3DD9" w:rsidRDefault="003A3DD9" w:rsidP="003A3DD9">
      <w:pPr>
        <w:spacing w:line="276" w:lineRule="auto"/>
        <w:jc w:val="both"/>
        <w:rPr>
          <w:b/>
          <w:sz w:val="24"/>
          <w:szCs w:val="24"/>
        </w:rPr>
      </w:pPr>
      <w:r>
        <w:rPr>
          <w:b/>
          <w:sz w:val="24"/>
          <w:szCs w:val="24"/>
        </w:rPr>
        <w:t xml:space="preserve">7) </w:t>
      </w:r>
      <w:r w:rsidRPr="003A3DD9">
        <w:rPr>
          <w:rFonts w:eastAsiaTheme="minorHAnsi"/>
          <w:b/>
          <w:bCs/>
          <w:sz w:val="24"/>
          <w:szCs w:val="24"/>
          <w:lang w:eastAsia="en-US"/>
        </w:rPr>
        <w:t>przyjęcia planów pracy Rady Miasta Skarżyska-Kamiennej na 2011 r.</w:t>
      </w:r>
    </w:p>
    <w:p w:rsidR="00BB55FC" w:rsidRDefault="00BB55FC" w:rsidP="003A3DD9">
      <w:pPr>
        <w:adjustRightInd w:val="0"/>
        <w:spacing w:line="276" w:lineRule="auto"/>
        <w:jc w:val="both"/>
        <w:rPr>
          <w:sz w:val="24"/>
          <w:szCs w:val="24"/>
        </w:rPr>
      </w:pPr>
    </w:p>
    <w:p w:rsidR="003A3DD9" w:rsidRDefault="003A3DD9" w:rsidP="003A3DD9">
      <w:pPr>
        <w:adjustRightInd w:val="0"/>
        <w:spacing w:line="276" w:lineRule="auto"/>
        <w:jc w:val="both"/>
        <w:rPr>
          <w:sz w:val="24"/>
          <w:szCs w:val="24"/>
        </w:rPr>
      </w:pPr>
      <w:r>
        <w:rPr>
          <w:sz w:val="24"/>
          <w:szCs w:val="24"/>
        </w:rPr>
        <w:t>P. Halina Karpińska – zastępca przewodniczącego komisji postawiła wniosek, aby do planu pracy Rady Miasta wpisać jeszcze jako temat obligatoryjny na III kwartał tego roku: „Informacja o stanie zadań oświatowych, jednostek podległych gminie za rok szkolny 2010-2011 (do 31.10.2011r.)”.</w:t>
      </w:r>
    </w:p>
    <w:p w:rsidR="003A3DD9" w:rsidRDefault="003A3DD9" w:rsidP="003A3DD9">
      <w:pPr>
        <w:adjustRightInd w:val="0"/>
        <w:spacing w:line="276" w:lineRule="auto"/>
        <w:jc w:val="both"/>
        <w:rPr>
          <w:sz w:val="24"/>
          <w:szCs w:val="24"/>
        </w:rPr>
      </w:pPr>
    </w:p>
    <w:p w:rsidR="003A3DD9" w:rsidRDefault="003A3DD9" w:rsidP="003A3DD9">
      <w:pPr>
        <w:spacing w:line="276" w:lineRule="auto"/>
        <w:jc w:val="both"/>
        <w:rPr>
          <w:sz w:val="24"/>
          <w:szCs w:val="24"/>
        </w:rPr>
      </w:pPr>
      <w:r>
        <w:rPr>
          <w:sz w:val="24"/>
          <w:szCs w:val="24"/>
        </w:rPr>
        <w:t>Komisja opowiedziała się za wnioskiem w głosowaniu: 5 osób „za”.</w:t>
      </w:r>
    </w:p>
    <w:p w:rsidR="003A3DD9" w:rsidRDefault="003A3DD9" w:rsidP="003A3DD9">
      <w:pPr>
        <w:adjustRightInd w:val="0"/>
        <w:spacing w:line="276" w:lineRule="auto"/>
        <w:jc w:val="both"/>
        <w:rPr>
          <w:sz w:val="24"/>
          <w:szCs w:val="24"/>
        </w:rPr>
      </w:pPr>
    </w:p>
    <w:p w:rsidR="003A3DD9" w:rsidRDefault="00CB0303" w:rsidP="003A3DD9">
      <w:pPr>
        <w:adjustRightInd w:val="0"/>
        <w:spacing w:line="276" w:lineRule="auto"/>
        <w:jc w:val="both"/>
        <w:rPr>
          <w:sz w:val="24"/>
          <w:szCs w:val="24"/>
        </w:rPr>
      </w:pPr>
      <w:r>
        <w:rPr>
          <w:sz w:val="24"/>
          <w:szCs w:val="24"/>
        </w:rPr>
        <w:t>Następnie zabrał głos Przewodniczący Rady Miasta Andrzej Dąbrowski wyjaśniając, że wniosek P. Haliny Karpińskiej nie ma sensu, gdyż jest to temat obligatoryjny i nie musi być wpisywany do planu pracy Rady Miasta.</w:t>
      </w:r>
    </w:p>
    <w:p w:rsidR="00CB0303" w:rsidRDefault="00CB0303" w:rsidP="003A3DD9">
      <w:pPr>
        <w:adjustRightInd w:val="0"/>
        <w:spacing w:line="276" w:lineRule="auto"/>
        <w:jc w:val="both"/>
        <w:rPr>
          <w:sz w:val="24"/>
          <w:szCs w:val="24"/>
        </w:rPr>
      </w:pPr>
    </w:p>
    <w:p w:rsidR="00CB0303" w:rsidRDefault="00CB0303" w:rsidP="003A3DD9">
      <w:pPr>
        <w:adjustRightInd w:val="0"/>
        <w:spacing w:line="276" w:lineRule="auto"/>
        <w:jc w:val="both"/>
        <w:rPr>
          <w:sz w:val="24"/>
          <w:szCs w:val="24"/>
        </w:rPr>
      </w:pPr>
      <w:r>
        <w:rPr>
          <w:sz w:val="24"/>
          <w:szCs w:val="24"/>
        </w:rPr>
        <w:t>W związku z powyższym w wyniku głosowania: 5 osób „za” wniosek został wykreślony.</w:t>
      </w:r>
    </w:p>
    <w:p w:rsidR="00CB0303" w:rsidRDefault="00CB0303" w:rsidP="003A3DD9">
      <w:pPr>
        <w:adjustRightInd w:val="0"/>
        <w:spacing w:line="276" w:lineRule="auto"/>
        <w:jc w:val="both"/>
        <w:rPr>
          <w:sz w:val="24"/>
          <w:szCs w:val="24"/>
        </w:rPr>
      </w:pPr>
    </w:p>
    <w:p w:rsidR="00CB0303" w:rsidRDefault="00CB0303" w:rsidP="003A3DD9">
      <w:pPr>
        <w:adjustRightInd w:val="0"/>
        <w:spacing w:line="276" w:lineRule="auto"/>
        <w:jc w:val="both"/>
        <w:rPr>
          <w:sz w:val="24"/>
          <w:szCs w:val="24"/>
        </w:rPr>
      </w:pPr>
      <w:r>
        <w:rPr>
          <w:sz w:val="24"/>
          <w:szCs w:val="24"/>
        </w:rPr>
        <w:t>Następnie co do planu pracy Komisji Rewizyjnej głos zabrał P. Ireneusz Warchałowski członek komisji wnioskując o ponowne rozpatrzenie planu pracy Komisji Rewizyjnej.</w:t>
      </w:r>
    </w:p>
    <w:p w:rsidR="00CB0303" w:rsidRDefault="00CB0303" w:rsidP="003A3DD9">
      <w:pPr>
        <w:adjustRightInd w:val="0"/>
        <w:spacing w:line="276" w:lineRule="auto"/>
        <w:jc w:val="both"/>
        <w:rPr>
          <w:sz w:val="24"/>
          <w:szCs w:val="24"/>
        </w:rPr>
      </w:pPr>
    </w:p>
    <w:p w:rsidR="00CB0303" w:rsidRDefault="00CB0303" w:rsidP="00CB0303">
      <w:pPr>
        <w:spacing w:line="276" w:lineRule="auto"/>
        <w:jc w:val="both"/>
        <w:rPr>
          <w:sz w:val="24"/>
          <w:szCs w:val="24"/>
        </w:rPr>
      </w:pPr>
      <w:r>
        <w:rPr>
          <w:sz w:val="24"/>
          <w:szCs w:val="24"/>
        </w:rPr>
        <w:t>Komisja opowiedziała się za wnioskiem w głosowaniu: 5 osób „za”.</w:t>
      </w:r>
    </w:p>
    <w:p w:rsidR="00CB0303" w:rsidRDefault="00CB0303" w:rsidP="003A3DD9">
      <w:pPr>
        <w:adjustRightInd w:val="0"/>
        <w:spacing w:line="276" w:lineRule="auto"/>
        <w:jc w:val="both"/>
        <w:rPr>
          <w:sz w:val="24"/>
          <w:szCs w:val="24"/>
        </w:rPr>
      </w:pPr>
    </w:p>
    <w:p w:rsidR="00CB0303" w:rsidRDefault="00CB0303" w:rsidP="003A3DD9">
      <w:pPr>
        <w:adjustRightInd w:val="0"/>
        <w:spacing w:line="276" w:lineRule="auto"/>
        <w:jc w:val="both"/>
        <w:rPr>
          <w:sz w:val="24"/>
          <w:szCs w:val="24"/>
        </w:rPr>
      </w:pPr>
      <w:r>
        <w:rPr>
          <w:sz w:val="24"/>
          <w:szCs w:val="24"/>
        </w:rPr>
        <w:t>Komisja projekt uchwały przyjęła 5 głosami w dniu 27 stycznia br.</w:t>
      </w:r>
    </w:p>
    <w:p w:rsidR="00CB0303" w:rsidRDefault="00CB0303" w:rsidP="003A3DD9">
      <w:pPr>
        <w:adjustRightInd w:val="0"/>
        <w:spacing w:line="276" w:lineRule="auto"/>
        <w:jc w:val="both"/>
        <w:rPr>
          <w:sz w:val="24"/>
          <w:szCs w:val="24"/>
        </w:rPr>
      </w:pPr>
    </w:p>
    <w:p w:rsidR="00CB0303" w:rsidRPr="00CB0303" w:rsidRDefault="00CB0303" w:rsidP="00CB0303">
      <w:pPr>
        <w:autoSpaceDE w:val="0"/>
        <w:autoSpaceDN w:val="0"/>
        <w:adjustRightInd w:val="0"/>
        <w:rPr>
          <w:rFonts w:eastAsiaTheme="minorHAnsi"/>
          <w:b/>
          <w:bCs/>
          <w:sz w:val="24"/>
          <w:szCs w:val="24"/>
          <w:lang w:eastAsia="en-US"/>
        </w:rPr>
      </w:pPr>
      <w:r>
        <w:rPr>
          <w:b/>
          <w:sz w:val="24"/>
          <w:szCs w:val="24"/>
        </w:rPr>
        <w:t xml:space="preserve">8) </w:t>
      </w:r>
      <w:r>
        <w:rPr>
          <w:sz w:val="24"/>
          <w:szCs w:val="24"/>
        </w:rPr>
        <w:t xml:space="preserve"> </w:t>
      </w:r>
      <w:r w:rsidRPr="00CB0303">
        <w:rPr>
          <w:rFonts w:eastAsiaTheme="minorHAnsi"/>
          <w:b/>
          <w:bCs/>
          <w:sz w:val="24"/>
          <w:szCs w:val="24"/>
          <w:lang w:eastAsia="en-US"/>
        </w:rPr>
        <w:t>nadania imienia gen. Antoniego Hedy - Szarego rondu przy zbiegu ulic Armii Krajowej,</w:t>
      </w:r>
    </w:p>
    <w:p w:rsidR="00CB0303" w:rsidRDefault="00CB0303" w:rsidP="00CB0303">
      <w:pPr>
        <w:adjustRightInd w:val="0"/>
        <w:spacing w:line="276" w:lineRule="auto"/>
        <w:ind w:left="284"/>
        <w:jc w:val="both"/>
        <w:rPr>
          <w:rFonts w:eastAsiaTheme="minorHAnsi"/>
          <w:b/>
          <w:bCs/>
          <w:sz w:val="24"/>
          <w:szCs w:val="24"/>
          <w:lang w:eastAsia="en-US"/>
        </w:rPr>
      </w:pPr>
      <w:r w:rsidRPr="00CB0303">
        <w:rPr>
          <w:rFonts w:eastAsiaTheme="minorHAnsi"/>
          <w:b/>
          <w:bCs/>
          <w:sz w:val="24"/>
          <w:szCs w:val="24"/>
          <w:lang w:eastAsia="en-US"/>
        </w:rPr>
        <w:t>Krasińskiego, Konarskiego</w:t>
      </w:r>
      <w:r>
        <w:rPr>
          <w:rFonts w:eastAsiaTheme="minorHAnsi"/>
          <w:b/>
          <w:bCs/>
          <w:sz w:val="24"/>
          <w:szCs w:val="24"/>
          <w:lang w:eastAsia="en-US"/>
        </w:rPr>
        <w:t>.</w:t>
      </w:r>
    </w:p>
    <w:p w:rsidR="00CB0303" w:rsidRDefault="00CB0303" w:rsidP="00CB0303">
      <w:pPr>
        <w:adjustRightInd w:val="0"/>
        <w:spacing w:line="276" w:lineRule="auto"/>
        <w:ind w:left="284"/>
        <w:jc w:val="both"/>
        <w:rPr>
          <w:rFonts w:eastAsiaTheme="minorHAnsi"/>
          <w:b/>
          <w:bCs/>
          <w:sz w:val="24"/>
          <w:szCs w:val="24"/>
          <w:lang w:eastAsia="en-US"/>
        </w:rPr>
      </w:pPr>
    </w:p>
    <w:p w:rsidR="00CB0303" w:rsidRDefault="00CB0303" w:rsidP="00CB0303">
      <w:pPr>
        <w:spacing w:line="276" w:lineRule="auto"/>
        <w:jc w:val="both"/>
        <w:rPr>
          <w:sz w:val="24"/>
          <w:szCs w:val="24"/>
        </w:rPr>
      </w:pPr>
      <w:r>
        <w:rPr>
          <w:sz w:val="24"/>
          <w:szCs w:val="24"/>
        </w:rPr>
        <w:t>Projekt uchwały omówił Zastępca Prezydenta Miasta Stanisław Grzesiak.</w:t>
      </w:r>
    </w:p>
    <w:p w:rsidR="00CB0303" w:rsidRDefault="00CB0303" w:rsidP="00CB0303">
      <w:pPr>
        <w:adjustRightInd w:val="0"/>
        <w:spacing w:line="276" w:lineRule="auto"/>
        <w:jc w:val="both"/>
        <w:rPr>
          <w:sz w:val="24"/>
          <w:szCs w:val="24"/>
        </w:rPr>
      </w:pPr>
    </w:p>
    <w:p w:rsidR="00CB0303" w:rsidRDefault="00CB0303" w:rsidP="00CB0303">
      <w:pPr>
        <w:spacing w:line="276" w:lineRule="auto"/>
        <w:jc w:val="both"/>
        <w:rPr>
          <w:sz w:val="24"/>
          <w:szCs w:val="24"/>
        </w:rPr>
      </w:pPr>
      <w:r>
        <w:rPr>
          <w:sz w:val="24"/>
          <w:szCs w:val="24"/>
        </w:rPr>
        <w:t>Komisja opowiedziała się za projektem uchwały w głosowaniu: 4 osoby „za”.</w:t>
      </w:r>
    </w:p>
    <w:p w:rsidR="00CB0303" w:rsidRDefault="00CB0303" w:rsidP="00CB0303">
      <w:pPr>
        <w:spacing w:line="276" w:lineRule="auto"/>
        <w:jc w:val="both"/>
        <w:rPr>
          <w:sz w:val="24"/>
          <w:szCs w:val="24"/>
        </w:rPr>
      </w:pPr>
    </w:p>
    <w:p w:rsidR="00CB0303" w:rsidRDefault="00CB0303" w:rsidP="00CB0303">
      <w:pPr>
        <w:spacing w:line="276" w:lineRule="auto"/>
        <w:jc w:val="both"/>
        <w:rPr>
          <w:rFonts w:eastAsiaTheme="minorHAnsi"/>
          <w:b/>
          <w:bCs/>
          <w:sz w:val="24"/>
          <w:szCs w:val="24"/>
          <w:lang w:eastAsia="en-US"/>
        </w:rPr>
      </w:pPr>
      <w:r>
        <w:rPr>
          <w:b/>
          <w:sz w:val="24"/>
          <w:szCs w:val="24"/>
        </w:rPr>
        <w:t xml:space="preserve">9) </w:t>
      </w:r>
      <w:r w:rsidR="006B6957" w:rsidRPr="006B6957">
        <w:rPr>
          <w:rFonts w:eastAsiaTheme="minorHAnsi"/>
          <w:b/>
          <w:bCs/>
          <w:sz w:val="24"/>
          <w:szCs w:val="24"/>
          <w:lang w:eastAsia="en-US"/>
        </w:rPr>
        <w:t>wyrażenia zgody na zawarcie porozumienia międzygminnego</w:t>
      </w:r>
      <w:r w:rsidR="006B6957">
        <w:rPr>
          <w:rFonts w:eastAsiaTheme="minorHAnsi"/>
          <w:b/>
          <w:bCs/>
          <w:sz w:val="24"/>
          <w:szCs w:val="24"/>
          <w:lang w:eastAsia="en-US"/>
        </w:rPr>
        <w:t>.</w:t>
      </w:r>
    </w:p>
    <w:p w:rsidR="006B6957" w:rsidRDefault="006B6957" w:rsidP="00CB0303">
      <w:pPr>
        <w:spacing w:line="276" w:lineRule="auto"/>
        <w:jc w:val="both"/>
        <w:rPr>
          <w:rFonts w:eastAsiaTheme="minorHAnsi"/>
          <w:b/>
          <w:bCs/>
          <w:sz w:val="24"/>
          <w:szCs w:val="24"/>
          <w:lang w:eastAsia="en-US"/>
        </w:rPr>
      </w:pPr>
    </w:p>
    <w:p w:rsidR="006B6957" w:rsidRDefault="006B6957" w:rsidP="006B6957">
      <w:pPr>
        <w:spacing w:line="276" w:lineRule="auto"/>
        <w:jc w:val="both"/>
        <w:rPr>
          <w:sz w:val="24"/>
          <w:szCs w:val="24"/>
        </w:rPr>
      </w:pPr>
      <w:r>
        <w:rPr>
          <w:sz w:val="24"/>
          <w:szCs w:val="24"/>
        </w:rPr>
        <w:t>Projekt uchwały omówił Zastępca Prezydenta Miasta Stanisław Grzesiak.</w:t>
      </w:r>
    </w:p>
    <w:p w:rsidR="006B6957" w:rsidRDefault="006B6957" w:rsidP="00CB0303">
      <w:pPr>
        <w:spacing w:line="276" w:lineRule="auto"/>
        <w:jc w:val="both"/>
        <w:rPr>
          <w:b/>
          <w:sz w:val="24"/>
          <w:szCs w:val="24"/>
        </w:rPr>
      </w:pPr>
    </w:p>
    <w:p w:rsidR="006B6957" w:rsidRDefault="006B6957" w:rsidP="006B6957">
      <w:pPr>
        <w:spacing w:line="276" w:lineRule="auto"/>
        <w:jc w:val="both"/>
        <w:rPr>
          <w:sz w:val="24"/>
          <w:szCs w:val="24"/>
        </w:rPr>
      </w:pPr>
      <w:r>
        <w:rPr>
          <w:sz w:val="24"/>
          <w:szCs w:val="24"/>
        </w:rPr>
        <w:t>Komisja opowiedziała się za projektem uchwały w głosowaniu: 4 osoby „za”.</w:t>
      </w:r>
    </w:p>
    <w:p w:rsidR="006B6957" w:rsidRDefault="006B6957" w:rsidP="00CB0303">
      <w:pPr>
        <w:spacing w:line="276" w:lineRule="auto"/>
        <w:jc w:val="both"/>
        <w:rPr>
          <w:b/>
          <w:sz w:val="24"/>
          <w:szCs w:val="24"/>
        </w:rPr>
      </w:pPr>
    </w:p>
    <w:p w:rsidR="006B6957" w:rsidRPr="006B6957" w:rsidRDefault="006B6957" w:rsidP="006B6957">
      <w:pPr>
        <w:autoSpaceDE w:val="0"/>
        <w:autoSpaceDN w:val="0"/>
        <w:adjustRightInd w:val="0"/>
        <w:ind w:left="426" w:hanging="426"/>
        <w:jc w:val="both"/>
        <w:rPr>
          <w:rFonts w:eastAsiaTheme="minorHAnsi"/>
          <w:b/>
          <w:bCs/>
          <w:sz w:val="24"/>
          <w:szCs w:val="24"/>
          <w:lang w:eastAsia="en-US"/>
        </w:rPr>
      </w:pPr>
      <w:r>
        <w:rPr>
          <w:b/>
          <w:sz w:val="24"/>
          <w:szCs w:val="24"/>
        </w:rPr>
        <w:t xml:space="preserve">10) </w:t>
      </w:r>
      <w:r w:rsidRPr="006B6957">
        <w:rPr>
          <w:rFonts w:eastAsiaTheme="minorHAnsi"/>
          <w:b/>
          <w:bCs/>
          <w:sz w:val="24"/>
          <w:szCs w:val="24"/>
          <w:lang w:eastAsia="en-US"/>
        </w:rPr>
        <w:t>przyjęcia Sprawozdania z realizacji „Programu Ochrony Środowiska dla Gminy Skarżysko-Kamienna” za lata 2007-2008.</w:t>
      </w:r>
    </w:p>
    <w:p w:rsidR="00CB0303" w:rsidRDefault="00CB0303" w:rsidP="00CB0303">
      <w:pPr>
        <w:adjustRightInd w:val="0"/>
        <w:spacing w:line="276" w:lineRule="auto"/>
        <w:jc w:val="both"/>
        <w:rPr>
          <w:sz w:val="24"/>
          <w:szCs w:val="24"/>
        </w:rPr>
      </w:pPr>
    </w:p>
    <w:p w:rsidR="006B6957" w:rsidRDefault="006B6957" w:rsidP="006B6957">
      <w:pPr>
        <w:spacing w:line="276" w:lineRule="auto"/>
        <w:jc w:val="both"/>
        <w:rPr>
          <w:sz w:val="24"/>
          <w:szCs w:val="24"/>
        </w:rPr>
      </w:pPr>
      <w:r>
        <w:rPr>
          <w:sz w:val="24"/>
          <w:szCs w:val="24"/>
        </w:rPr>
        <w:t>Projekt uchwały omówił Zastępca Prezydenta Miasta Stanisław Grzesiak.</w:t>
      </w:r>
    </w:p>
    <w:p w:rsidR="006B6957" w:rsidRDefault="006B6957" w:rsidP="00CB0303">
      <w:pPr>
        <w:adjustRightInd w:val="0"/>
        <w:spacing w:line="276" w:lineRule="auto"/>
        <w:jc w:val="both"/>
        <w:rPr>
          <w:sz w:val="24"/>
          <w:szCs w:val="24"/>
        </w:rPr>
      </w:pPr>
    </w:p>
    <w:p w:rsidR="006B6957" w:rsidRDefault="006B6957" w:rsidP="006B6957">
      <w:pPr>
        <w:spacing w:line="276" w:lineRule="auto"/>
        <w:jc w:val="both"/>
        <w:rPr>
          <w:sz w:val="24"/>
          <w:szCs w:val="24"/>
        </w:rPr>
      </w:pPr>
      <w:r>
        <w:rPr>
          <w:sz w:val="24"/>
          <w:szCs w:val="24"/>
        </w:rPr>
        <w:t>Komisja opowiedziała się za projektem uchwały w głosowaniu: 4 osoby „za”.</w:t>
      </w:r>
    </w:p>
    <w:p w:rsidR="006B6957" w:rsidRPr="006B6957" w:rsidRDefault="006B6957" w:rsidP="006B6957">
      <w:pPr>
        <w:autoSpaceDE w:val="0"/>
        <w:autoSpaceDN w:val="0"/>
        <w:adjustRightInd w:val="0"/>
        <w:ind w:left="426" w:hanging="426"/>
        <w:jc w:val="both"/>
        <w:rPr>
          <w:rFonts w:eastAsiaTheme="minorHAnsi"/>
          <w:b/>
          <w:bCs/>
          <w:sz w:val="24"/>
          <w:szCs w:val="24"/>
          <w:lang w:eastAsia="en-US"/>
        </w:rPr>
      </w:pPr>
      <w:r>
        <w:rPr>
          <w:b/>
          <w:sz w:val="24"/>
          <w:szCs w:val="24"/>
        </w:rPr>
        <w:lastRenderedPageBreak/>
        <w:t>11</w:t>
      </w:r>
      <w:r w:rsidRPr="006B6957">
        <w:rPr>
          <w:b/>
          <w:sz w:val="24"/>
          <w:szCs w:val="24"/>
        </w:rPr>
        <w:t xml:space="preserve">) </w:t>
      </w:r>
      <w:r w:rsidRPr="006B6957">
        <w:rPr>
          <w:rFonts w:eastAsiaTheme="minorHAnsi"/>
          <w:b/>
          <w:bCs/>
          <w:sz w:val="24"/>
          <w:szCs w:val="24"/>
          <w:lang w:eastAsia="en-US"/>
        </w:rPr>
        <w:t>przyjęcia Sprawozdania z realizacji „Programu Ochrony Środowiska dla Gminy Skarżysko-Kamienna” za lata 2009-2010.</w:t>
      </w:r>
    </w:p>
    <w:p w:rsidR="007C6423" w:rsidRPr="00B26114" w:rsidRDefault="007C6423" w:rsidP="00B134DC">
      <w:pPr>
        <w:autoSpaceDE w:val="0"/>
        <w:autoSpaceDN w:val="0"/>
        <w:adjustRightInd w:val="0"/>
        <w:spacing w:line="276" w:lineRule="auto"/>
        <w:jc w:val="both"/>
        <w:rPr>
          <w:rFonts w:eastAsiaTheme="minorHAnsi"/>
          <w:bCs/>
          <w:sz w:val="24"/>
          <w:szCs w:val="24"/>
          <w:lang w:eastAsia="en-US"/>
        </w:rPr>
      </w:pPr>
    </w:p>
    <w:p w:rsidR="006B6957" w:rsidRDefault="006B6957" w:rsidP="006B6957">
      <w:pPr>
        <w:spacing w:line="276" w:lineRule="auto"/>
        <w:jc w:val="both"/>
        <w:rPr>
          <w:sz w:val="24"/>
          <w:szCs w:val="24"/>
        </w:rPr>
      </w:pPr>
      <w:r>
        <w:rPr>
          <w:sz w:val="24"/>
          <w:szCs w:val="24"/>
        </w:rPr>
        <w:t>Projekt uchwały omówił Zastępca Prezydenta Miasta Stanisław Grzesiak.</w:t>
      </w:r>
    </w:p>
    <w:p w:rsidR="00B26114" w:rsidRPr="00B26114" w:rsidRDefault="00B26114" w:rsidP="00B26114">
      <w:pPr>
        <w:autoSpaceDE w:val="0"/>
        <w:autoSpaceDN w:val="0"/>
        <w:adjustRightInd w:val="0"/>
        <w:ind w:left="284" w:hanging="284"/>
        <w:jc w:val="both"/>
        <w:rPr>
          <w:rFonts w:eastAsiaTheme="minorHAnsi"/>
          <w:b/>
          <w:bCs/>
          <w:sz w:val="24"/>
          <w:szCs w:val="24"/>
          <w:lang w:eastAsia="en-US"/>
        </w:rPr>
      </w:pPr>
    </w:p>
    <w:p w:rsidR="00B26114" w:rsidRDefault="006B6957" w:rsidP="00C33024">
      <w:pPr>
        <w:spacing w:line="276" w:lineRule="auto"/>
        <w:jc w:val="both"/>
        <w:rPr>
          <w:sz w:val="24"/>
          <w:szCs w:val="24"/>
        </w:rPr>
      </w:pPr>
      <w:r>
        <w:rPr>
          <w:sz w:val="24"/>
          <w:szCs w:val="24"/>
        </w:rPr>
        <w:t>Komisja opowiedziała się za projektem uchwały w głosowaniu: 4 osoby „za”.</w:t>
      </w:r>
    </w:p>
    <w:p w:rsidR="006B6957" w:rsidRDefault="006B6957" w:rsidP="00C33024">
      <w:pPr>
        <w:spacing w:line="276" w:lineRule="auto"/>
        <w:jc w:val="both"/>
        <w:rPr>
          <w:sz w:val="24"/>
          <w:szCs w:val="24"/>
        </w:rPr>
      </w:pPr>
    </w:p>
    <w:p w:rsidR="006B6957" w:rsidRPr="006B6957" w:rsidRDefault="006B6957" w:rsidP="006B6957">
      <w:pPr>
        <w:autoSpaceDE w:val="0"/>
        <w:autoSpaceDN w:val="0"/>
        <w:adjustRightInd w:val="0"/>
        <w:ind w:left="426" w:hanging="426"/>
        <w:jc w:val="both"/>
        <w:rPr>
          <w:rFonts w:eastAsiaTheme="minorHAnsi"/>
          <w:b/>
          <w:bCs/>
          <w:sz w:val="24"/>
          <w:szCs w:val="24"/>
          <w:lang w:eastAsia="en-US"/>
        </w:rPr>
      </w:pPr>
      <w:r>
        <w:rPr>
          <w:b/>
          <w:sz w:val="24"/>
          <w:szCs w:val="24"/>
        </w:rPr>
        <w:t xml:space="preserve">12) </w:t>
      </w:r>
      <w:r w:rsidRPr="006B6957">
        <w:rPr>
          <w:rFonts w:eastAsiaTheme="minorHAnsi"/>
          <w:b/>
          <w:bCs/>
          <w:sz w:val="24"/>
          <w:szCs w:val="24"/>
          <w:lang w:eastAsia="en-US"/>
        </w:rPr>
        <w:t xml:space="preserve">upoważnienia Prezydenta Miasta Skarżyska – Kamiennej do zaciągnięcia zobowiązań na lata 2012-2014 z tytułu realizacji umów użytkowania i dzierżawy części nieruchomości (dz. 60/2, 60/5, 60/7, 60/6,60/8 ark. 41 </w:t>
      </w:r>
      <w:proofErr w:type="spellStart"/>
      <w:r w:rsidRPr="006B6957">
        <w:rPr>
          <w:rFonts w:eastAsiaTheme="minorHAnsi"/>
          <w:b/>
          <w:bCs/>
          <w:sz w:val="24"/>
          <w:szCs w:val="24"/>
          <w:lang w:eastAsia="en-US"/>
        </w:rPr>
        <w:t>obr</w:t>
      </w:r>
      <w:proofErr w:type="spellEnd"/>
      <w:r w:rsidRPr="006B6957">
        <w:rPr>
          <w:rFonts w:eastAsiaTheme="minorHAnsi"/>
          <w:b/>
          <w:bCs/>
          <w:sz w:val="24"/>
          <w:szCs w:val="24"/>
          <w:lang w:eastAsia="en-US"/>
        </w:rPr>
        <w:t>. 9 Zachodnie), celem wykonania robót związanych z remontem kładki dla pieszych nad rzeką Kamienną w km 121+560 w rejonie ul. Brzozowej w Skarżysku-Kamiennej.</w:t>
      </w:r>
    </w:p>
    <w:p w:rsidR="002B5216" w:rsidRDefault="002B5216" w:rsidP="006B6957">
      <w:pPr>
        <w:spacing w:line="276" w:lineRule="auto"/>
        <w:jc w:val="both"/>
        <w:rPr>
          <w:b/>
          <w:sz w:val="24"/>
        </w:rPr>
      </w:pPr>
    </w:p>
    <w:p w:rsidR="00B95C10" w:rsidRDefault="00B95C10" w:rsidP="00B95C10">
      <w:pPr>
        <w:spacing w:line="276" w:lineRule="auto"/>
        <w:jc w:val="both"/>
        <w:rPr>
          <w:sz w:val="24"/>
          <w:szCs w:val="24"/>
        </w:rPr>
      </w:pPr>
      <w:r>
        <w:rPr>
          <w:sz w:val="24"/>
          <w:szCs w:val="24"/>
        </w:rPr>
        <w:t>Projekt uchwały omówił Zastępca Prezydenta Miasta Stanisław Grzesiak.</w:t>
      </w:r>
    </w:p>
    <w:p w:rsidR="006B6957" w:rsidRDefault="006B6957" w:rsidP="006B6957">
      <w:pPr>
        <w:spacing w:line="276" w:lineRule="auto"/>
        <w:jc w:val="both"/>
        <w:rPr>
          <w:sz w:val="24"/>
        </w:rPr>
      </w:pPr>
    </w:p>
    <w:p w:rsidR="00B95C10" w:rsidRDefault="00B95C10" w:rsidP="00B95C10">
      <w:pPr>
        <w:spacing w:line="276" w:lineRule="auto"/>
        <w:jc w:val="both"/>
        <w:rPr>
          <w:sz w:val="24"/>
          <w:szCs w:val="24"/>
        </w:rPr>
      </w:pPr>
      <w:r>
        <w:rPr>
          <w:sz w:val="24"/>
          <w:szCs w:val="24"/>
        </w:rPr>
        <w:t>Komisja opowiedziała się za projektem uchwały w głosowaniu: 4 osoby „za”.</w:t>
      </w:r>
    </w:p>
    <w:p w:rsidR="00B95C10" w:rsidRDefault="00B95C10" w:rsidP="006B6957">
      <w:pPr>
        <w:spacing w:line="276" w:lineRule="auto"/>
        <w:jc w:val="both"/>
        <w:rPr>
          <w:sz w:val="24"/>
        </w:rPr>
      </w:pPr>
    </w:p>
    <w:p w:rsidR="00B95C10" w:rsidRPr="00B95C10" w:rsidRDefault="00B95C10" w:rsidP="00B95C10">
      <w:pPr>
        <w:autoSpaceDE w:val="0"/>
        <w:autoSpaceDN w:val="0"/>
        <w:adjustRightInd w:val="0"/>
        <w:ind w:left="426" w:hanging="426"/>
        <w:jc w:val="both"/>
        <w:rPr>
          <w:rFonts w:eastAsiaTheme="minorHAnsi"/>
          <w:b/>
          <w:bCs/>
          <w:sz w:val="24"/>
          <w:szCs w:val="24"/>
          <w:lang w:eastAsia="en-US"/>
        </w:rPr>
      </w:pPr>
      <w:r>
        <w:rPr>
          <w:b/>
          <w:sz w:val="24"/>
        </w:rPr>
        <w:t xml:space="preserve">13) </w:t>
      </w:r>
      <w:r w:rsidRPr="00B95C10">
        <w:rPr>
          <w:rFonts w:eastAsiaTheme="minorHAnsi"/>
          <w:b/>
          <w:bCs/>
          <w:sz w:val="24"/>
          <w:szCs w:val="24"/>
          <w:lang w:eastAsia="en-US"/>
        </w:rPr>
        <w:t>wyrażenia zgody na wystąpienie z wnioskiem do Wojewody Świętokrzyskiego o nieodpłatne przekazanie Gminie Skarżysko-Kamienna nieruchomości gruntowej, położonej w Skarżysku-Kamiennej przy ul. Niepodległości, stanowiącej własność Skarbu Państwa.</w:t>
      </w:r>
    </w:p>
    <w:p w:rsidR="002B5216" w:rsidRDefault="002B5216" w:rsidP="00C33024">
      <w:pPr>
        <w:spacing w:line="276" w:lineRule="auto"/>
        <w:jc w:val="both"/>
        <w:rPr>
          <w:b/>
          <w:sz w:val="24"/>
          <w:szCs w:val="24"/>
        </w:rPr>
      </w:pPr>
    </w:p>
    <w:p w:rsidR="00B95C10" w:rsidRDefault="00B95C10" w:rsidP="00B95C10">
      <w:pPr>
        <w:spacing w:line="276" w:lineRule="auto"/>
        <w:jc w:val="both"/>
        <w:rPr>
          <w:sz w:val="24"/>
          <w:szCs w:val="24"/>
        </w:rPr>
      </w:pPr>
      <w:r>
        <w:rPr>
          <w:sz w:val="24"/>
          <w:szCs w:val="24"/>
        </w:rPr>
        <w:t>Projekt uchwały omówił Zastępca Prezydenta Miasta Stanisław Grzesiak.</w:t>
      </w:r>
    </w:p>
    <w:p w:rsidR="00B95C10" w:rsidRDefault="00B95C10" w:rsidP="00C33024">
      <w:pPr>
        <w:spacing w:line="276" w:lineRule="auto"/>
        <w:jc w:val="both"/>
        <w:rPr>
          <w:sz w:val="24"/>
          <w:szCs w:val="24"/>
        </w:rPr>
      </w:pPr>
    </w:p>
    <w:p w:rsidR="00B95C10" w:rsidRDefault="00B95C10" w:rsidP="00B95C10">
      <w:pPr>
        <w:spacing w:line="276" w:lineRule="auto"/>
        <w:jc w:val="both"/>
        <w:rPr>
          <w:sz w:val="24"/>
          <w:szCs w:val="24"/>
        </w:rPr>
      </w:pPr>
      <w:r>
        <w:rPr>
          <w:sz w:val="24"/>
          <w:szCs w:val="24"/>
        </w:rPr>
        <w:t>Komisja opowiedziała się za projektem uchwały w głosowaniu: 4 osoby „za”.</w:t>
      </w:r>
    </w:p>
    <w:p w:rsidR="00B95C10" w:rsidRDefault="00B95C10" w:rsidP="00C33024">
      <w:pPr>
        <w:spacing w:line="276" w:lineRule="auto"/>
        <w:jc w:val="both"/>
        <w:rPr>
          <w:sz w:val="24"/>
          <w:szCs w:val="24"/>
        </w:rPr>
      </w:pPr>
    </w:p>
    <w:p w:rsidR="00B95C10" w:rsidRPr="00B95C10" w:rsidRDefault="00B95C10" w:rsidP="00B95C10">
      <w:pPr>
        <w:spacing w:line="276" w:lineRule="auto"/>
        <w:ind w:left="426" w:hanging="426"/>
        <w:jc w:val="both"/>
        <w:rPr>
          <w:b/>
          <w:sz w:val="24"/>
          <w:szCs w:val="24"/>
        </w:rPr>
      </w:pPr>
      <w:r>
        <w:rPr>
          <w:b/>
          <w:sz w:val="24"/>
          <w:szCs w:val="24"/>
        </w:rPr>
        <w:t xml:space="preserve">14) sprzedaży w drodze </w:t>
      </w:r>
      <w:proofErr w:type="spellStart"/>
      <w:r>
        <w:rPr>
          <w:b/>
          <w:sz w:val="24"/>
          <w:szCs w:val="24"/>
        </w:rPr>
        <w:t>bezprzetargowej</w:t>
      </w:r>
      <w:proofErr w:type="spellEnd"/>
      <w:r>
        <w:rPr>
          <w:b/>
          <w:sz w:val="24"/>
          <w:szCs w:val="24"/>
        </w:rPr>
        <w:t xml:space="preserve"> działki gruntu położonej w Skarżysku-Kamiennej przy ul. Kossaka.</w:t>
      </w:r>
    </w:p>
    <w:p w:rsidR="002B5216" w:rsidRDefault="002B5216" w:rsidP="00C33024">
      <w:pPr>
        <w:spacing w:line="276" w:lineRule="auto"/>
        <w:jc w:val="both"/>
        <w:rPr>
          <w:b/>
          <w:sz w:val="24"/>
        </w:rPr>
      </w:pPr>
    </w:p>
    <w:p w:rsidR="00B95C10" w:rsidRDefault="00B95C10" w:rsidP="00B95C10">
      <w:pPr>
        <w:spacing w:line="276" w:lineRule="auto"/>
        <w:jc w:val="both"/>
        <w:rPr>
          <w:sz w:val="24"/>
          <w:szCs w:val="24"/>
        </w:rPr>
      </w:pPr>
      <w:r>
        <w:rPr>
          <w:sz w:val="24"/>
          <w:szCs w:val="24"/>
        </w:rPr>
        <w:t>Projekt uchwały omówił Zastępca Prezydenta Miasta Stanisław Grzesiak.</w:t>
      </w:r>
    </w:p>
    <w:p w:rsidR="00B95C10" w:rsidRDefault="00B95C10" w:rsidP="00C33024">
      <w:pPr>
        <w:spacing w:line="276" w:lineRule="auto"/>
        <w:jc w:val="both"/>
        <w:rPr>
          <w:b/>
          <w:sz w:val="24"/>
        </w:rPr>
      </w:pPr>
    </w:p>
    <w:p w:rsidR="00B95C10" w:rsidRDefault="00B95C10" w:rsidP="00B95C10">
      <w:pPr>
        <w:spacing w:line="276" w:lineRule="auto"/>
        <w:jc w:val="both"/>
        <w:rPr>
          <w:sz w:val="24"/>
          <w:szCs w:val="24"/>
        </w:rPr>
      </w:pPr>
      <w:r>
        <w:rPr>
          <w:sz w:val="24"/>
          <w:szCs w:val="24"/>
        </w:rPr>
        <w:t>Komisja opowiedziała się za projektem uchwały w głosowaniu: 4 osoby „za”.</w:t>
      </w:r>
    </w:p>
    <w:p w:rsidR="00B95C10" w:rsidRDefault="00B95C10" w:rsidP="00C33024">
      <w:pPr>
        <w:spacing w:line="276" w:lineRule="auto"/>
        <w:jc w:val="both"/>
        <w:rPr>
          <w:b/>
          <w:sz w:val="24"/>
        </w:rPr>
      </w:pPr>
    </w:p>
    <w:p w:rsidR="00B95C10" w:rsidRDefault="00B95C10" w:rsidP="00B95C10">
      <w:pPr>
        <w:spacing w:line="276" w:lineRule="auto"/>
        <w:ind w:left="426" w:hanging="426"/>
        <w:jc w:val="both"/>
        <w:rPr>
          <w:rFonts w:eastAsiaTheme="minorHAnsi"/>
          <w:b/>
          <w:bCs/>
          <w:sz w:val="24"/>
          <w:szCs w:val="24"/>
          <w:lang w:eastAsia="en-US"/>
        </w:rPr>
      </w:pPr>
      <w:r>
        <w:rPr>
          <w:b/>
          <w:sz w:val="24"/>
        </w:rPr>
        <w:t xml:space="preserve">15) </w:t>
      </w:r>
      <w:r w:rsidRPr="00B95C10">
        <w:rPr>
          <w:rFonts w:eastAsiaTheme="minorHAnsi"/>
          <w:b/>
          <w:bCs/>
          <w:sz w:val="24"/>
          <w:szCs w:val="24"/>
          <w:lang w:eastAsia="en-US"/>
        </w:rPr>
        <w:t>powołania doraźnej Komisji Inwentaryzacyjnej Mienia Komunalnego na terenie miasta.</w:t>
      </w:r>
    </w:p>
    <w:p w:rsidR="00B95C10" w:rsidRDefault="00B95C10" w:rsidP="00B95C10">
      <w:pPr>
        <w:spacing w:line="276" w:lineRule="auto"/>
        <w:ind w:left="426" w:hanging="426"/>
        <w:jc w:val="both"/>
        <w:rPr>
          <w:b/>
          <w:sz w:val="24"/>
          <w:szCs w:val="24"/>
        </w:rPr>
      </w:pPr>
    </w:p>
    <w:p w:rsidR="00B95C10" w:rsidRDefault="00B95C10" w:rsidP="00B95C10">
      <w:pPr>
        <w:spacing w:line="276" w:lineRule="auto"/>
        <w:jc w:val="both"/>
        <w:rPr>
          <w:sz w:val="24"/>
          <w:szCs w:val="24"/>
        </w:rPr>
      </w:pPr>
      <w:r>
        <w:rPr>
          <w:sz w:val="24"/>
          <w:szCs w:val="24"/>
        </w:rPr>
        <w:t>Projekt uchwały omówił Zastępca Prezydenta Miasta Stanisław Grzesiak.</w:t>
      </w:r>
    </w:p>
    <w:p w:rsidR="00B95C10" w:rsidRDefault="00B95C10" w:rsidP="00B95C10">
      <w:pPr>
        <w:spacing w:line="276" w:lineRule="auto"/>
        <w:ind w:left="426" w:hanging="426"/>
        <w:jc w:val="both"/>
        <w:rPr>
          <w:sz w:val="24"/>
          <w:szCs w:val="24"/>
        </w:rPr>
      </w:pPr>
    </w:p>
    <w:p w:rsidR="00B95C10" w:rsidRDefault="00B95C10" w:rsidP="00B95C10">
      <w:pPr>
        <w:spacing w:line="276" w:lineRule="auto"/>
        <w:jc w:val="both"/>
        <w:rPr>
          <w:sz w:val="24"/>
          <w:szCs w:val="24"/>
        </w:rPr>
      </w:pPr>
      <w:r>
        <w:rPr>
          <w:sz w:val="24"/>
          <w:szCs w:val="24"/>
        </w:rPr>
        <w:t>Komisja opowiedziała się za projektem uchwały w głosowaniu: 4 osoby „za”.</w:t>
      </w:r>
    </w:p>
    <w:p w:rsidR="00B95C10" w:rsidRDefault="00B95C10" w:rsidP="00B95C10">
      <w:pPr>
        <w:spacing w:line="276" w:lineRule="auto"/>
        <w:ind w:left="426" w:hanging="426"/>
        <w:jc w:val="both"/>
        <w:rPr>
          <w:sz w:val="24"/>
          <w:szCs w:val="24"/>
        </w:rPr>
      </w:pPr>
    </w:p>
    <w:p w:rsidR="00B95C10" w:rsidRPr="00B95C10" w:rsidRDefault="00B95C10" w:rsidP="00B95C10">
      <w:pPr>
        <w:autoSpaceDE w:val="0"/>
        <w:autoSpaceDN w:val="0"/>
        <w:adjustRightInd w:val="0"/>
        <w:ind w:left="426" w:hanging="426"/>
        <w:jc w:val="both"/>
        <w:rPr>
          <w:rFonts w:ascii="TimesNewRomanPS-BoldMT" w:eastAsiaTheme="minorHAnsi" w:hAnsi="TimesNewRomanPS-BoldMT" w:cs="TimesNewRomanPS-BoldMT"/>
          <w:b/>
          <w:bCs/>
          <w:sz w:val="22"/>
          <w:szCs w:val="22"/>
          <w:lang w:eastAsia="en-US"/>
        </w:rPr>
      </w:pPr>
      <w:r>
        <w:rPr>
          <w:b/>
          <w:sz w:val="24"/>
          <w:szCs w:val="24"/>
        </w:rPr>
        <w:t>16</w:t>
      </w:r>
      <w:r w:rsidRPr="00B95C10">
        <w:rPr>
          <w:b/>
          <w:sz w:val="24"/>
          <w:szCs w:val="24"/>
        </w:rPr>
        <w:t xml:space="preserve">) </w:t>
      </w:r>
      <w:r w:rsidRPr="00B95C10">
        <w:rPr>
          <w:rFonts w:eastAsiaTheme="minorHAnsi"/>
          <w:b/>
          <w:bCs/>
          <w:sz w:val="24"/>
          <w:szCs w:val="24"/>
          <w:lang w:eastAsia="en-US"/>
        </w:rPr>
        <w:t>zmiany Uchwały Nr XVII/100/2007 Rady Miasta Skarżyska-Kamiennej z dnia 29 listopada 2007 roku w sprawie utworzenia jednostki organizacyjnej pn. Zarząd Zasobów Komunalnych w Skarżysku-Kamiennej oraz nadania utworzonej jednostce Statutu.</w:t>
      </w:r>
    </w:p>
    <w:p w:rsidR="002B5216" w:rsidRDefault="002B5216" w:rsidP="00C33024">
      <w:pPr>
        <w:spacing w:line="276" w:lineRule="auto"/>
        <w:jc w:val="both"/>
        <w:rPr>
          <w:b/>
          <w:sz w:val="24"/>
        </w:rPr>
      </w:pPr>
    </w:p>
    <w:p w:rsidR="00B95C10" w:rsidRDefault="00B95C10" w:rsidP="00B95C10">
      <w:pPr>
        <w:spacing w:line="276" w:lineRule="auto"/>
        <w:jc w:val="both"/>
        <w:rPr>
          <w:sz w:val="24"/>
          <w:szCs w:val="24"/>
        </w:rPr>
      </w:pPr>
      <w:r>
        <w:rPr>
          <w:sz w:val="24"/>
          <w:szCs w:val="24"/>
        </w:rPr>
        <w:t>Projekt uchwały omówił Zastępca Prezydenta Miasta Stanisław Grzesiak.</w:t>
      </w:r>
    </w:p>
    <w:p w:rsidR="00B95C10" w:rsidRDefault="00B95C10" w:rsidP="00C33024">
      <w:pPr>
        <w:spacing w:line="276" w:lineRule="auto"/>
        <w:jc w:val="both"/>
        <w:rPr>
          <w:sz w:val="24"/>
        </w:rPr>
      </w:pPr>
    </w:p>
    <w:p w:rsidR="00B95C10" w:rsidRDefault="00B95C10" w:rsidP="00C33024">
      <w:pPr>
        <w:spacing w:line="276" w:lineRule="auto"/>
        <w:jc w:val="both"/>
        <w:rPr>
          <w:sz w:val="24"/>
          <w:szCs w:val="24"/>
        </w:rPr>
      </w:pPr>
      <w:r>
        <w:rPr>
          <w:sz w:val="24"/>
          <w:szCs w:val="24"/>
        </w:rPr>
        <w:t>Komisja opowiedziała się za projektem uchwały w głosowaniu: 4 osoby „za”.</w:t>
      </w:r>
    </w:p>
    <w:p w:rsidR="00B95C10" w:rsidRDefault="00B95C10" w:rsidP="00604F07">
      <w:pPr>
        <w:autoSpaceDE w:val="0"/>
        <w:autoSpaceDN w:val="0"/>
        <w:adjustRightInd w:val="0"/>
        <w:ind w:left="426" w:hanging="426"/>
        <w:jc w:val="both"/>
        <w:rPr>
          <w:rFonts w:eastAsiaTheme="minorHAnsi"/>
          <w:b/>
          <w:bCs/>
          <w:sz w:val="24"/>
          <w:szCs w:val="24"/>
          <w:lang w:eastAsia="en-US"/>
        </w:rPr>
      </w:pPr>
      <w:r>
        <w:rPr>
          <w:b/>
          <w:sz w:val="24"/>
          <w:szCs w:val="24"/>
        </w:rPr>
        <w:lastRenderedPageBreak/>
        <w:t xml:space="preserve">17) </w:t>
      </w:r>
      <w:r w:rsidR="00604F07" w:rsidRPr="00604F07">
        <w:rPr>
          <w:rFonts w:eastAsiaTheme="minorHAnsi"/>
          <w:b/>
          <w:bCs/>
          <w:sz w:val="24"/>
          <w:szCs w:val="24"/>
          <w:lang w:eastAsia="en-US"/>
        </w:rPr>
        <w:t>odwołania z funkcji ławnika Sądu Rejonowego w Skarżysku – Kamiennej Pana Ryszarda Kądzieli.</w:t>
      </w:r>
    </w:p>
    <w:p w:rsidR="00604F07" w:rsidRDefault="00604F07" w:rsidP="00604F07">
      <w:pPr>
        <w:autoSpaceDE w:val="0"/>
        <w:autoSpaceDN w:val="0"/>
        <w:adjustRightInd w:val="0"/>
        <w:ind w:left="426" w:hanging="426"/>
        <w:jc w:val="both"/>
        <w:rPr>
          <w:rFonts w:eastAsiaTheme="minorHAnsi"/>
          <w:b/>
          <w:bCs/>
          <w:sz w:val="24"/>
          <w:szCs w:val="24"/>
          <w:lang w:eastAsia="en-US"/>
        </w:rPr>
      </w:pPr>
    </w:p>
    <w:p w:rsidR="00604F07" w:rsidRPr="00604F07" w:rsidRDefault="00604F07" w:rsidP="00604F07">
      <w:pPr>
        <w:autoSpaceDE w:val="0"/>
        <w:autoSpaceDN w:val="0"/>
        <w:adjustRightInd w:val="0"/>
        <w:ind w:left="426" w:hanging="426"/>
        <w:jc w:val="both"/>
        <w:rPr>
          <w:rFonts w:eastAsiaTheme="minorHAnsi"/>
          <w:bCs/>
          <w:sz w:val="24"/>
          <w:szCs w:val="24"/>
          <w:lang w:eastAsia="en-US"/>
        </w:rPr>
      </w:pPr>
    </w:p>
    <w:p w:rsidR="00604F07" w:rsidRDefault="00604F07" w:rsidP="00604F07">
      <w:pPr>
        <w:spacing w:line="276" w:lineRule="auto"/>
        <w:jc w:val="both"/>
        <w:rPr>
          <w:sz w:val="24"/>
          <w:szCs w:val="24"/>
        </w:rPr>
      </w:pPr>
      <w:r>
        <w:rPr>
          <w:sz w:val="24"/>
          <w:szCs w:val="24"/>
        </w:rPr>
        <w:t>Projekt uchwały omówił Zastępca Prezydenta Miasta Stanisław Grzesiak.</w:t>
      </w:r>
    </w:p>
    <w:p w:rsidR="002B5216" w:rsidRDefault="002B5216" w:rsidP="00C33024">
      <w:pPr>
        <w:spacing w:line="276" w:lineRule="auto"/>
        <w:jc w:val="both"/>
        <w:rPr>
          <w:b/>
          <w:sz w:val="24"/>
        </w:rPr>
      </w:pPr>
    </w:p>
    <w:p w:rsidR="00604F07" w:rsidRDefault="00604F07" w:rsidP="00604F07">
      <w:pPr>
        <w:spacing w:line="276" w:lineRule="auto"/>
        <w:jc w:val="both"/>
        <w:rPr>
          <w:sz w:val="24"/>
          <w:szCs w:val="24"/>
        </w:rPr>
      </w:pPr>
      <w:r>
        <w:rPr>
          <w:sz w:val="24"/>
          <w:szCs w:val="24"/>
        </w:rPr>
        <w:t>Komisja opowiedziała się za projektem uchwały w głosowaniu: 4 osoby „za”.</w:t>
      </w:r>
    </w:p>
    <w:p w:rsidR="00604F07" w:rsidRDefault="00604F07" w:rsidP="00C33024">
      <w:pPr>
        <w:spacing w:line="276" w:lineRule="auto"/>
        <w:jc w:val="both"/>
        <w:rPr>
          <w:b/>
          <w:sz w:val="24"/>
        </w:rPr>
      </w:pPr>
    </w:p>
    <w:p w:rsidR="00604F07" w:rsidRDefault="00604F07" w:rsidP="00604F07">
      <w:pPr>
        <w:autoSpaceDE w:val="0"/>
        <w:autoSpaceDN w:val="0"/>
        <w:adjustRightInd w:val="0"/>
        <w:ind w:left="426" w:hanging="426"/>
        <w:jc w:val="both"/>
        <w:rPr>
          <w:rFonts w:eastAsiaTheme="minorHAnsi"/>
          <w:b/>
          <w:bCs/>
          <w:sz w:val="24"/>
          <w:szCs w:val="24"/>
          <w:lang w:eastAsia="en-US"/>
        </w:rPr>
      </w:pPr>
      <w:r>
        <w:rPr>
          <w:b/>
          <w:sz w:val="24"/>
        </w:rPr>
        <w:t xml:space="preserve">18) </w:t>
      </w:r>
      <w:r w:rsidRPr="00604F07">
        <w:rPr>
          <w:rFonts w:eastAsiaTheme="minorHAnsi"/>
          <w:b/>
          <w:bCs/>
          <w:sz w:val="24"/>
          <w:szCs w:val="24"/>
          <w:lang w:eastAsia="en-US"/>
        </w:rPr>
        <w:t>miejscowego planu zagospodarowania przestrzennego „Kopernika po wschodniej stronie” na terenie miasta Skarżyska-Kamiennej.</w:t>
      </w:r>
    </w:p>
    <w:p w:rsidR="00604F07" w:rsidRDefault="00604F07" w:rsidP="00604F07">
      <w:pPr>
        <w:autoSpaceDE w:val="0"/>
        <w:autoSpaceDN w:val="0"/>
        <w:adjustRightInd w:val="0"/>
        <w:ind w:left="426" w:hanging="426"/>
        <w:jc w:val="both"/>
        <w:rPr>
          <w:rFonts w:eastAsiaTheme="minorHAnsi"/>
          <w:b/>
          <w:bCs/>
          <w:sz w:val="24"/>
          <w:szCs w:val="24"/>
          <w:lang w:eastAsia="en-US"/>
        </w:rPr>
      </w:pPr>
    </w:p>
    <w:p w:rsidR="00AD1BA5" w:rsidRDefault="00AD1BA5" w:rsidP="00AD1BA5">
      <w:pPr>
        <w:spacing w:line="276" w:lineRule="auto"/>
        <w:jc w:val="both"/>
        <w:rPr>
          <w:sz w:val="24"/>
          <w:szCs w:val="24"/>
        </w:rPr>
      </w:pPr>
      <w:r>
        <w:rPr>
          <w:sz w:val="24"/>
          <w:szCs w:val="24"/>
        </w:rPr>
        <w:t>Projekt uchwały omówiła Naczelnik Wydziału Planowania Przestrzennego i Ochrony Środowiska p. Ewa Stachowicz.</w:t>
      </w:r>
    </w:p>
    <w:p w:rsidR="00604F07" w:rsidRDefault="00604F07" w:rsidP="00604F07">
      <w:pPr>
        <w:autoSpaceDE w:val="0"/>
        <w:autoSpaceDN w:val="0"/>
        <w:adjustRightInd w:val="0"/>
        <w:ind w:left="426" w:hanging="426"/>
        <w:jc w:val="both"/>
        <w:rPr>
          <w:rFonts w:eastAsiaTheme="minorHAnsi"/>
          <w:bCs/>
          <w:sz w:val="24"/>
          <w:szCs w:val="24"/>
          <w:lang w:eastAsia="en-US"/>
        </w:rPr>
      </w:pPr>
    </w:p>
    <w:p w:rsidR="00AD1BA5" w:rsidRDefault="00AD1BA5" w:rsidP="00AD1BA5">
      <w:pPr>
        <w:autoSpaceDE w:val="0"/>
        <w:autoSpaceDN w:val="0"/>
        <w:adjustRightInd w:val="0"/>
        <w:jc w:val="both"/>
        <w:rPr>
          <w:sz w:val="24"/>
        </w:rPr>
      </w:pPr>
      <w:r>
        <w:rPr>
          <w:sz w:val="24"/>
        </w:rPr>
        <w:t>P. Konrad Sokół – przewodniczący komisji zapytał na jakie lata jest tworzony plan zagospodarowania przestrzennego?</w:t>
      </w:r>
    </w:p>
    <w:p w:rsidR="00AD1BA5" w:rsidRDefault="00AD1BA5" w:rsidP="00AD1BA5">
      <w:pPr>
        <w:autoSpaceDE w:val="0"/>
        <w:autoSpaceDN w:val="0"/>
        <w:adjustRightInd w:val="0"/>
        <w:jc w:val="both"/>
        <w:rPr>
          <w:sz w:val="24"/>
        </w:rPr>
      </w:pPr>
    </w:p>
    <w:p w:rsidR="00AD1BA5" w:rsidRDefault="00AD1BA5" w:rsidP="00AD1BA5">
      <w:pPr>
        <w:spacing w:line="276" w:lineRule="auto"/>
        <w:jc w:val="both"/>
        <w:rPr>
          <w:sz w:val="24"/>
          <w:szCs w:val="24"/>
        </w:rPr>
      </w:pPr>
      <w:r>
        <w:rPr>
          <w:sz w:val="24"/>
          <w:szCs w:val="24"/>
        </w:rPr>
        <w:t>Naczelnik Wydziału Planowania Przestrzennego i Ochrony Środowiska p. Ewa Stachowicz wyjaśniła, że plany miejscowe sporządzone do 31.12.2003r. straciły swoją ważność. Na dzień dzisiejszy te plany, które są sporządzane nie mają terminu ważności.</w:t>
      </w:r>
    </w:p>
    <w:p w:rsidR="00AD1BA5" w:rsidRDefault="00AD1BA5" w:rsidP="00AD1BA5">
      <w:pPr>
        <w:spacing w:line="276" w:lineRule="auto"/>
        <w:jc w:val="both"/>
        <w:rPr>
          <w:sz w:val="24"/>
          <w:szCs w:val="24"/>
        </w:rPr>
      </w:pPr>
    </w:p>
    <w:p w:rsidR="00AD1BA5" w:rsidRDefault="00AD1BA5" w:rsidP="00AD1BA5">
      <w:pPr>
        <w:spacing w:line="276" w:lineRule="auto"/>
        <w:jc w:val="both"/>
        <w:rPr>
          <w:sz w:val="24"/>
          <w:szCs w:val="24"/>
        </w:rPr>
      </w:pPr>
      <w:r>
        <w:rPr>
          <w:sz w:val="24"/>
          <w:szCs w:val="24"/>
        </w:rPr>
        <w:t>Komisja opowiedziała się za projektem uchwały w głosowaniu: 4 osoby „za”.</w:t>
      </w:r>
    </w:p>
    <w:p w:rsidR="00AD1BA5" w:rsidRDefault="00AD1BA5" w:rsidP="00AD1BA5">
      <w:pPr>
        <w:spacing w:line="276" w:lineRule="auto"/>
        <w:jc w:val="both"/>
        <w:rPr>
          <w:sz w:val="24"/>
          <w:szCs w:val="24"/>
        </w:rPr>
      </w:pPr>
    </w:p>
    <w:p w:rsidR="00AD1BA5" w:rsidRPr="00AD1BA5" w:rsidRDefault="00AD1BA5" w:rsidP="00AD1BA5">
      <w:pPr>
        <w:autoSpaceDE w:val="0"/>
        <w:autoSpaceDN w:val="0"/>
        <w:adjustRightInd w:val="0"/>
        <w:ind w:left="567" w:hanging="567"/>
        <w:jc w:val="both"/>
        <w:rPr>
          <w:rFonts w:eastAsiaTheme="minorHAnsi"/>
          <w:b/>
          <w:bCs/>
          <w:sz w:val="24"/>
          <w:szCs w:val="24"/>
          <w:lang w:eastAsia="en-US"/>
        </w:rPr>
      </w:pPr>
      <w:r>
        <w:rPr>
          <w:b/>
          <w:sz w:val="24"/>
          <w:szCs w:val="24"/>
        </w:rPr>
        <w:t xml:space="preserve">19) </w:t>
      </w:r>
      <w:r w:rsidRPr="00AD1BA5">
        <w:rPr>
          <w:rFonts w:eastAsiaTheme="minorHAnsi"/>
          <w:b/>
          <w:bCs/>
          <w:sz w:val="24"/>
          <w:szCs w:val="24"/>
          <w:lang w:eastAsia="en-US"/>
        </w:rPr>
        <w:t>uchwalenia miejscowego planu zagospodarowania przestrzennego zwanego „Krakowska-Południowa” na terenie miasta Skarżyska-Kamiennej.</w:t>
      </w:r>
    </w:p>
    <w:p w:rsidR="00AD1BA5" w:rsidRDefault="00AD1BA5" w:rsidP="00AD1BA5">
      <w:pPr>
        <w:autoSpaceDE w:val="0"/>
        <w:autoSpaceDN w:val="0"/>
        <w:adjustRightInd w:val="0"/>
        <w:jc w:val="both"/>
        <w:rPr>
          <w:rFonts w:eastAsiaTheme="minorHAnsi"/>
          <w:bCs/>
          <w:sz w:val="24"/>
          <w:szCs w:val="24"/>
          <w:lang w:eastAsia="en-US"/>
        </w:rPr>
      </w:pPr>
    </w:p>
    <w:p w:rsidR="00AD1BA5" w:rsidRPr="00604F07" w:rsidRDefault="00AD1BA5" w:rsidP="00AD1BA5">
      <w:pPr>
        <w:autoSpaceDE w:val="0"/>
        <w:autoSpaceDN w:val="0"/>
        <w:adjustRightInd w:val="0"/>
        <w:jc w:val="both"/>
        <w:rPr>
          <w:rFonts w:eastAsiaTheme="minorHAnsi"/>
          <w:bCs/>
          <w:sz w:val="24"/>
          <w:szCs w:val="24"/>
          <w:lang w:eastAsia="en-US"/>
        </w:rPr>
      </w:pPr>
    </w:p>
    <w:p w:rsidR="00AD1BA5" w:rsidRDefault="00AD1BA5" w:rsidP="00AD1BA5">
      <w:pPr>
        <w:spacing w:line="276" w:lineRule="auto"/>
        <w:jc w:val="both"/>
        <w:rPr>
          <w:sz w:val="24"/>
          <w:szCs w:val="24"/>
        </w:rPr>
      </w:pPr>
      <w:r>
        <w:rPr>
          <w:sz w:val="24"/>
          <w:szCs w:val="24"/>
        </w:rPr>
        <w:t>Projekt uchwały omówiła Naczelnik Wydziału Planowania Przestrzennego i Ochrony Środowiska p. Ewa Stachowicz.</w:t>
      </w:r>
    </w:p>
    <w:p w:rsidR="002B5216" w:rsidRDefault="002B5216" w:rsidP="00C33024">
      <w:pPr>
        <w:spacing w:line="276" w:lineRule="auto"/>
        <w:jc w:val="both"/>
        <w:rPr>
          <w:b/>
          <w:sz w:val="24"/>
        </w:rPr>
      </w:pPr>
    </w:p>
    <w:p w:rsidR="00AD1BA5" w:rsidRDefault="00AD1BA5" w:rsidP="00AD1BA5">
      <w:pPr>
        <w:spacing w:line="276" w:lineRule="auto"/>
        <w:jc w:val="both"/>
        <w:rPr>
          <w:sz w:val="24"/>
          <w:szCs w:val="24"/>
        </w:rPr>
      </w:pPr>
      <w:r>
        <w:rPr>
          <w:sz w:val="24"/>
          <w:szCs w:val="24"/>
        </w:rPr>
        <w:t>Komisja opowiedziała się za projektem uchwały w głosowaniu: 4 osoby „za”.</w:t>
      </w:r>
    </w:p>
    <w:p w:rsidR="00AD1BA5" w:rsidRDefault="00AD1BA5" w:rsidP="00C33024">
      <w:pPr>
        <w:spacing w:line="276" w:lineRule="auto"/>
        <w:jc w:val="both"/>
        <w:rPr>
          <w:b/>
          <w:sz w:val="24"/>
        </w:rPr>
      </w:pPr>
    </w:p>
    <w:p w:rsidR="00AD1BA5" w:rsidRPr="00AD1BA5" w:rsidRDefault="00AD1BA5" w:rsidP="00AD1BA5">
      <w:pPr>
        <w:autoSpaceDE w:val="0"/>
        <w:autoSpaceDN w:val="0"/>
        <w:adjustRightInd w:val="0"/>
        <w:ind w:left="426" w:hanging="426"/>
        <w:jc w:val="both"/>
        <w:rPr>
          <w:rFonts w:eastAsiaTheme="minorHAnsi"/>
          <w:b/>
          <w:bCs/>
          <w:sz w:val="24"/>
          <w:szCs w:val="24"/>
          <w:lang w:eastAsia="en-US"/>
        </w:rPr>
      </w:pPr>
      <w:r>
        <w:rPr>
          <w:b/>
          <w:sz w:val="24"/>
        </w:rPr>
        <w:t xml:space="preserve">20) </w:t>
      </w:r>
      <w:r w:rsidRPr="00AD1BA5">
        <w:rPr>
          <w:rFonts w:eastAsiaTheme="minorHAnsi"/>
          <w:b/>
          <w:bCs/>
          <w:sz w:val="24"/>
          <w:szCs w:val="24"/>
          <w:lang w:eastAsia="en-US"/>
        </w:rPr>
        <w:t>miejscowego planu zagospodarowania przestrzennego zwanego „Krasińskiego-Okrzei” na terenie miasta Skarżyska-Kamiennej.</w:t>
      </w:r>
    </w:p>
    <w:p w:rsidR="002B5216" w:rsidRDefault="002B5216" w:rsidP="00AD1BA5">
      <w:pPr>
        <w:spacing w:line="276" w:lineRule="auto"/>
        <w:ind w:left="426" w:hanging="426"/>
        <w:jc w:val="both"/>
        <w:rPr>
          <w:b/>
          <w:sz w:val="24"/>
        </w:rPr>
      </w:pPr>
    </w:p>
    <w:p w:rsidR="00A56342" w:rsidRDefault="00A56342" w:rsidP="00A56342">
      <w:pPr>
        <w:spacing w:line="276" w:lineRule="auto"/>
        <w:jc w:val="both"/>
        <w:rPr>
          <w:sz w:val="24"/>
          <w:szCs w:val="24"/>
        </w:rPr>
      </w:pPr>
      <w:r>
        <w:rPr>
          <w:sz w:val="24"/>
          <w:szCs w:val="24"/>
        </w:rPr>
        <w:t>Projekt uchwały omówiła Naczelnik Wydziału Planowania Przestrzennego i Ochrony Środowiska p. Ewa Stachowicz.</w:t>
      </w:r>
    </w:p>
    <w:p w:rsidR="00AD1BA5" w:rsidRDefault="00AD1BA5" w:rsidP="00AD1BA5">
      <w:pPr>
        <w:spacing w:line="276" w:lineRule="auto"/>
        <w:ind w:left="426" w:hanging="426"/>
        <w:jc w:val="both"/>
        <w:rPr>
          <w:sz w:val="24"/>
        </w:rPr>
      </w:pPr>
    </w:p>
    <w:p w:rsidR="00A56342" w:rsidRDefault="00A56342" w:rsidP="00A56342">
      <w:pPr>
        <w:spacing w:line="276" w:lineRule="auto"/>
        <w:jc w:val="both"/>
        <w:rPr>
          <w:sz w:val="24"/>
          <w:szCs w:val="24"/>
        </w:rPr>
      </w:pPr>
      <w:r>
        <w:rPr>
          <w:sz w:val="24"/>
          <w:szCs w:val="24"/>
        </w:rPr>
        <w:t>Komisja opowiedziała się za projektem uchwały w głosowaniu: 4 osoby „za”.</w:t>
      </w:r>
    </w:p>
    <w:p w:rsidR="00A56342" w:rsidRDefault="00A56342" w:rsidP="00AD1BA5">
      <w:pPr>
        <w:spacing w:line="276" w:lineRule="auto"/>
        <w:ind w:left="426" w:hanging="426"/>
        <w:jc w:val="both"/>
        <w:rPr>
          <w:sz w:val="24"/>
        </w:rPr>
      </w:pPr>
    </w:p>
    <w:p w:rsidR="00A56342" w:rsidRDefault="00A56342" w:rsidP="00A56342">
      <w:pPr>
        <w:autoSpaceDE w:val="0"/>
        <w:autoSpaceDN w:val="0"/>
        <w:adjustRightInd w:val="0"/>
        <w:ind w:left="426" w:hanging="426"/>
        <w:jc w:val="both"/>
        <w:rPr>
          <w:rFonts w:eastAsiaTheme="minorHAnsi"/>
          <w:b/>
          <w:bCs/>
          <w:sz w:val="24"/>
          <w:szCs w:val="24"/>
          <w:lang w:eastAsia="en-US"/>
        </w:rPr>
      </w:pPr>
      <w:r>
        <w:rPr>
          <w:b/>
          <w:sz w:val="24"/>
        </w:rPr>
        <w:t xml:space="preserve">21) </w:t>
      </w:r>
      <w:r w:rsidRPr="00A56342">
        <w:rPr>
          <w:rFonts w:eastAsiaTheme="minorHAnsi"/>
          <w:b/>
          <w:bCs/>
          <w:sz w:val="24"/>
          <w:szCs w:val="24"/>
          <w:lang w:eastAsia="en-US"/>
        </w:rPr>
        <w:t>upoważnienia Prezydenta Miasta Skarżyska – Kamiennej do zaciągnięcia zobowiązań w okresie 2011/2012 z tytułu realizacji umów dot. sporządzenia miejscowych planów zagospodarowania przestrzennego zwanych „Bilskiego - Bobowskich” i „Słoneczna” na obszarze miasta Skarżyska-Kamiennej.</w:t>
      </w:r>
    </w:p>
    <w:p w:rsidR="00A56342" w:rsidRDefault="00A56342" w:rsidP="00A56342">
      <w:pPr>
        <w:autoSpaceDE w:val="0"/>
        <w:autoSpaceDN w:val="0"/>
        <w:adjustRightInd w:val="0"/>
        <w:ind w:left="426" w:hanging="426"/>
        <w:jc w:val="both"/>
        <w:rPr>
          <w:rFonts w:eastAsiaTheme="minorHAnsi"/>
          <w:b/>
          <w:bCs/>
          <w:sz w:val="24"/>
          <w:szCs w:val="24"/>
          <w:lang w:eastAsia="en-US"/>
        </w:rPr>
      </w:pPr>
    </w:p>
    <w:p w:rsidR="00A56342" w:rsidRPr="00A56342" w:rsidRDefault="00A56342" w:rsidP="00A56342">
      <w:pPr>
        <w:autoSpaceDE w:val="0"/>
        <w:autoSpaceDN w:val="0"/>
        <w:adjustRightInd w:val="0"/>
        <w:jc w:val="both"/>
        <w:rPr>
          <w:rFonts w:eastAsiaTheme="minorHAnsi"/>
          <w:bCs/>
          <w:sz w:val="24"/>
          <w:szCs w:val="24"/>
          <w:lang w:eastAsia="en-US"/>
        </w:rPr>
      </w:pPr>
    </w:p>
    <w:p w:rsidR="00A56342" w:rsidRDefault="00A56342" w:rsidP="00A56342">
      <w:pPr>
        <w:spacing w:line="276" w:lineRule="auto"/>
        <w:jc w:val="both"/>
        <w:rPr>
          <w:sz w:val="24"/>
          <w:szCs w:val="24"/>
        </w:rPr>
      </w:pPr>
      <w:r>
        <w:rPr>
          <w:sz w:val="24"/>
          <w:szCs w:val="24"/>
        </w:rPr>
        <w:t>Projekt uchwały omówiła Naczelnik Wydziału Planowania Przestrzennego i Ochrony Środowiska p. Ewa Stachowicz. Poinformowała, że jest to uchwała porządkująca sprawy finansowe – zabezpieczenie środków.</w:t>
      </w:r>
    </w:p>
    <w:p w:rsidR="00A56342" w:rsidRDefault="00A56342" w:rsidP="00A56342">
      <w:pPr>
        <w:spacing w:line="276" w:lineRule="auto"/>
        <w:jc w:val="both"/>
        <w:rPr>
          <w:sz w:val="24"/>
          <w:szCs w:val="24"/>
        </w:rPr>
      </w:pPr>
      <w:r>
        <w:rPr>
          <w:sz w:val="24"/>
          <w:szCs w:val="24"/>
        </w:rPr>
        <w:lastRenderedPageBreak/>
        <w:t>Komisja opowiedziała się za projektem uchwały w głosowaniu: 4 osoby „za”.</w:t>
      </w:r>
    </w:p>
    <w:p w:rsidR="00A56342" w:rsidRDefault="00A56342" w:rsidP="00A56342">
      <w:pPr>
        <w:spacing w:line="276" w:lineRule="auto"/>
        <w:jc w:val="both"/>
        <w:rPr>
          <w:sz w:val="24"/>
          <w:szCs w:val="24"/>
        </w:rPr>
      </w:pPr>
    </w:p>
    <w:p w:rsidR="00A56342" w:rsidRDefault="00A56342" w:rsidP="00A56342">
      <w:pPr>
        <w:spacing w:line="276" w:lineRule="auto"/>
        <w:jc w:val="both"/>
        <w:rPr>
          <w:rFonts w:eastAsiaTheme="minorHAnsi"/>
          <w:b/>
          <w:bCs/>
          <w:sz w:val="24"/>
          <w:szCs w:val="24"/>
          <w:lang w:eastAsia="en-US"/>
        </w:rPr>
      </w:pPr>
      <w:r>
        <w:rPr>
          <w:b/>
          <w:sz w:val="24"/>
          <w:szCs w:val="24"/>
        </w:rPr>
        <w:t xml:space="preserve">22) </w:t>
      </w:r>
      <w:r w:rsidRPr="00A56342">
        <w:rPr>
          <w:rFonts w:eastAsiaTheme="minorHAnsi"/>
          <w:b/>
          <w:bCs/>
          <w:sz w:val="24"/>
          <w:szCs w:val="24"/>
          <w:lang w:eastAsia="en-US"/>
        </w:rPr>
        <w:t>ustalenia wynagrodzenia Prezydenta Miasta Skarżyska-Kamiennej.</w:t>
      </w:r>
    </w:p>
    <w:p w:rsidR="00A56342" w:rsidRDefault="00A56342" w:rsidP="00A56342">
      <w:pPr>
        <w:spacing w:line="276" w:lineRule="auto"/>
        <w:jc w:val="both"/>
        <w:rPr>
          <w:rFonts w:eastAsiaTheme="minorHAnsi"/>
          <w:b/>
          <w:bCs/>
          <w:sz w:val="24"/>
          <w:szCs w:val="24"/>
          <w:lang w:eastAsia="en-US"/>
        </w:rPr>
      </w:pPr>
    </w:p>
    <w:p w:rsidR="00A56342" w:rsidRDefault="00A56342" w:rsidP="00A56342">
      <w:pPr>
        <w:spacing w:line="276" w:lineRule="auto"/>
        <w:jc w:val="both"/>
        <w:rPr>
          <w:sz w:val="24"/>
          <w:szCs w:val="24"/>
        </w:rPr>
      </w:pPr>
      <w:r>
        <w:rPr>
          <w:sz w:val="24"/>
          <w:szCs w:val="24"/>
        </w:rPr>
        <w:t>Projekt uchwały omówił Sekretarz Miasta Jan Janiec. Poinformował, że zmieniła się kwota bazowa, dlatego też należy ponownie ustalić wynagrodzenie Prezydenta Miasta. Wcześniej ustalone wynagrodzenie nie mieści się w normach przewidzianych w ustawie. Dalej sekretarz wyjaśnił, że sprawa trafiła do Wojewody ale odnośnie zarzutu, że nie było inicjatywy uchwałodawczej.  Dla wyjaśnienia podał, że taka uchwała należy do grupy uchwał, gdzie nie jest wymagana inicjatywa uchwałodawcza. Inicjatywa uchwałodawcza jest pewnym uprzywilejowaniem</w:t>
      </w:r>
      <w:r w:rsidR="005E688A">
        <w:rPr>
          <w:sz w:val="24"/>
          <w:szCs w:val="24"/>
        </w:rPr>
        <w:t>. Tak, jak nie było potrzeby inicjatywy przy podejmowaniu uchwały np. wyboru Przewodniczącego Rady Miasta czy Komisji Rady Miasta. Wojewoda będzie rozstrzygał sprawę. Jest ona niezgodna z innego względu a nie jak we wniosku skarżącego.</w:t>
      </w:r>
    </w:p>
    <w:p w:rsidR="005E688A" w:rsidRDefault="005E688A" w:rsidP="00A56342">
      <w:pPr>
        <w:spacing w:line="276" w:lineRule="auto"/>
        <w:jc w:val="both"/>
        <w:rPr>
          <w:sz w:val="24"/>
          <w:szCs w:val="24"/>
        </w:rPr>
      </w:pPr>
    </w:p>
    <w:p w:rsidR="005E688A" w:rsidRDefault="005E688A" w:rsidP="00A56342">
      <w:pPr>
        <w:spacing w:line="276" w:lineRule="auto"/>
        <w:jc w:val="both"/>
        <w:rPr>
          <w:sz w:val="24"/>
        </w:rPr>
      </w:pPr>
      <w:r>
        <w:rPr>
          <w:sz w:val="24"/>
        </w:rPr>
        <w:t>P. Konrad Sokół – przewodniczący komisji zapytał, kiedy przewidziana jest ta opinia od Wojewody?</w:t>
      </w:r>
    </w:p>
    <w:p w:rsidR="005E688A" w:rsidRDefault="005E688A" w:rsidP="00A56342">
      <w:pPr>
        <w:spacing w:line="276" w:lineRule="auto"/>
        <w:jc w:val="both"/>
        <w:rPr>
          <w:sz w:val="24"/>
        </w:rPr>
      </w:pPr>
    </w:p>
    <w:p w:rsidR="005E688A" w:rsidRDefault="005E688A" w:rsidP="00A56342">
      <w:pPr>
        <w:spacing w:line="276" w:lineRule="auto"/>
        <w:jc w:val="both"/>
        <w:rPr>
          <w:sz w:val="24"/>
          <w:szCs w:val="24"/>
        </w:rPr>
      </w:pPr>
      <w:r>
        <w:rPr>
          <w:sz w:val="24"/>
          <w:szCs w:val="24"/>
        </w:rPr>
        <w:t>Sekretarz Miasta Jan Janiec odpowiedział, że Wojewoda ma m-c czasu na rozpatrzenie wniosku.</w:t>
      </w:r>
    </w:p>
    <w:p w:rsidR="005E688A" w:rsidRDefault="005E688A" w:rsidP="00A56342">
      <w:pPr>
        <w:spacing w:line="276" w:lineRule="auto"/>
        <w:jc w:val="both"/>
        <w:rPr>
          <w:sz w:val="24"/>
          <w:szCs w:val="24"/>
        </w:rPr>
      </w:pPr>
    </w:p>
    <w:p w:rsidR="005E688A" w:rsidRDefault="005E688A" w:rsidP="005E688A">
      <w:pPr>
        <w:spacing w:line="276" w:lineRule="auto"/>
        <w:jc w:val="both"/>
        <w:rPr>
          <w:sz w:val="24"/>
          <w:szCs w:val="24"/>
        </w:rPr>
      </w:pPr>
      <w:r>
        <w:rPr>
          <w:sz w:val="24"/>
          <w:szCs w:val="24"/>
        </w:rPr>
        <w:t>Komisja opowiedziała się za projektem uchwały w głosowaniu: 2 osoby „za”, 2 „wstrzymujące”.</w:t>
      </w:r>
    </w:p>
    <w:p w:rsidR="005E688A" w:rsidRDefault="005E688A" w:rsidP="005E688A">
      <w:pPr>
        <w:spacing w:line="276" w:lineRule="auto"/>
        <w:jc w:val="both"/>
        <w:rPr>
          <w:sz w:val="24"/>
          <w:szCs w:val="24"/>
        </w:rPr>
      </w:pPr>
    </w:p>
    <w:p w:rsidR="005E688A" w:rsidRPr="005E688A" w:rsidRDefault="005E688A" w:rsidP="005E688A">
      <w:pPr>
        <w:spacing w:line="276" w:lineRule="auto"/>
        <w:jc w:val="both"/>
        <w:rPr>
          <w:b/>
          <w:sz w:val="24"/>
          <w:szCs w:val="24"/>
        </w:rPr>
      </w:pPr>
      <w:r w:rsidRPr="005E688A">
        <w:rPr>
          <w:b/>
          <w:sz w:val="24"/>
          <w:szCs w:val="24"/>
        </w:rPr>
        <w:t xml:space="preserve">Ad. </w:t>
      </w:r>
      <w:proofErr w:type="spellStart"/>
      <w:r w:rsidRPr="005E688A">
        <w:rPr>
          <w:b/>
          <w:sz w:val="24"/>
          <w:szCs w:val="24"/>
        </w:rPr>
        <w:t>pkt</w:t>
      </w:r>
      <w:proofErr w:type="spellEnd"/>
      <w:r w:rsidRPr="005E688A">
        <w:rPr>
          <w:b/>
          <w:sz w:val="24"/>
          <w:szCs w:val="24"/>
        </w:rPr>
        <w:t xml:space="preserve"> 3.</w:t>
      </w:r>
    </w:p>
    <w:p w:rsidR="005E688A" w:rsidRDefault="005E688A" w:rsidP="00A56342">
      <w:pPr>
        <w:spacing w:line="276" w:lineRule="auto"/>
        <w:jc w:val="both"/>
        <w:rPr>
          <w:sz w:val="24"/>
          <w:szCs w:val="24"/>
        </w:rPr>
      </w:pPr>
    </w:p>
    <w:p w:rsidR="005E688A" w:rsidRDefault="005E688A" w:rsidP="00A56342">
      <w:pPr>
        <w:spacing w:line="276" w:lineRule="auto"/>
        <w:jc w:val="both"/>
        <w:rPr>
          <w:sz w:val="24"/>
        </w:rPr>
      </w:pPr>
      <w:r>
        <w:rPr>
          <w:sz w:val="24"/>
        </w:rPr>
        <w:t>P. Konrad Sokół – przewodniczący komisji zapytał czy ktoś ma jakieś poprawki do planu pracy  komisji? W związku z brakiem uwag poprosił o głosowanie nad przyjęciem planu pracy komisji.</w:t>
      </w:r>
    </w:p>
    <w:p w:rsidR="005E688A" w:rsidRDefault="005E688A" w:rsidP="00A56342">
      <w:pPr>
        <w:spacing w:line="276" w:lineRule="auto"/>
        <w:jc w:val="both"/>
        <w:rPr>
          <w:sz w:val="24"/>
        </w:rPr>
      </w:pPr>
    </w:p>
    <w:p w:rsidR="005E688A" w:rsidRDefault="005E688A" w:rsidP="00A56342">
      <w:pPr>
        <w:spacing w:line="276" w:lineRule="auto"/>
        <w:jc w:val="both"/>
        <w:rPr>
          <w:sz w:val="24"/>
        </w:rPr>
      </w:pPr>
      <w:r>
        <w:rPr>
          <w:sz w:val="24"/>
        </w:rPr>
        <w:t>W wyniku głosowania plan pracy komisji został przyjęty jednogłośnie (4 głosy „za”).</w:t>
      </w:r>
    </w:p>
    <w:p w:rsidR="005E688A" w:rsidRDefault="005E688A" w:rsidP="00A56342">
      <w:pPr>
        <w:spacing w:line="276" w:lineRule="auto"/>
        <w:jc w:val="both"/>
        <w:rPr>
          <w:sz w:val="24"/>
        </w:rPr>
      </w:pPr>
    </w:p>
    <w:p w:rsidR="005E688A" w:rsidRDefault="005E688A" w:rsidP="00A56342">
      <w:pPr>
        <w:spacing w:line="276" w:lineRule="auto"/>
        <w:jc w:val="both"/>
        <w:rPr>
          <w:b/>
          <w:sz w:val="24"/>
        </w:rPr>
      </w:pPr>
      <w:r>
        <w:rPr>
          <w:b/>
          <w:sz w:val="24"/>
        </w:rPr>
        <w:t xml:space="preserve">Ad. </w:t>
      </w:r>
      <w:proofErr w:type="spellStart"/>
      <w:r>
        <w:rPr>
          <w:b/>
          <w:sz w:val="24"/>
        </w:rPr>
        <w:t>pkt</w:t>
      </w:r>
      <w:proofErr w:type="spellEnd"/>
      <w:r>
        <w:rPr>
          <w:b/>
          <w:sz w:val="24"/>
        </w:rPr>
        <w:t xml:space="preserve"> 4.</w:t>
      </w:r>
    </w:p>
    <w:p w:rsidR="005E688A" w:rsidRDefault="005E688A" w:rsidP="00A56342">
      <w:pPr>
        <w:spacing w:line="276" w:lineRule="auto"/>
        <w:jc w:val="both"/>
        <w:rPr>
          <w:b/>
          <w:sz w:val="24"/>
        </w:rPr>
      </w:pPr>
    </w:p>
    <w:p w:rsidR="005E688A" w:rsidRDefault="005E688A" w:rsidP="00A56342">
      <w:pPr>
        <w:spacing w:line="276" w:lineRule="auto"/>
        <w:jc w:val="both"/>
        <w:rPr>
          <w:sz w:val="24"/>
        </w:rPr>
      </w:pPr>
      <w:r>
        <w:rPr>
          <w:sz w:val="24"/>
        </w:rPr>
        <w:t>P. Konrad Sokół – przewodniczący komisji zapoznał z pismem dotyczącym likwidacji kas BOK w gazownictwie. Jest to protest mieszkańców, którzy korzystali z</w:t>
      </w:r>
      <w:r w:rsidR="005918C1">
        <w:rPr>
          <w:sz w:val="24"/>
        </w:rPr>
        <w:t xml:space="preserve"> kasy do</w:t>
      </w:r>
      <w:r>
        <w:rPr>
          <w:sz w:val="24"/>
        </w:rPr>
        <w:t xml:space="preserve"> wpłat rachunków za gaz</w:t>
      </w:r>
      <w:r w:rsidR="005918C1">
        <w:rPr>
          <w:sz w:val="24"/>
        </w:rPr>
        <w:t>. Pismo zostało przyjęte do wiadomości.</w:t>
      </w:r>
    </w:p>
    <w:p w:rsidR="005918C1" w:rsidRDefault="005918C1" w:rsidP="00A56342">
      <w:pPr>
        <w:spacing w:line="276" w:lineRule="auto"/>
        <w:jc w:val="both"/>
        <w:rPr>
          <w:sz w:val="24"/>
        </w:rPr>
      </w:pPr>
    </w:p>
    <w:p w:rsidR="005918C1" w:rsidRDefault="005918C1" w:rsidP="00A56342">
      <w:pPr>
        <w:spacing w:line="276" w:lineRule="auto"/>
        <w:jc w:val="both"/>
        <w:rPr>
          <w:b/>
          <w:sz w:val="24"/>
        </w:rPr>
      </w:pPr>
      <w:r>
        <w:rPr>
          <w:b/>
          <w:sz w:val="24"/>
        </w:rPr>
        <w:t xml:space="preserve">Ad. </w:t>
      </w:r>
      <w:proofErr w:type="spellStart"/>
      <w:r>
        <w:rPr>
          <w:b/>
          <w:sz w:val="24"/>
        </w:rPr>
        <w:t>pkt</w:t>
      </w:r>
      <w:proofErr w:type="spellEnd"/>
      <w:r>
        <w:rPr>
          <w:b/>
          <w:sz w:val="24"/>
        </w:rPr>
        <w:t xml:space="preserve"> 5.</w:t>
      </w:r>
    </w:p>
    <w:p w:rsidR="005918C1" w:rsidRPr="005918C1" w:rsidRDefault="005918C1" w:rsidP="00A56342">
      <w:pPr>
        <w:spacing w:line="276" w:lineRule="auto"/>
        <w:jc w:val="both"/>
        <w:rPr>
          <w:sz w:val="24"/>
        </w:rPr>
      </w:pPr>
    </w:p>
    <w:p w:rsidR="005918C1" w:rsidRPr="005918C1" w:rsidRDefault="005918C1" w:rsidP="00A56342">
      <w:pPr>
        <w:spacing w:line="276" w:lineRule="auto"/>
        <w:jc w:val="both"/>
        <w:rPr>
          <w:sz w:val="24"/>
          <w:szCs w:val="24"/>
        </w:rPr>
      </w:pPr>
      <w:r w:rsidRPr="005918C1">
        <w:rPr>
          <w:sz w:val="24"/>
          <w:szCs w:val="24"/>
        </w:rPr>
        <w:t xml:space="preserve">W związku z wyczerpaniem porządku obrad </w:t>
      </w:r>
      <w:r>
        <w:rPr>
          <w:sz w:val="24"/>
          <w:szCs w:val="24"/>
        </w:rPr>
        <w:t>Przewodniczący Komisji zamknął obrady posiedzenia komisji gospodarki komunalnej i mieszkaniowej.</w:t>
      </w:r>
    </w:p>
    <w:p w:rsidR="002B5216" w:rsidRDefault="002B5216" w:rsidP="00C33024">
      <w:pPr>
        <w:spacing w:line="276" w:lineRule="auto"/>
        <w:jc w:val="both"/>
        <w:rPr>
          <w:b/>
          <w:sz w:val="24"/>
          <w:szCs w:val="24"/>
        </w:rPr>
      </w:pPr>
    </w:p>
    <w:p w:rsidR="005918C1" w:rsidRPr="005918C1" w:rsidRDefault="005918C1" w:rsidP="00C33024">
      <w:pPr>
        <w:spacing w:line="276" w:lineRule="auto"/>
        <w:jc w:val="both"/>
        <w:rPr>
          <w:sz w:val="24"/>
        </w:rPr>
      </w:pPr>
      <w:r w:rsidRPr="005918C1">
        <w:rPr>
          <w:sz w:val="24"/>
          <w:szCs w:val="24"/>
        </w:rPr>
        <w:t>Na tym protokół zakończono.</w:t>
      </w:r>
    </w:p>
    <w:p w:rsidR="002B5216" w:rsidRPr="00E96F5B" w:rsidRDefault="002B5216" w:rsidP="00C33024">
      <w:pPr>
        <w:spacing w:line="276" w:lineRule="auto"/>
        <w:jc w:val="both"/>
        <w:rPr>
          <w:b/>
          <w:sz w:val="24"/>
        </w:rPr>
      </w:pPr>
    </w:p>
    <w:p w:rsidR="00A14916" w:rsidRDefault="00A14916" w:rsidP="00A14916">
      <w:pPr>
        <w:spacing w:line="360" w:lineRule="auto"/>
        <w:rPr>
          <w:sz w:val="24"/>
        </w:rPr>
      </w:pPr>
      <w:r>
        <w:rPr>
          <w:sz w:val="24"/>
        </w:rPr>
        <w:t>Protokół sporządziła                                                 Przewodniczący Komisji</w:t>
      </w:r>
    </w:p>
    <w:p w:rsidR="00A14916" w:rsidRDefault="00A14916" w:rsidP="00A14916">
      <w:pPr>
        <w:spacing w:line="360" w:lineRule="auto"/>
        <w:rPr>
          <w:sz w:val="24"/>
        </w:rPr>
      </w:pPr>
    </w:p>
    <w:p w:rsidR="00A14916" w:rsidRDefault="00A14916" w:rsidP="00A14916">
      <w:pPr>
        <w:spacing w:line="360" w:lineRule="auto"/>
        <w:rPr>
          <w:sz w:val="24"/>
        </w:rPr>
      </w:pPr>
      <w:r>
        <w:rPr>
          <w:sz w:val="24"/>
        </w:rPr>
        <w:t xml:space="preserve">  Monika </w:t>
      </w:r>
      <w:proofErr w:type="spellStart"/>
      <w:r>
        <w:rPr>
          <w:sz w:val="24"/>
        </w:rPr>
        <w:t>Maksoń</w:t>
      </w:r>
      <w:proofErr w:type="spellEnd"/>
      <w:r>
        <w:rPr>
          <w:sz w:val="24"/>
        </w:rPr>
        <w:t xml:space="preserve">                                                             Konrad Sokół                       </w:t>
      </w:r>
    </w:p>
    <w:p w:rsidR="00740ED4" w:rsidRPr="00A14916" w:rsidRDefault="00740ED4" w:rsidP="00A14916">
      <w:pPr>
        <w:jc w:val="both"/>
        <w:rPr>
          <w:sz w:val="24"/>
          <w:szCs w:val="24"/>
        </w:rPr>
      </w:pPr>
    </w:p>
    <w:sectPr w:rsidR="00740ED4" w:rsidRPr="00A14916" w:rsidSect="00252C4B">
      <w:headerReference w:type="default" r:id="rId7"/>
      <w:pgSz w:w="11906" w:h="16838"/>
      <w:pgMar w:top="1134" w:right="851" w:bottom="1134" w:left="170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5D" w:rsidRDefault="00E05D5D" w:rsidP="003C7E22">
      <w:r>
        <w:separator/>
      </w:r>
    </w:p>
  </w:endnote>
  <w:endnote w:type="continuationSeparator" w:id="1">
    <w:p w:rsidR="00E05D5D" w:rsidRDefault="00E05D5D" w:rsidP="003C7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5D" w:rsidRDefault="00E05D5D" w:rsidP="003C7E22">
      <w:r>
        <w:separator/>
      </w:r>
    </w:p>
  </w:footnote>
  <w:footnote w:type="continuationSeparator" w:id="1">
    <w:p w:rsidR="00E05D5D" w:rsidRDefault="00E05D5D" w:rsidP="003C7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5D" w:rsidRDefault="00E05D5D">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91B7F">
      <w:rPr>
        <w:rStyle w:val="Numerstrony"/>
        <w:noProof/>
      </w:rPr>
      <w:t>7</w:t>
    </w:r>
    <w:r>
      <w:rPr>
        <w:rStyle w:val="Numerstrony"/>
      </w:rPr>
      <w:fldChar w:fldCharType="end"/>
    </w:r>
  </w:p>
  <w:p w:rsidR="00E05D5D" w:rsidRDefault="00E05D5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AEC"/>
    <w:multiLevelType w:val="hybridMultilevel"/>
    <w:tmpl w:val="2F54F9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14916"/>
    <w:rsid w:val="0019576F"/>
    <w:rsid w:val="00252C4B"/>
    <w:rsid w:val="00283316"/>
    <w:rsid w:val="002B5216"/>
    <w:rsid w:val="002D1522"/>
    <w:rsid w:val="003A3DD9"/>
    <w:rsid w:val="003C7E22"/>
    <w:rsid w:val="004A062C"/>
    <w:rsid w:val="005918C1"/>
    <w:rsid w:val="00591B7F"/>
    <w:rsid w:val="005E688A"/>
    <w:rsid w:val="00604F07"/>
    <w:rsid w:val="006B6957"/>
    <w:rsid w:val="00740ED4"/>
    <w:rsid w:val="007C6423"/>
    <w:rsid w:val="008F72FD"/>
    <w:rsid w:val="00913F3A"/>
    <w:rsid w:val="00A14916"/>
    <w:rsid w:val="00A56342"/>
    <w:rsid w:val="00AD1BA5"/>
    <w:rsid w:val="00B134DC"/>
    <w:rsid w:val="00B26114"/>
    <w:rsid w:val="00B55DE4"/>
    <w:rsid w:val="00B95C10"/>
    <w:rsid w:val="00BB55FC"/>
    <w:rsid w:val="00C33024"/>
    <w:rsid w:val="00CB0303"/>
    <w:rsid w:val="00CB411E"/>
    <w:rsid w:val="00E05D5D"/>
    <w:rsid w:val="00E96F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91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14916"/>
    <w:pPr>
      <w:tabs>
        <w:tab w:val="center" w:pos="4536"/>
        <w:tab w:val="right" w:pos="9072"/>
      </w:tabs>
    </w:pPr>
  </w:style>
  <w:style w:type="character" w:customStyle="1" w:styleId="NagwekZnak">
    <w:name w:val="Nagłówek Znak"/>
    <w:basedOn w:val="Domylnaczcionkaakapitu"/>
    <w:link w:val="Nagwek"/>
    <w:uiPriority w:val="99"/>
    <w:rsid w:val="00A14916"/>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A14916"/>
    <w:rPr>
      <w:rFonts w:cs="Times New Roman"/>
    </w:rPr>
  </w:style>
  <w:style w:type="paragraph" w:styleId="Akapitzlist">
    <w:name w:val="List Paragraph"/>
    <w:basedOn w:val="Normalny"/>
    <w:uiPriority w:val="34"/>
    <w:qFormat/>
    <w:rsid w:val="00A14916"/>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7</Pages>
  <Words>1982</Words>
  <Characters>11896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cp:lastPrinted>2011-02-14T10:49:00Z</cp:lastPrinted>
  <dcterms:created xsi:type="dcterms:W3CDTF">2011-02-10T14:15:00Z</dcterms:created>
  <dcterms:modified xsi:type="dcterms:W3CDTF">2011-02-21T10:23:00Z</dcterms:modified>
</cp:coreProperties>
</file>