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421" w:rsidRPr="00CC40C8" w:rsidRDefault="00E21421" w:rsidP="00E21421">
      <w:pPr>
        <w:spacing w:line="360" w:lineRule="auto"/>
        <w:rPr>
          <w:rFonts w:ascii="Tahoma" w:hAnsi="Tahoma" w:cs="Tahoma"/>
          <w:b/>
          <w:bCs/>
        </w:rPr>
      </w:pPr>
    </w:p>
    <w:p w:rsidR="00E21421" w:rsidRPr="00CC40C8" w:rsidRDefault="00E21421" w:rsidP="00E21421">
      <w:pPr>
        <w:spacing w:line="360" w:lineRule="auto"/>
        <w:jc w:val="center"/>
        <w:rPr>
          <w:rFonts w:ascii="Tahoma" w:hAnsi="Tahoma" w:cs="Tahoma"/>
          <w:b/>
          <w:bCs/>
        </w:rPr>
      </w:pPr>
      <w:r w:rsidRPr="00CC40C8">
        <w:rPr>
          <w:rFonts w:ascii="Tahoma" w:hAnsi="Tahoma" w:cs="Tahoma"/>
          <w:b/>
          <w:bCs/>
        </w:rPr>
        <w:t>Protokół  Nr</w:t>
      </w:r>
      <w:r w:rsidR="00C03E40">
        <w:rPr>
          <w:rFonts w:ascii="Tahoma" w:hAnsi="Tahoma" w:cs="Tahoma"/>
          <w:b/>
          <w:bCs/>
        </w:rPr>
        <w:t xml:space="preserve"> 2</w:t>
      </w:r>
      <w:r>
        <w:rPr>
          <w:rFonts w:ascii="Tahoma" w:hAnsi="Tahoma" w:cs="Tahoma"/>
          <w:b/>
          <w:bCs/>
        </w:rPr>
        <w:t xml:space="preserve"> </w:t>
      </w:r>
      <w:r w:rsidRPr="00CC40C8">
        <w:rPr>
          <w:rFonts w:ascii="Tahoma" w:hAnsi="Tahoma" w:cs="Tahoma"/>
          <w:b/>
          <w:bCs/>
        </w:rPr>
        <w:t>/</w:t>
      </w:r>
      <w:r>
        <w:rPr>
          <w:rFonts w:ascii="Tahoma" w:hAnsi="Tahoma" w:cs="Tahoma"/>
          <w:b/>
          <w:bCs/>
        </w:rPr>
        <w:t xml:space="preserve"> 2011</w:t>
      </w:r>
    </w:p>
    <w:p w:rsidR="00E21421" w:rsidRPr="00CC40C8" w:rsidRDefault="00E21421" w:rsidP="00E21421">
      <w:pPr>
        <w:spacing w:line="360" w:lineRule="auto"/>
        <w:rPr>
          <w:rFonts w:ascii="Tahoma" w:hAnsi="Tahoma" w:cs="Tahoma"/>
          <w:b/>
          <w:bCs/>
        </w:rPr>
      </w:pPr>
    </w:p>
    <w:p w:rsidR="00E21421" w:rsidRDefault="00E21421" w:rsidP="00E21421">
      <w:pPr>
        <w:spacing w:line="360" w:lineRule="auto"/>
        <w:rPr>
          <w:rFonts w:ascii="Tahoma" w:hAnsi="Tahoma" w:cs="Tahoma"/>
          <w:b/>
          <w:bCs/>
        </w:rPr>
      </w:pPr>
      <w:r>
        <w:rPr>
          <w:rFonts w:ascii="Tahoma" w:hAnsi="Tahoma" w:cs="Tahoma"/>
          <w:b/>
          <w:bCs/>
        </w:rPr>
        <w:t xml:space="preserve">                                 z posiedzenia Komisji Budżetu, Rozwoju </w:t>
      </w:r>
    </w:p>
    <w:p w:rsidR="00E21421" w:rsidRDefault="00E21421" w:rsidP="00E21421">
      <w:pPr>
        <w:spacing w:line="360" w:lineRule="auto"/>
        <w:rPr>
          <w:rFonts w:ascii="Tahoma" w:hAnsi="Tahoma" w:cs="Tahoma"/>
          <w:b/>
          <w:bCs/>
        </w:rPr>
      </w:pPr>
      <w:r>
        <w:rPr>
          <w:rFonts w:ascii="Tahoma" w:hAnsi="Tahoma" w:cs="Tahoma"/>
          <w:b/>
          <w:bCs/>
        </w:rPr>
        <w:t xml:space="preserve">                                gospodarczego i Współpracy z Zagranicą </w:t>
      </w:r>
    </w:p>
    <w:p w:rsidR="00E21421" w:rsidRPr="00CC40C8" w:rsidRDefault="00E21421" w:rsidP="00E21421">
      <w:pPr>
        <w:spacing w:line="360" w:lineRule="auto"/>
        <w:rPr>
          <w:rFonts w:ascii="Tahoma" w:hAnsi="Tahoma" w:cs="Tahoma"/>
          <w:b/>
          <w:bCs/>
        </w:rPr>
      </w:pPr>
      <w:r>
        <w:rPr>
          <w:rFonts w:ascii="Tahoma" w:hAnsi="Tahoma" w:cs="Tahoma"/>
          <w:b/>
          <w:bCs/>
        </w:rPr>
        <w:t xml:space="preserve">                                 </w:t>
      </w:r>
    </w:p>
    <w:p w:rsidR="00E21421" w:rsidRPr="00CC40C8" w:rsidRDefault="00E21421" w:rsidP="00E21421">
      <w:pPr>
        <w:spacing w:line="360" w:lineRule="auto"/>
        <w:rPr>
          <w:rFonts w:ascii="Tahoma" w:hAnsi="Tahoma" w:cs="Tahoma"/>
          <w:b/>
          <w:bCs/>
        </w:rPr>
      </w:pPr>
      <w:r w:rsidRPr="00CC40C8">
        <w:rPr>
          <w:rFonts w:ascii="Tahoma" w:hAnsi="Tahoma" w:cs="Tahoma"/>
          <w:b/>
          <w:bCs/>
        </w:rPr>
        <w:t xml:space="preserve">                                                     </w:t>
      </w:r>
      <w:r>
        <w:rPr>
          <w:rFonts w:ascii="Tahoma" w:hAnsi="Tahoma" w:cs="Tahoma"/>
          <w:b/>
          <w:bCs/>
        </w:rPr>
        <w:t xml:space="preserve">                   </w:t>
      </w:r>
      <w:r w:rsidRPr="00CC40C8">
        <w:rPr>
          <w:rFonts w:ascii="Tahoma" w:hAnsi="Tahoma" w:cs="Tahoma"/>
          <w:b/>
          <w:bCs/>
        </w:rPr>
        <w:t>Odbytego w dniu</w:t>
      </w:r>
      <w:r w:rsidR="00C03E40">
        <w:rPr>
          <w:rFonts w:ascii="Tahoma" w:hAnsi="Tahoma" w:cs="Tahoma"/>
          <w:b/>
          <w:bCs/>
        </w:rPr>
        <w:t xml:space="preserve"> 09.02</w:t>
      </w:r>
      <w:r>
        <w:rPr>
          <w:rFonts w:ascii="Tahoma" w:hAnsi="Tahoma" w:cs="Tahoma"/>
          <w:b/>
          <w:bCs/>
        </w:rPr>
        <w:t>.2011</w:t>
      </w:r>
      <w:r w:rsidRPr="00CC40C8">
        <w:rPr>
          <w:rFonts w:ascii="Tahoma" w:hAnsi="Tahoma" w:cs="Tahoma"/>
          <w:b/>
          <w:bCs/>
        </w:rPr>
        <w:t xml:space="preserve">r </w:t>
      </w:r>
    </w:p>
    <w:p w:rsidR="00E21421" w:rsidRPr="00CC40C8" w:rsidRDefault="00E21421" w:rsidP="00E21421">
      <w:pPr>
        <w:spacing w:line="360" w:lineRule="auto"/>
        <w:rPr>
          <w:rFonts w:ascii="Tahoma" w:hAnsi="Tahoma" w:cs="Tahoma"/>
        </w:rPr>
      </w:pPr>
    </w:p>
    <w:p w:rsidR="00E21421" w:rsidRPr="00CC40C8" w:rsidRDefault="00E21421" w:rsidP="00E21421">
      <w:pPr>
        <w:spacing w:line="360" w:lineRule="auto"/>
        <w:rPr>
          <w:rFonts w:ascii="Tahoma" w:hAnsi="Tahoma" w:cs="Tahoma"/>
        </w:rPr>
      </w:pPr>
    </w:p>
    <w:p w:rsidR="00E21421" w:rsidRPr="00CC40C8" w:rsidRDefault="00E21421" w:rsidP="00E21421">
      <w:pPr>
        <w:spacing w:line="360" w:lineRule="auto"/>
        <w:rPr>
          <w:rFonts w:ascii="Tahoma" w:hAnsi="Tahoma" w:cs="Tahoma"/>
          <w:sz w:val="28"/>
          <w:szCs w:val="28"/>
        </w:rPr>
      </w:pPr>
      <w:r w:rsidRPr="00CC40C8">
        <w:rPr>
          <w:rFonts w:ascii="Tahoma" w:hAnsi="Tahoma" w:cs="Tahoma"/>
        </w:rPr>
        <w:t xml:space="preserve">Posiedzenie Komisji prowadził </w:t>
      </w:r>
      <w:r>
        <w:rPr>
          <w:rFonts w:ascii="Tahoma" w:hAnsi="Tahoma" w:cs="Tahoma"/>
        </w:rPr>
        <w:t xml:space="preserve">Przewodniczący </w:t>
      </w:r>
      <w:r w:rsidRPr="00CC40C8">
        <w:rPr>
          <w:rFonts w:ascii="Tahoma" w:hAnsi="Tahoma" w:cs="Tahoma"/>
        </w:rPr>
        <w:t xml:space="preserve"> Komisji – </w:t>
      </w:r>
      <w:r>
        <w:rPr>
          <w:rFonts w:ascii="Tahoma" w:hAnsi="Tahoma" w:cs="Tahoma"/>
        </w:rPr>
        <w:t xml:space="preserve"> </w:t>
      </w:r>
      <w:r w:rsidRPr="00597902">
        <w:rPr>
          <w:rFonts w:ascii="Tahoma" w:hAnsi="Tahoma" w:cs="Tahoma"/>
          <w:b/>
        </w:rPr>
        <w:t xml:space="preserve">Jarosław </w:t>
      </w:r>
      <w:proofErr w:type="spellStart"/>
      <w:r w:rsidRPr="00597902">
        <w:rPr>
          <w:rFonts w:ascii="Tahoma" w:hAnsi="Tahoma" w:cs="Tahoma"/>
          <w:b/>
        </w:rPr>
        <w:t>Tarasiński</w:t>
      </w:r>
      <w:proofErr w:type="spellEnd"/>
      <w:r>
        <w:rPr>
          <w:rFonts w:ascii="Tahoma" w:hAnsi="Tahoma" w:cs="Tahoma"/>
        </w:rPr>
        <w:t xml:space="preserve"> .</w:t>
      </w:r>
    </w:p>
    <w:p w:rsidR="00E21421" w:rsidRPr="00CC40C8" w:rsidRDefault="00E21421" w:rsidP="00E21421">
      <w:pPr>
        <w:spacing w:line="360" w:lineRule="auto"/>
        <w:rPr>
          <w:rFonts w:ascii="Tahoma" w:hAnsi="Tahoma" w:cs="Tahoma"/>
        </w:rPr>
      </w:pPr>
      <w:r w:rsidRPr="00CC40C8">
        <w:rPr>
          <w:rFonts w:ascii="Tahoma" w:hAnsi="Tahoma" w:cs="Tahoma"/>
        </w:rPr>
        <w:t>Lista osób biorących udział w posiedzeniu komisji w załączeniu.</w:t>
      </w:r>
    </w:p>
    <w:p w:rsidR="00E21421" w:rsidRPr="00CC40C8" w:rsidRDefault="00E21421" w:rsidP="00E21421">
      <w:pPr>
        <w:spacing w:line="360" w:lineRule="auto"/>
        <w:rPr>
          <w:rFonts w:ascii="Tahoma" w:hAnsi="Tahoma" w:cs="Tahoma"/>
        </w:rPr>
      </w:pPr>
    </w:p>
    <w:p w:rsidR="00E21421" w:rsidRPr="00CC40C8" w:rsidRDefault="00E21421" w:rsidP="00E21421">
      <w:pPr>
        <w:spacing w:line="360" w:lineRule="auto"/>
        <w:rPr>
          <w:rFonts w:ascii="Tahoma" w:hAnsi="Tahoma" w:cs="Tahoma"/>
        </w:rPr>
      </w:pPr>
    </w:p>
    <w:p w:rsidR="00E21421" w:rsidRDefault="00E21421" w:rsidP="00E21421">
      <w:pPr>
        <w:spacing w:line="360" w:lineRule="auto"/>
        <w:rPr>
          <w:rFonts w:ascii="Tahoma" w:hAnsi="Tahoma" w:cs="Tahoma"/>
          <w:b/>
          <w:bCs/>
        </w:rPr>
      </w:pPr>
      <w:r w:rsidRPr="00CC40C8">
        <w:rPr>
          <w:rFonts w:ascii="Tahoma" w:hAnsi="Tahoma" w:cs="Tahoma"/>
          <w:b/>
          <w:bCs/>
        </w:rPr>
        <w:t xml:space="preserve">                                               Porządek posiedzenia:</w:t>
      </w:r>
    </w:p>
    <w:p w:rsidR="00C03E40" w:rsidRPr="00C03E40" w:rsidRDefault="00C03E40" w:rsidP="00E21421">
      <w:pPr>
        <w:spacing w:line="360" w:lineRule="auto"/>
        <w:rPr>
          <w:rFonts w:ascii="Tahoma" w:hAnsi="Tahoma" w:cs="Tahoma"/>
          <w:bCs/>
        </w:rPr>
      </w:pPr>
      <w:r>
        <w:rPr>
          <w:rFonts w:ascii="Tahoma" w:hAnsi="Tahoma" w:cs="Tahoma"/>
          <w:bCs/>
        </w:rPr>
        <w:t>1/ Analiza projektu budżetu miasta na 2011 rok.</w:t>
      </w:r>
    </w:p>
    <w:p w:rsidR="00E21421" w:rsidRPr="00DF1714" w:rsidRDefault="00C03E40" w:rsidP="00E21421">
      <w:pPr>
        <w:spacing w:line="360" w:lineRule="auto"/>
        <w:rPr>
          <w:rFonts w:ascii="Tahoma" w:hAnsi="Tahoma" w:cs="Tahoma"/>
          <w:bCs/>
        </w:rPr>
      </w:pPr>
      <w:r>
        <w:rPr>
          <w:rFonts w:ascii="Tahoma" w:hAnsi="Tahoma" w:cs="Tahoma"/>
          <w:bCs/>
        </w:rPr>
        <w:t>2</w:t>
      </w:r>
      <w:r w:rsidR="00E21421">
        <w:rPr>
          <w:rFonts w:ascii="Tahoma" w:hAnsi="Tahoma" w:cs="Tahoma"/>
          <w:bCs/>
        </w:rPr>
        <w:t>/ Rozpatrzenie projektów uchwał.</w:t>
      </w:r>
    </w:p>
    <w:p w:rsidR="00E21421" w:rsidRDefault="00E21421" w:rsidP="00E21421">
      <w:pPr>
        <w:spacing w:line="360" w:lineRule="auto"/>
        <w:rPr>
          <w:rFonts w:ascii="Tahoma" w:hAnsi="Tahoma" w:cs="Tahoma"/>
          <w:b/>
          <w:bCs/>
        </w:rPr>
      </w:pPr>
    </w:p>
    <w:p w:rsidR="00E21421" w:rsidRDefault="00E21421" w:rsidP="00E21421">
      <w:pPr>
        <w:spacing w:line="360" w:lineRule="auto"/>
        <w:rPr>
          <w:rFonts w:ascii="Tahoma" w:hAnsi="Tahoma" w:cs="Tahoma"/>
          <w:b/>
          <w:bCs/>
        </w:rPr>
      </w:pPr>
    </w:p>
    <w:p w:rsidR="00E21421" w:rsidRDefault="00E21421" w:rsidP="00E21421">
      <w:pPr>
        <w:spacing w:line="360" w:lineRule="auto"/>
        <w:rPr>
          <w:rFonts w:ascii="Tahoma" w:hAnsi="Tahoma" w:cs="Tahoma"/>
        </w:rPr>
      </w:pPr>
      <w:r>
        <w:rPr>
          <w:rFonts w:ascii="Tahoma" w:hAnsi="Tahoma" w:cs="Tahoma"/>
        </w:rPr>
        <w:tab/>
        <w:t>Zaproponowany porządek posiedzenia członkowie Komisji przyjęli jednogłośnie.</w:t>
      </w:r>
    </w:p>
    <w:p w:rsidR="00E21421" w:rsidRDefault="00E21421" w:rsidP="00E21421">
      <w:pPr>
        <w:spacing w:line="360" w:lineRule="auto"/>
        <w:rPr>
          <w:rFonts w:ascii="Tahoma" w:hAnsi="Tahoma" w:cs="Tahoma"/>
        </w:rPr>
      </w:pPr>
    </w:p>
    <w:p w:rsidR="00E21421" w:rsidRDefault="00E21421" w:rsidP="00E21421">
      <w:pPr>
        <w:spacing w:line="360" w:lineRule="auto"/>
        <w:rPr>
          <w:rFonts w:ascii="Tahoma" w:hAnsi="Tahoma" w:cs="Tahoma"/>
        </w:rPr>
      </w:pPr>
      <w:r>
        <w:rPr>
          <w:rFonts w:ascii="Tahoma" w:hAnsi="Tahoma" w:cs="Tahoma"/>
        </w:rPr>
        <w:t xml:space="preserve">                                        Streszczenie posiedzenia : </w:t>
      </w:r>
    </w:p>
    <w:p w:rsidR="00E21421" w:rsidRPr="00D25D14" w:rsidRDefault="00E21421" w:rsidP="00E21421">
      <w:pPr>
        <w:rPr>
          <w:b/>
        </w:rPr>
      </w:pPr>
      <w:proofErr w:type="spellStart"/>
      <w:r w:rsidRPr="00D25D14">
        <w:rPr>
          <w:rFonts w:ascii="Tahoma" w:hAnsi="Tahoma" w:cs="Tahoma"/>
          <w:b/>
        </w:rPr>
        <w:t>Adn</w:t>
      </w:r>
      <w:proofErr w:type="spellEnd"/>
      <w:r w:rsidRPr="00D25D14">
        <w:rPr>
          <w:rFonts w:ascii="Tahoma" w:hAnsi="Tahoma" w:cs="Tahoma"/>
          <w:b/>
        </w:rPr>
        <w:t xml:space="preserve">. 1 </w:t>
      </w:r>
    </w:p>
    <w:p w:rsidR="00E21421" w:rsidRDefault="00E21421" w:rsidP="00E21421">
      <w:pPr>
        <w:spacing w:line="276" w:lineRule="auto"/>
        <w:ind w:right="72"/>
        <w:rPr>
          <w:rFonts w:ascii="Tahoma" w:hAnsi="Tahoma" w:cs="Tahoma"/>
          <w:bCs/>
        </w:rPr>
      </w:pPr>
    </w:p>
    <w:p w:rsidR="002363D4" w:rsidRDefault="002363D4" w:rsidP="002363D4">
      <w:pPr>
        <w:rPr>
          <w:rFonts w:ascii="Tahoma" w:hAnsi="Tahoma" w:cs="Tahoma"/>
        </w:rPr>
      </w:pPr>
      <w:r w:rsidRPr="00D25D14">
        <w:rPr>
          <w:rFonts w:ascii="Tahoma" w:hAnsi="Tahoma" w:cs="Tahoma"/>
          <w:bCs/>
        </w:rPr>
        <w:t>1/</w:t>
      </w:r>
      <w:r w:rsidRPr="00D25D14">
        <w:rPr>
          <w:rFonts w:ascii="Tahoma" w:hAnsi="Tahoma" w:cs="Tahoma"/>
          <w:b/>
          <w:bCs/>
        </w:rPr>
        <w:t xml:space="preserve"> </w:t>
      </w:r>
      <w:r w:rsidRPr="00D25D14">
        <w:rPr>
          <w:rFonts w:ascii="Tahoma" w:hAnsi="Tahoma" w:cs="Tahoma"/>
        </w:rPr>
        <w:t xml:space="preserve"> przyjęcia wieloletniej prognozy finansowej miasta Skarżyska-Kamiennej na lata 2011-2014</w:t>
      </w:r>
      <w:r w:rsidR="00EF6856">
        <w:rPr>
          <w:rFonts w:ascii="Tahoma" w:hAnsi="Tahoma" w:cs="Tahoma"/>
        </w:rPr>
        <w:t xml:space="preserve">.Projekt uchwały przedstawiła </w:t>
      </w:r>
      <w:r w:rsidR="00EF6856" w:rsidRPr="00EF6856">
        <w:rPr>
          <w:rFonts w:ascii="Tahoma" w:hAnsi="Tahoma" w:cs="Tahoma"/>
          <w:b/>
        </w:rPr>
        <w:t xml:space="preserve">Skarbnik Miasta Magdalena </w:t>
      </w:r>
      <w:proofErr w:type="spellStart"/>
      <w:r w:rsidR="00EF6856" w:rsidRPr="00EF6856">
        <w:rPr>
          <w:rFonts w:ascii="Tahoma" w:hAnsi="Tahoma" w:cs="Tahoma"/>
          <w:b/>
        </w:rPr>
        <w:t>Grzmil</w:t>
      </w:r>
      <w:proofErr w:type="spellEnd"/>
      <w:r w:rsidR="00EF6856" w:rsidRPr="00EF6856">
        <w:rPr>
          <w:rFonts w:ascii="Tahoma" w:hAnsi="Tahoma" w:cs="Tahoma"/>
          <w:b/>
        </w:rPr>
        <w:t>.</w:t>
      </w:r>
      <w:r w:rsidR="00EF6856">
        <w:rPr>
          <w:rFonts w:ascii="Tahoma" w:hAnsi="Tahoma" w:cs="Tahoma"/>
        </w:rPr>
        <w:t xml:space="preserve"> </w:t>
      </w:r>
    </w:p>
    <w:p w:rsidR="00A72E66" w:rsidRDefault="00A72E66" w:rsidP="002363D4">
      <w:pPr>
        <w:rPr>
          <w:rFonts w:ascii="Tahoma" w:hAnsi="Tahoma" w:cs="Tahoma"/>
        </w:rPr>
      </w:pPr>
    </w:p>
    <w:p w:rsidR="00EF6856" w:rsidRDefault="00EF6856" w:rsidP="00A72E66">
      <w:pPr>
        <w:ind w:firstLine="708"/>
        <w:rPr>
          <w:rFonts w:ascii="Tahoma" w:hAnsi="Tahoma" w:cs="Tahoma"/>
        </w:rPr>
      </w:pPr>
      <w:r>
        <w:rPr>
          <w:rFonts w:ascii="Tahoma" w:hAnsi="Tahoma" w:cs="Tahoma"/>
        </w:rPr>
        <w:t xml:space="preserve">W wyniku głosowania projekt uchwały został przyjęty : 4 osoby za , 2 </w:t>
      </w:r>
      <w:r w:rsidR="00AD092B">
        <w:rPr>
          <w:rFonts w:ascii="Tahoma" w:hAnsi="Tahoma" w:cs="Tahoma"/>
        </w:rPr>
        <w:t xml:space="preserve">osoby </w:t>
      </w:r>
      <w:r>
        <w:rPr>
          <w:rFonts w:ascii="Tahoma" w:hAnsi="Tahoma" w:cs="Tahoma"/>
        </w:rPr>
        <w:t>wstrzymały się od głosu.</w:t>
      </w:r>
    </w:p>
    <w:p w:rsidR="002E0BD2" w:rsidRPr="00D25D14" w:rsidRDefault="002E0BD2" w:rsidP="002363D4">
      <w:pPr>
        <w:rPr>
          <w:rFonts w:ascii="Tahoma" w:hAnsi="Tahoma" w:cs="Tahoma"/>
        </w:rPr>
      </w:pPr>
    </w:p>
    <w:p w:rsidR="002363D4" w:rsidRDefault="002363D4" w:rsidP="00D25D14">
      <w:pPr>
        <w:rPr>
          <w:rFonts w:ascii="Tahoma" w:hAnsi="Tahoma" w:cs="Tahoma"/>
          <w:b/>
        </w:rPr>
      </w:pPr>
      <w:r w:rsidRPr="00D25D14">
        <w:rPr>
          <w:rFonts w:ascii="Tahoma" w:hAnsi="Tahoma" w:cs="Tahoma"/>
        </w:rPr>
        <w:t>2</w:t>
      </w:r>
      <w:r w:rsidR="00D25D14" w:rsidRPr="00D25D14">
        <w:rPr>
          <w:rFonts w:ascii="Tahoma" w:hAnsi="Tahoma" w:cs="Tahoma"/>
        </w:rPr>
        <w:t>/ projekt uchwały Rady Miasta w sprawie : uchwalenia budżetu miasta Skarżyska – Kamiennej na 2011 rok.</w:t>
      </w:r>
      <w:r w:rsidR="00AD092B">
        <w:rPr>
          <w:rFonts w:ascii="Tahoma" w:hAnsi="Tahoma" w:cs="Tahoma"/>
        </w:rPr>
        <w:t xml:space="preserve"> Projekt uchwały przedstawiła </w:t>
      </w:r>
      <w:r w:rsidR="00AD092B" w:rsidRPr="00AD092B">
        <w:rPr>
          <w:rFonts w:ascii="Tahoma" w:hAnsi="Tahoma" w:cs="Tahoma"/>
          <w:b/>
        </w:rPr>
        <w:t>Skarbnik Miasta Magdalena</w:t>
      </w:r>
      <w:r w:rsidR="00AD092B">
        <w:rPr>
          <w:rFonts w:ascii="Tahoma" w:hAnsi="Tahoma" w:cs="Tahoma"/>
        </w:rPr>
        <w:t xml:space="preserve"> </w:t>
      </w:r>
      <w:proofErr w:type="spellStart"/>
      <w:r w:rsidR="00AD092B" w:rsidRPr="00AD092B">
        <w:rPr>
          <w:rFonts w:ascii="Tahoma" w:hAnsi="Tahoma" w:cs="Tahoma"/>
          <w:b/>
        </w:rPr>
        <w:t>Grzmil</w:t>
      </w:r>
      <w:proofErr w:type="spellEnd"/>
      <w:r w:rsidR="00AD092B" w:rsidRPr="00AD092B">
        <w:rPr>
          <w:rFonts w:ascii="Tahoma" w:hAnsi="Tahoma" w:cs="Tahoma"/>
          <w:b/>
        </w:rPr>
        <w:t>.</w:t>
      </w:r>
    </w:p>
    <w:p w:rsidR="00335578" w:rsidRPr="00AD092B" w:rsidRDefault="00335578" w:rsidP="00D25D14">
      <w:pPr>
        <w:rPr>
          <w:rFonts w:ascii="Tahoma" w:hAnsi="Tahoma" w:cs="Tahoma"/>
          <w:b/>
        </w:rPr>
      </w:pPr>
    </w:p>
    <w:p w:rsidR="00D25D14" w:rsidRDefault="00AD092B" w:rsidP="00D25D14">
      <w:pPr>
        <w:rPr>
          <w:rFonts w:ascii="Tahoma" w:hAnsi="Tahoma" w:cs="Tahoma"/>
        </w:rPr>
      </w:pPr>
      <w:r w:rsidRPr="00AD092B">
        <w:rPr>
          <w:rFonts w:ascii="Tahoma" w:hAnsi="Tahoma" w:cs="Tahoma"/>
          <w:b/>
        </w:rPr>
        <w:t xml:space="preserve">Radna Rady Miasta Marzanna </w:t>
      </w:r>
      <w:proofErr w:type="spellStart"/>
      <w:r w:rsidRPr="00AD092B">
        <w:rPr>
          <w:rFonts w:ascii="Tahoma" w:hAnsi="Tahoma" w:cs="Tahoma"/>
          <w:b/>
        </w:rPr>
        <w:t>Łasek</w:t>
      </w:r>
      <w:proofErr w:type="spellEnd"/>
      <w:r w:rsidRPr="00AD092B">
        <w:rPr>
          <w:rFonts w:ascii="Tahoma" w:hAnsi="Tahoma" w:cs="Tahoma"/>
          <w:b/>
        </w:rPr>
        <w:t xml:space="preserve"> </w:t>
      </w:r>
      <w:r>
        <w:rPr>
          <w:rFonts w:ascii="Tahoma" w:hAnsi="Tahoma" w:cs="Tahoma"/>
          <w:b/>
        </w:rPr>
        <w:t>–</w:t>
      </w:r>
      <w:r w:rsidRPr="00AD092B">
        <w:rPr>
          <w:rFonts w:ascii="Tahoma" w:hAnsi="Tahoma" w:cs="Tahoma"/>
          <w:b/>
        </w:rPr>
        <w:t xml:space="preserve"> </w:t>
      </w:r>
      <w:r>
        <w:rPr>
          <w:rFonts w:ascii="Tahoma" w:hAnsi="Tahoma" w:cs="Tahoma"/>
        </w:rPr>
        <w:t xml:space="preserve">zapytała czy jest możliwość wygospodarowania przez gminę środków zewnętrznych na budowę lodowiska 6 500 </w:t>
      </w:r>
      <w:r>
        <w:rPr>
          <w:rFonts w:ascii="Tahoma" w:hAnsi="Tahoma" w:cs="Tahoma"/>
        </w:rPr>
        <w:lastRenderedPageBreak/>
        <w:t>milionów jest to inwestycja przewidziana na ten rok natomiast środków własnych gmina na ten cel posiada zero.</w:t>
      </w:r>
    </w:p>
    <w:p w:rsidR="00A72E66" w:rsidRDefault="00A72E66" w:rsidP="00D25D14">
      <w:pPr>
        <w:rPr>
          <w:rFonts w:ascii="Tahoma" w:hAnsi="Tahoma" w:cs="Tahoma"/>
        </w:rPr>
      </w:pPr>
    </w:p>
    <w:p w:rsidR="00AD092B" w:rsidRDefault="00AD092B" w:rsidP="00D25D14">
      <w:pPr>
        <w:rPr>
          <w:rFonts w:ascii="Tahoma" w:hAnsi="Tahoma" w:cs="Tahoma"/>
        </w:rPr>
      </w:pPr>
      <w:r w:rsidRPr="00AD092B">
        <w:rPr>
          <w:rFonts w:ascii="Tahoma" w:hAnsi="Tahoma" w:cs="Tahoma"/>
          <w:b/>
        </w:rPr>
        <w:t xml:space="preserve">Magdalena </w:t>
      </w:r>
      <w:proofErr w:type="spellStart"/>
      <w:r w:rsidRPr="00AD092B">
        <w:rPr>
          <w:rFonts w:ascii="Tahoma" w:hAnsi="Tahoma" w:cs="Tahoma"/>
          <w:b/>
        </w:rPr>
        <w:t>Grzmil</w:t>
      </w:r>
      <w:proofErr w:type="spellEnd"/>
      <w:r w:rsidRPr="00AD092B">
        <w:rPr>
          <w:rFonts w:ascii="Tahoma" w:hAnsi="Tahoma" w:cs="Tahoma"/>
          <w:b/>
        </w:rPr>
        <w:t xml:space="preserve"> Skarbnik Miasta </w:t>
      </w:r>
      <w:r>
        <w:rPr>
          <w:rFonts w:ascii="Tahoma" w:hAnsi="Tahoma" w:cs="Tahoma"/>
          <w:b/>
        </w:rPr>
        <w:t xml:space="preserve">– </w:t>
      </w:r>
      <w:r>
        <w:rPr>
          <w:rFonts w:ascii="Tahoma" w:hAnsi="Tahoma" w:cs="Tahoma"/>
        </w:rPr>
        <w:t xml:space="preserve"> odpowiedziała ,że </w:t>
      </w:r>
      <w:r w:rsidR="00FD66FE">
        <w:rPr>
          <w:rFonts w:ascii="Tahoma" w:hAnsi="Tahoma" w:cs="Tahoma"/>
        </w:rPr>
        <w:t>temat dotyczący pozyskania środków z zewnątrz jest nadal otwarty , ponieważ budowa lodowiska dopiero się rozpoczęła i dopóki inwestycja ta będzie trwała będą czynione starania o pozyskanie środków z zewnątrz.</w:t>
      </w:r>
    </w:p>
    <w:p w:rsidR="00A72E66" w:rsidRDefault="00A72E66" w:rsidP="00D25D14">
      <w:pPr>
        <w:rPr>
          <w:rFonts w:ascii="Tahoma" w:hAnsi="Tahoma" w:cs="Tahoma"/>
        </w:rPr>
      </w:pPr>
    </w:p>
    <w:p w:rsidR="000A67AD" w:rsidRDefault="006A271F" w:rsidP="00D25D14">
      <w:pPr>
        <w:rPr>
          <w:rFonts w:ascii="Tahoma" w:hAnsi="Tahoma" w:cs="Tahoma"/>
        </w:rPr>
      </w:pPr>
      <w:r w:rsidRPr="006A271F">
        <w:rPr>
          <w:rFonts w:ascii="Tahoma" w:hAnsi="Tahoma" w:cs="Tahoma"/>
          <w:b/>
        </w:rPr>
        <w:t xml:space="preserve">Radny Rady Miasta Bogusław </w:t>
      </w:r>
      <w:proofErr w:type="spellStart"/>
      <w:r w:rsidRPr="006A271F">
        <w:rPr>
          <w:rFonts w:ascii="Tahoma" w:hAnsi="Tahoma" w:cs="Tahoma"/>
          <w:b/>
        </w:rPr>
        <w:t>Ciok</w:t>
      </w:r>
      <w:proofErr w:type="spellEnd"/>
      <w:r>
        <w:rPr>
          <w:rFonts w:ascii="Tahoma" w:hAnsi="Tahoma" w:cs="Tahoma"/>
          <w:b/>
        </w:rPr>
        <w:t xml:space="preserve">-  </w:t>
      </w:r>
      <w:r w:rsidRPr="006A271F">
        <w:rPr>
          <w:rFonts w:ascii="Tahoma" w:hAnsi="Tahoma" w:cs="Tahoma"/>
        </w:rPr>
        <w:t>zapytał o dochody w dziale 700</w:t>
      </w:r>
      <w:r>
        <w:rPr>
          <w:rFonts w:ascii="Tahoma" w:hAnsi="Tahoma" w:cs="Tahoma"/>
          <w:b/>
        </w:rPr>
        <w:t xml:space="preserve"> </w:t>
      </w:r>
      <w:r w:rsidRPr="006A271F">
        <w:rPr>
          <w:rFonts w:ascii="Tahoma" w:hAnsi="Tahoma" w:cs="Tahoma"/>
        </w:rPr>
        <w:t>Gospodarka mieszkaniowa §</w:t>
      </w:r>
      <w:r>
        <w:rPr>
          <w:rFonts w:ascii="Tahoma" w:hAnsi="Tahoma" w:cs="Tahoma"/>
        </w:rPr>
        <w:t xml:space="preserve"> 750 </w:t>
      </w:r>
      <w:r w:rsidR="00381D70">
        <w:rPr>
          <w:rFonts w:ascii="Tahoma" w:hAnsi="Tahoma" w:cs="Tahoma"/>
        </w:rPr>
        <w:t>stwierdził ,że w stosunku do wykonania 2010 roku obecnie jest 2 miliony 500 tysięcy złotych więcej, uważa , że jest to bardzo duży wzrost dlaczego?</w:t>
      </w:r>
    </w:p>
    <w:p w:rsidR="00A72E66" w:rsidRDefault="00A72E66" w:rsidP="00D25D14">
      <w:pPr>
        <w:rPr>
          <w:rFonts w:ascii="Tahoma" w:hAnsi="Tahoma" w:cs="Tahoma"/>
        </w:rPr>
      </w:pPr>
    </w:p>
    <w:p w:rsidR="00381D70" w:rsidRDefault="00381D70" w:rsidP="00D25D14">
      <w:pPr>
        <w:rPr>
          <w:rFonts w:ascii="Tahoma" w:hAnsi="Tahoma" w:cs="Tahoma"/>
        </w:rPr>
      </w:pPr>
      <w:r w:rsidRPr="00381D70">
        <w:rPr>
          <w:rFonts w:ascii="Tahoma" w:hAnsi="Tahoma" w:cs="Tahoma"/>
          <w:b/>
        </w:rPr>
        <w:t xml:space="preserve">Skarbnik Miasta Magdalena </w:t>
      </w:r>
      <w:proofErr w:type="spellStart"/>
      <w:r w:rsidRPr="00381D70">
        <w:rPr>
          <w:rFonts w:ascii="Tahoma" w:hAnsi="Tahoma" w:cs="Tahoma"/>
          <w:b/>
        </w:rPr>
        <w:t>Grzmil</w:t>
      </w:r>
      <w:proofErr w:type="spellEnd"/>
      <w:r w:rsidRPr="00381D70">
        <w:rPr>
          <w:rFonts w:ascii="Tahoma" w:hAnsi="Tahoma" w:cs="Tahoma"/>
          <w:b/>
        </w:rPr>
        <w:t xml:space="preserve"> </w:t>
      </w:r>
      <w:r>
        <w:rPr>
          <w:rFonts w:ascii="Tahoma" w:hAnsi="Tahoma" w:cs="Tahoma"/>
        </w:rPr>
        <w:t>– odpowiedziała , że od 1 XI gmina przejęła Targowiska Miejskie i z tego tytułu wzrosły dochody. Nadmieniła , że w skład tych dochodów wchodzi także strefa płatnych parkingów wokół targowiska i przy dworcu PKP , która zostanie w przyszłości wprowadzona.</w:t>
      </w:r>
    </w:p>
    <w:p w:rsidR="00A72E66" w:rsidRDefault="00A72E66" w:rsidP="00D25D14">
      <w:pPr>
        <w:rPr>
          <w:rFonts w:ascii="Tahoma" w:hAnsi="Tahoma" w:cs="Tahoma"/>
        </w:rPr>
      </w:pPr>
    </w:p>
    <w:p w:rsidR="00A72E66" w:rsidRDefault="00381D70" w:rsidP="00D25D14">
      <w:pPr>
        <w:rPr>
          <w:rFonts w:ascii="Tahoma" w:hAnsi="Tahoma" w:cs="Tahoma"/>
        </w:rPr>
      </w:pPr>
      <w:r w:rsidRPr="00381D70">
        <w:rPr>
          <w:rFonts w:ascii="Tahoma" w:hAnsi="Tahoma" w:cs="Tahoma"/>
          <w:b/>
        </w:rPr>
        <w:t xml:space="preserve">Radny Rady Miasta Bogusław </w:t>
      </w:r>
      <w:proofErr w:type="spellStart"/>
      <w:r w:rsidRPr="00381D70">
        <w:rPr>
          <w:rFonts w:ascii="Tahoma" w:hAnsi="Tahoma" w:cs="Tahoma"/>
          <w:b/>
        </w:rPr>
        <w:t>Ciok</w:t>
      </w:r>
      <w:proofErr w:type="spellEnd"/>
      <w:r w:rsidRPr="00381D70">
        <w:rPr>
          <w:rFonts w:ascii="Tahoma" w:hAnsi="Tahoma" w:cs="Tahoma"/>
          <w:b/>
        </w:rPr>
        <w:t xml:space="preserve"> -  </w:t>
      </w:r>
      <w:r>
        <w:rPr>
          <w:rFonts w:ascii="Tahoma" w:hAnsi="Tahoma" w:cs="Tahoma"/>
        </w:rPr>
        <w:t>zapytał o dział 700 wpłaty z tytułu odpłatnego prawa własności wykonanie za 2010 rok wynosiło 4 miliony złotych</w:t>
      </w:r>
      <w:r w:rsidR="00E0314B">
        <w:rPr>
          <w:rFonts w:ascii="Tahoma" w:hAnsi="Tahoma" w:cs="Tahoma"/>
        </w:rPr>
        <w:t>, natomiast zakładamy ponad 8 milionów złotych dlaczego ?</w:t>
      </w:r>
    </w:p>
    <w:p w:rsidR="00381D70" w:rsidRDefault="00E0314B" w:rsidP="00D25D14">
      <w:pPr>
        <w:rPr>
          <w:rFonts w:ascii="Tahoma" w:hAnsi="Tahoma" w:cs="Tahoma"/>
        </w:rPr>
      </w:pPr>
      <w:r>
        <w:rPr>
          <w:rFonts w:ascii="Tahoma" w:hAnsi="Tahoma" w:cs="Tahoma"/>
        </w:rPr>
        <w:t xml:space="preserve"> </w:t>
      </w:r>
    </w:p>
    <w:p w:rsidR="00E0314B" w:rsidRDefault="00E0314B" w:rsidP="00D25D14">
      <w:pPr>
        <w:rPr>
          <w:rFonts w:ascii="Tahoma" w:hAnsi="Tahoma" w:cs="Tahoma"/>
        </w:rPr>
      </w:pPr>
      <w:r w:rsidRPr="00E0314B">
        <w:rPr>
          <w:rFonts w:ascii="Tahoma" w:hAnsi="Tahoma" w:cs="Tahoma"/>
          <w:b/>
        </w:rPr>
        <w:t xml:space="preserve">Skarbnik Miasta Magdalena </w:t>
      </w:r>
      <w:proofErr w:type="spellStart"/>
      <w:r w:rsidRPr="00E0314B">
        <w:rPr>
          <w:rFonts w:ascii="Tahoma" w:hAnsi="Tahoma" w:cs="Tahoma"/>
          <w:b/>
        </w:rPr>
        <w:t>Grzmil</w:t>
      </w:r>
      <w:proofErr w:type="spellEnd"/>
      <w:r>
        <w:rPr>
          <w:rFonts w:ascii="Tahoma" w:hAnsi="Tahoma" w:cs="Tahoma"/>
        </w:rPr>
        <w:t xml:space="preserve"> </w:t>
      </w:r>
      <w:r w:rsidR="008E07E4">
        <w:rPr>
          <w:rFonts w:ascii="Tahoma" w:hAnsi="Tahoma" w:cs="Tahoma"/>
        </w:rPr>
        <w:t>–</w:t>
      </w:r>
      <w:r>
        <w:rPr>
          <w:rFonts w:ascii="Tahoma" w:hAnsi="Tahoma" w:cs="Tahoma"/>
        </w:rPr>
        <w:t xml:space="preserve"> </w:t>
      </w:r>
      <w:r w:rsidR="008E07E4">
        <w:rPr>
          <w:rFonts w:ascii="Tahoma" w:hAnsi="Tahoma" w:cs="Tahoma"/>
        </w:rPr>
        <w:t>odpowiedziała ,że takie jest założenie , wszystko zależy od tego co jest przeznaczone w danym roku do sprzedaży. Obecnie pod uwagę bierze się sprzedaż „</w:t>
      </w:r>
      <w:proofErr w:type="spellStart"/>
      <w:r w:rsidR="008E07E4">
        <w:rPr>
          <w:rFonts w:ascii="Tahoma" w:hAnsi="Tahoma" w:cs="Tahoma"/>
        </w:rPr>
        <w:t>Bernatki</w:t>
      </w:r>
      <w:proofErr w:type="spellEnd"/>
      <w:r w:rsidR="008E07E4">
        <w:rPr>
          <w:rFonts w:ascii="Tahoma" w:hAnsi="Tahoma" w:cs="Tahoma"/>
        </w:rPr>
        <w:t>” , budynek koło dworca , kilkanaście działek budowlanych.</w:t>
      </w:r>
    </w:p>
    <w:p w:rsidR="008E07E4" w:rsidRDefault="008E07E4" w:rsidP="00D25D14">
      <w:pPr>
        <w:rPr>
          <w:rFonts w:ascii="Tahoma" w:hAnsi="Tahoma" w:cs="Tahoma"/>
        </w:rPr>
      </w:pPr>
      <w:r w:rsidRPr="008E07E4">
        <w:rPr>
          <w:rFonts w:ascii="Tahoma" w:hAnsi="Tahoma" w:cs="Tahoma"/>
          <w:b/>
        </w:rPr>
        <w:t xml:space="preserve">Radny Rady Miasta Bogusław </w:t>
      </w:r>
      <w:proofErr w:type="spellStart"/>
      <w:r w:rsidRPr="008E07E4">
        <w:rPr>
          <w:rFonts w:ascii="Tahoma" w:hAnsi="Tahoma" w:cs="Tahoma"/>
          <w:b/>
        </w:rPr>
        <w:t>Ciok</w:t>
      </w:r>
      <w:proofErr w:type="spellEnd"/>
      <w:r w:rsidRPr="008E07E4">
        <w:rPr>
          <w:rFonts w:ascii="Tahoma" w:hAnsi="Tahoma" w:cs="Tahoma"/>
          <w:b/>
        </w:rPr>
        <w:t xml:space="preserve"> </w:t>
      </w:r>
      <w:r>
        <w:rPr>
          <w:rFonts w:ascii="Tahoma" w:hAnsi="Tahoma" w:cs="Tahoma"/>
          <w:b/>
        </w:rPr>
        <w:t>–</w:t>
      </w:r>
      <w:r>
        <w:rPr>
          <w:rFonts w:ascii="Tahoma" w:hAnsi="Tahoma" w:cs="Tahoma"/>
        </w:rPr>
        <w:t xml:space="preserve"> dział 756 – podatek od nieruchomości wykonanie 2010 14 milionów złotych przewidywane jest 18 milionów złotych .</w:t>
      </w:r>
    </w:p>
    <w:p w:rsidR="00A72E66" w:rsidRDefault="00A72E66" w:rsidP="00D25D14">
      <w:pPr>
        <w:rPr>
          <w:rFonts w:ascii="Tahoma" w:hAnsi="Tahoma" w:cs="Tahoma"/>
        </w:rPr>
      </w:pPr>
    </w:p>
    <w:p w:rsidR="008E07E4" w:rsidRDefault="008E07E4" w:rsidP="00D25D14">
      <w:pPr>
        <w:rPr>
          <w:rFonts w:ascii="Tahoma" w:hAnsi="Tahoma" w:cs="Tahoma"/>
        </w:rPr>
      </w:pPr>
      <w:r w:rsidRPr="008E07E4">
        <w:rPr>
          <w:rFonts w:ascii="Tahoma" w:hAnsi="Tahoma" w:cs="Tahoma"/>
          <w:b/>
        </w:rPr>
        <w:t xml:space="preserve">Skarbnik Miasta Magdalena </w:t>
      </w:r>
      <w:proofErr w:type="spellStart"/>
      <w:r w:rsidRPr="008E07E4">
        <w:rPr>
          <w:rFonts w:ascii="Tahoma" w:hAnsi="Tahoma" w:cs="Tahoma"/>
          <w:b/>
        </w:rPr>
        <w:t>Grzmil</w:t>
      </w:r>
      <w:proofErr w:type="spellEnd"/>
      <w:r w:rsidRPr="008E07E4">
        <w:rPr>
          <w:rFonts w:ascii="Tahoma" w:hAnsi="Tahoma" w:cs="Tahoma"/>
          <w:b/>
        </w:rPr>
        <w:t xml:space="preserve"> </w:t>
      </w:r>
      <w:r>
        <w:rPr>
          <w:rFonts w:ascii="Tahoma" w:hAnsi="Tahoma" w:cs="Tahoma"/>
          <w:b/>
        </w:rPr>
        <w:t>–</w:t>
      </w:r>
      <w:r w:rsidRPr="008E07E4">
        <w:rPr>
          <w:rFonts w:ascii="Tahoma" w:hAnsi="Tahoma" w:cs="Tahoma"/>
          <w:b/>
        </w:rPr>
        <w:t xml:space="preserve"> </w:t>
      </w:r>
      <w:r>
        <w:rPr>
          <w:rFonts w:ascii="Tahoma" w:hAnsi="Tahoma" w:cs="Tahoma"/>
        </w:rPr>
        <w:t xml:space="preserve">poinformowała ,że na terenie miasta przybywa nam nowo wybudowanych inwestycji takich jak </w:t>
      </w:r>
      <w:proofErr w:type="spellStart"/>
      <w:r>
        <w:rPr>
          <w:rFonts w:ascii="Tahoma" w:hAnsi="Tahoma" w:cs="Tahoma"/>
        </w:rPr>
        <w:t>Brico</w:t>
      </w:r>
      <w:proofErr w:type="spellEnd"/>
      <w:r>
        <w:rPr>
          <w:rFonts w:ascii="Tahoma" w:hAnsi="Tahoma" w:cs="Tahoma"/>
        </w:rPr>
        <w:t xml:space="preserve"> Depot, </w:t>
      </w:r>
      <w:proofErr w:type="spellStart"/>
      <w:r>
        <w:rPr>
          <w:rFonts w:ascii="Tahoma" w:hAnsi="Tahoma" w:cs="Tahoma"/>
        </w:rPr>
        <w:t>Kaufland</w:t>
      </w:r>
      <w:proofErr w:type="spellEnd"/>
      <w:r>
        <w:rPr>
          <w:rFonts w:ascii="Tahoma" w:hAnsi="Tahoma" w:cs="Tahoma"/>
        </w:rPr>
        <w:t xml:space="preserve">, </w:t>
      </w:r>
      <w:proofErr w:type="spellStart"/>
      <w:r>
        <w:rPr>
          <w:rFonts w:ascii="Tahoma" w:hAnsi="Tahoma" w:cs="Tahoma"/>
        </w:rPr>
        <w:t>Lidl</w:t>
      </w:r>
      <w:proofErr w:type="spellEnd"/>
      <w:r>
        <w:rPr>
          <w:rFonts w:ascii="Tahoma" w:hAnsi="Tahoma" w:cs="Tahoma"/>
        </w:rPr>
        <w:t xml:space="preserve"> czy Biedronka </w:t>
      </w:r>
      <w:r w:rsidR="00790EDE">
        <w:rPr>
          <w:rFonts w:ascii="Tahoma" w:hAnsi="Tahoma" w:cs="Tahoma"/>
        </w:rPr>
        <w:t>z których jest duży wpływ do budżetu miasta z tytułu podatku od nieruchomości.</w:t>
      </w:r>
      <w:r>
        <w:rPr>
          <w:rFonts w:ascii="Tahoma" w:hAnsi="Tahoma" w:cs="Tahoma"/>
        </w:rPr>
        <w:t xml:space="preserve"> </w:t>
      </w:r>
    </w:p>
    <w:p w:rsidR="00A72E66" w:rsidRDefault="00A72E66" w:rsidP="00D25D14">
      <w:pPr>
        <w:rPr>
          <w:rFonts w:ascii="Tahoma" w:hAnsi="Tahoma" w:cs="Tahoma"/>
        </w:rPr>
      </w:pPr>
    </w:p>
    <w:p w:rsidR="00335578" w:rsidRDefault="00335578" w:rsidP="00A72E66">
      <w:pPr>
        <w:ind w:firstLine="708"/>
        <w:rPr>
          <w:rFonts w:ascii="Tahoma" w:hAnsi="Tahoma" w:cs="Tahoma"/>
        </w:rPr>
      </w:pPr>
      <w:r>
        <w:rPr>
          <w:rFonts w:ascii="Tahoma" w:hAnsi="Tahoma" w:cs="Tahoma"/>
        </w:rPr>
        <w:t>Przewodniczący Komisji przedstawiony projekt uchwały wraz z autopoprawką poddał pod głosowanie :</w:t>
      </w:r>
    </w:p>
    <w:p w:rsidR="00335578" w:rsidRPr="008E07E4" w:rsidRDefault="00335578" w:rsidP="00D25D14">
      <w:pPr>
        <w:rPr>
          <w:rFonts w:ascii="Tahoma" w:hAnsi="Tahoma" w:cs="Tahoma"/>
        </w:rPr>
      </w:pPr>
      <w:r>
        <w:rPr>
          <w:rFonts w:ascii="Tahoma" w:hAnsi="Tahoma" w:cs="Tahoma"/>
        </w:rPr>
        <w:t>Za przyjęciem głosowało 3 osoby , od głosu wstrzymało się 3 osoby.</w:t>
      </w:r>
    </w:p>
    <w:p w:rsidR="00381D70" w:rsidRPr="00381D70" w:rsidRDefault="00381D70" w:rsidP="00D25D14">
      <w:pPr>
        <w:rPr>
          <w:rFonts w:ascii="Tahoma" w:hAnsi="Tahoma" w:cs="Tahoma"/>
        </w:rPr>
      </w:pPr>
    </w:p>
    <w:p w:rsidR="00D25D14" w:rsidRPr="00D25D14" w:rsidRDefault="00D25D14" w:rsidP="00D25D14">
      <w:pPr>
        <w:rPr>
          <w:rFonts w:ascii="Tahoma" w:hAnsi="Tahoma" w:cs="Tahoma"/>
          <w:b/>
        </w:rPr>
      </w:pPr>
      <w:r w:rsidRPr="00D25D14">
        <w:rPr>
          <w:rFonts w:ascii="Tahoma" w:hAnsi="Tahoma" w:cs="Tahoma"/>
          <w:b/>
        </w:rPr>
        <w:t>Adn.2</w:t>
      </w:r>
    </w:p>
    <w:p w:rsidR="002363D4" w:rsidRDefault="00D25D14" w:rsidP="002363D4">
      <w:pPr>
        <w:rPr>
          <w:rFonts w:ascii="Tahoma" w:hAnsi="Tahoma" w:cs="Tahoma"/>
        </w:rPr>
      </w:pPr>
      <w:r>
        <w:rPr>
          <w:rFonts w:ascii="Tahoma" w:hAnsi="Tahoma" w:cs="Tahoma"/>
        </w:rPr>
        <w:t>1</w:t>
      </w:r>
      <w:r w:rsidR="002363D4" w:rsidRPr="00D25D14">
        <w:rPr>
          <w:rFonts w:ascii="Tahoma" w:hAnsi="Tahoma" w:cs="Tahoma"/>
        </w:rPr>
        <w:t>/ w sprawie szczegółowych warunków przyznawania i odpłatności za usługi opiekuńcze, warunków częściowego lub całkowitego zwalniania z opłat oraz trybu ich pobierania.</w:t>
      </w:r>
      <w:r w:rsidR="00430A20">
        <w:rPr>
          <w:rFonts w:ascii="Tahoma" w:hAnsi="Tahoma" w:cs="Tahoma"/>
        </w:rPr>
        <w:t xml:space="preserve"> Projekt uchwały przedstawiła </w:t>
      </w:r>
      <w:r w:rsidR="00430A20" w:rsidRPr="00430A20">
        <w:rPr>
          <w:rFonts w:ascii="Tahoma" w:hAnsi="Tahoma" w:cs="Tahoma"/>
          <w:b/>
        </w:rPr>
        <w:t>Dyrektor Miejskiego Ośrodka Pomocy</w:t>
      </w:r>
      <w:r w:rsidR="00430A20">
        <w:rPr>
          <w:rFonts w:ascii="Tahoma" w:hAnsi="Tahoma" w:cs="Tahoma"/>
        </w:rPr>
        <w:t xml:space="preserve"> </w:t>
      </w:r>
      <w:r w:rsidR="00430A20" w:rsidRPr="00430A20">
        <w:rPr>
          <w:rFonts w:ascii="Tahoma" w:hAnsi="Tahoma" w:cs="Tahoma"/>
          <w:b/>
        </w:rPr>
        <w:t>Społecznej Bożena Bętkowska</w:t>
      </w:r>
      <w:r w:rsidR="00430A20">
        <w:rPr>
          <w:rFonts w:ascii="Tahoma" w:hAnsi="Tahoma" w:cs="Tahoma"/>
        </w:rPr>
        <w:t xml:space="preserve"> .</w:t>
      </w:r>
    </w:p>
    <w:p w:rsidR="00A72E66" w:rsidRDefault="00A72E66" w:rsidP="002363D4">
      <w:pPr>
        <w:rPr>
          <w:rFonts w:ascii="Tahoma" w:hAnsi="Tahoma" w:cs="Tahoma"/>
        </w:rPr>
      </w:pPr>
    </w:p>
    <w:p w:rsidR="00F1717E" w:rsidRDefault="00F1717E" w:rsidP="002363D4">
      <w:pPr>
        <w:rPr>
          <w:rFonts w:ascii="Tahoma" w:hAnsi="Tahoma" w:cs="Tahoma"/>
        </w:rPr>
      </w:pPr>
      <w:r w:rsidRPr="00F1717E">
        <w:rPr>
          <w:rFonts w:ascii="Tahoma" w:hAnsi="Tahoma" w:cs="Tahoma"/>
          <w:b/>
        </w:rPr>
        <w:t>Radny Rady Miasta Mariusz Bodo</w:t>
      </w:r>
      <w:r>
        <w:rPr>
          <w:rFonts w:ascii="Tahoma" w:hAnsi="Tahoma" w:cs="Tahoma"/>
        </w:rPr>
        <w:t xml:space="preserve"> – zapytał o zapis w § 3 czy nie mogą opieki podjąć się inne instytucje które są do tego uprawnione?</w:t>
      </w:r>
    </w:p>
    <w:p w:rsidR="00A72E66" w:rsidRDefault="00A72E66" w:rsidP="002363D4">
      <w:pPr>
        <w:rPr>
          <w:rFonts w:ascii="Tahoma" w:hAnsi="Tahoma" w:cs="Tahoma"/>
        </w:rPr>
      </w:pPr>
    </w:p>
    <w:p w:rsidR="00F1717E" w:rsidRDefault="00F1717E" w:rsidP="002363D4">
      <w:pPr>
        <w:rPr>
          <w:rFonts w:ascii="Tahoma" w:hAnsi="Tahoma" w:cs="Tahoma"/>
        </w:rPr>
      </w:pPr>
      <w:r w:rsidRPr="005F67DD">
        <w:rPr>
          <w:rFonts w:ascii="Tahoma" w:hAnsi="Tahoma" w:cs="Tahoma"/>
          <w:b/>
        </w:rPr>
        <w:t>Dyrektor Miejskiego Ośrodka Pomocy Społecznej Bożena Bętkowska</w:t>
      </w:r>
      <w:r>
        <w:rPr>
          <w:rFonts w:ascii="Tahoma" w:hAnsi="Tahoma" w:cs="Tahoma"/>
        </w:rPr>
        <w:t xml:space="preserve"> – odpowiedziała, że </w:t>
      </w:r>
      <w:r w:rsidR="005F67DD">
        <w:rPr>
          <w:rFonts w:ascii="Tahoma" w:hAnsi="Tahoma" w:cs="Tahoma"/>
        </w:rPr>
        <w:t xml:space="preserve">ustawa o pomocy społecznej pozwala  na  takie działanie, </w:t>
      </w:r>
      <w:r w:rsidR="005F67DD">
        <w:rPr>
          <w:rFonts w:ascii="Tahoma" w:hAnsi="Tahoma" w:cs="Tahoma"/>
        </w:rPr>
        <w:lastRenderedPageBreak/>
        <w:t>potrzebna by była zmiana w statucie , ale zauważyła , że w dniu dzisiejszym przedstawiany jest projekt uchwały ,który ustala warunki przyznawania i odpłatności za usługi opiekuńcze dla MOPS-u.</w:t>
      </w:r>
    </w:p>
    <w:p w:rsidR="00430A20" w:rsidRDefault="00430A20" w:rsidP="00A72E66">
      <w:pPr>
        <w:ind w:firstLine="708"/>
        <w:rPr>
          <w:rFonts w:ascii="Tahoma" w:hAnsi="Tahoma" w:cs="Tahoma"/>
        </w:rPr>
      </w:pPr>
      <w:r>
        <w:rPr>
          <w:rFonts w:ascii="Tahoma" w:hAnsi="Tahoma" w:cs="Tahoma"/>
        </w:rPr>
        <w:t xml:space="preserve">W wyniku przeprowadzonego glosowania projekt uchwały został przyjęty 4 głosy za , 2 wstrzymujące. </w:t>
      </w:r>
    </w:p>
    <w:p w:rsidR="002E0BD2" w:rsidRPr="00D25D14" w:rsidRDefault="002E0BD2" w:rsidP="002363D4">
      <w:pPr>
        <w:rPr>
          <w:rFonts w:ascii="Tahoma" w:hAnsi="Tahoma" w:cs="Tahoma"/>
        </w:rPr>
      </w:pPr>
    </w:p>
    <w:p w:rsidR="002363D4" w:rsidRDefault="00D25D14" w:rsidP="002363D4">
      <w:pPr>
        <w:rPr>
          <w:rFonts w:ascii="Tahoma" w:hAnsi="Tahoma" w:cs="Tahoma"/>
          <w:b/>
        </w:rPr>
      </w:pPr>
      <w:r>
        <w:rPr>
          <w:rFonts w:ascii="Tahoma" w:hAnsi="Tahoma" w:cs="Tahoma"/>
        </w:rPr>
        <w:t>2</w:t>
      </w:r>
      <w:r w:rsidR="002363D4" w:rsidRPr="00D25D14">
        <w:rPr>
          <w:rFonts w:ascii="Tahoma" w:hAnsi="Tahoma" w:cs="Tahoma"/>
        </w:rPr>
        <w:t>/ zmiany Uchwały Nr LIII/95/2010 Rady Miasta Skarżyska-Kamiennej z dnia 28 września 2010  r.</w:t>
      </w:r>
      <w:r w:rsidR="0084505F">
        <w:rPr>
          <w:rFonts w:ascii="Tahoma" w:hAnsi="Tahoma" w:cs="Tahoma"/>
        </w:rPr>
        <w:t xml:space="preserve"> Projekt uchwały przedstawiła </w:t>
      </w:r>
      <w:r w:rsidR="0084505F" w:rsidRPr="0084505F">
        <w:rPr>
          <w:rFonts w:ascii="Tahoma" w:hAnsi="Tahoma" w:cs="Tahoma"/>
          <w:b/>
        </w:rPr>
        <w:t xml:space="preserve">Skarbnik Miasta Magdalena </w:t>
      </w:r>
      <w:proofErr w:type="spellStart"/>
      <w:r w:rsidR="0084505F" w:rsidRPr="0084505F">
        <w:rPr>
          <w:rFonts w:ascii="Tahoma" w:hAnsi="Tahoma" w:cs="Tahoma"/>
          <w:b/>
        </w:rPr>
        <w:t>Grzmil</w:t>
      </w:r>
      <w:proofErr w:type="spellEnd"/>
      <w:r w:rsidR="0084505F" w:rsidRPr="0084505F">
        <w:rPr>
          <w:rFonts w:ascii="Tahoma" w:hAnsi="Tahoma" w:cs="Tahoma"/>
          <w:b/>
        </w:rPr>
        <w:t>.</w:t>
      </w:r>
    </w:p>
    <w:p w:rsidR="002E0BD2" w:rsidRDefault="002E0BD2" w:rsidP="002363D4">
      <w:pPr>
        <w:rPr>
          <w:rFonts w:ascii="Tahoma" w:hAnsi="Tahoma" w:cs="Tahoma"/>
          <w:b/>
        </w:rPr>
      </w:pPr>
    </w:p>
    <w:p w:rsidR="0084505F" w:rsidRDefault="0084505F" w:rsidP="00A72E66">
      <w:pPr>
        <w:ind w:firstLine="708"/>
        <w:rPr>
          <w:rFonts w:ascii="Tahoma" w:hAnsi="Tahoma" w:cs="Tahoma"/>
        </w:rPr>
      </w:pPr>
      <w:r>
        <w:rPr>
          <w:rFonts w:ascii="Tahoma" w:hAnsi="Tahoma" w:cs="Tahoma"/>
        </w:rPr>
        <w:t xml:space="preserve">Przewodniczący Komisji powyższy projekt uchwały poddał pod głosowanie : za przyjęciem głosowano  jednogłośnie. </w:t>
      </w:r>
    </w:p>
    <w:p w:rsidR="00B35D6B" w:rsidRPr="0084505F" w:rsidRDefault="00B35D6B" w:rsidP="002363D4">
      <w:pPr>
        <w:rPr>
          <w:rFonts w:ascii="Tahoma" w:hAnsi="Tahoma" w:cs="Tahoma"/>
        </w:rPr>
      </w:pPr>
    </w:p>
    <w:p w:rsidR="002363D4" w:rsidRDefault="00D25D14" w:rsidP="002363D4">
      <w:pPr>
        <w:autoSpaceDE w:val="0"/>
        <w:autoSpaceDN w:val="0"/>
        <w:adjustRightInd w:val="0"/>
        <w:rPr>
          <w:rFonts w:ascii="Tahoma" w:hAnsi="Tahoma" w:cs="Tahoma"/>
          <w:b/>
          <w:bCs/>
        </w:rPr>
      </w:pPr>
      <w:r>
        <w:rPr>
          <w:rFonts w:ascii="Tahoma" w:hAnsi="Tahoma" w:cs="Tahoma"/>
        </w:rPr>
        <w:t>3</w:t>
      </w:r>
      <w:r w:rsidR="002363D4" w:rsidRPr="00D25D14">
        <w:rPr>
          <w:rFonts w:ascii="Tahoma" w:hAnsi="Tahoma" w:cs="Tahoma"/>
        </w:rPr>
        <w:t xml:space="preserve">/ </w:t>
      </w:r>
      <w:r w:rsidR="002363D4" w:rsidRPr="00D25D14">
        <w:rPr>
          <w:rFonts w:ascii="Tahoma" w:hAnsi="Tahoma" w:cs="Tahoma"/>
          <w:bCs/>
        </w:rPr>
        <w:t>zamiaru likwidacji Gimnazjum Nr 4 wchodzącego w skład Zespołu Szkół Publicznych Nr 4 im. Marii Curie Skłodowskiej w Skarżysku-Kamiennej przy ul. Książęcej 149.</w:t>
      </w:r>
      <w:r w:rsidR="002053FD">
        <w:rPr>
          <w:rFonts w:ascii="Tahoma" w:hAnsi="Tahoma" w:cs="Tahoma"/>
          <w:bCs/>
        </w:rPr>
        <w:t xml:space="preserve">Projekt uchwały przedstawił </w:t>
      </w:r>
      <w:r w:rsidR="002053FD" w:rsidRPr="002053FD">
        <w:rPr>
          <w:rFonts w:ascii="Tahoma" w:hAnsi="Tahoma" w:cs="Tahoma"/>
          <w:b/>
          <w:bCs/>
        </w:rPr>
        <w:t>Prezydent Miasta Roman Wojcieszek.</w:t>
      </w:r>
    </w:p>
    <w:p w:rsidR="00E96394" w:rsidRDefault="00FE7EAD" w:rsidP="002363D4">
      <w:pPr>
        <w:autoSpaceDE w:val="0"/>
        <w:autoSpaceDN w:val="0"/>
        <w:adjustRightInd w:val="0"/>
        <w:rPr>
          <w:rFonts w:ascii="Tahoma" w:hAnsi="Tahoma" w:cs="Tahoma"/>
          <w:bCs/>
        </w:rPr>
      </w:pPr>
      <w:r>
        <w:rPr>
          <w:rFonts w:ascii="Tahoma" w:hAnsi="Tahoma" w:cs="Tahoma"/>
          <w:bCs/>
        </w:rPr>
        <w:t>Poinformował ,że ostatnim terminem w sprawie zamiaru likwidacji Gimnazjum Nr 4 przez Radę Miasta jest koniec lutego i związku z tym taki projekt uchwały wchodzi pod obrady sesji w dniu 17 lutego br. Nadmienił ,że w skład Zespołu Szkół Publicznych Nr 4 wchodzi gimnazjum, szkoła podstawowa i przedszkole. Stwierdził, że w gimnazjum Nr 4 znacznie zmniejszyła się liczba uczniów i w związku z tym powstało stanowisko o stopniowym wygaszeniu tej placówki tzn. nie byłoby naboru do klasy pierwszej. Ponadto ponoszone są duże koszty związane z ogrzewaniem tych obiektów. Poinformował , że w zespole szkól znajdują się</w:t>
      </w:r>
      <w:r w:rsidR="000C4029">
        <w:rPr>
          <w:rFonts w:ascii="Tahoma" w:hAnsi="Tahoma" w:cs="Tahoma"/>
          <w:bCs/>
        </w:rPr>
        <w:t xml:space="preserve"> obecnie 4 obiekty : gimnazjum , szkoła podstawowa , stary parterowy budynek mieszkalny który jest w trakcie procedury wyburzenia , budynek przedszkola i mieszkanie w którym mieszka były dyrektor szkoły , oraz czwarty budynek to dwukondygnacyjny dom nauczyciela w którym są 4 mieszkania. Ogrzewanie w tym zespol</w:t>
      </w:r>
      <w:r w:rsidR="00E96394">
        <w:rPr>
          <w:rFonts w:ascii="Tahoma" w:hAnsi="Tahoma" w:cs="Tahoma"/>
          <w:bCs/>
        </w:rPr>
        <w:t>e jest z dwóch pieców gazowych.</w:t>
      </w:r>
      <w:r w:rsidR="000C4029">
        <w:rPr>
          <w:rFonts w:ascii="Tahoma" w:hAnsi="Tahoma" w:cs="Tahoma"/>
          <w:bCs/>
        </w:rPr>
        <w:t xml:space="preserve"> Nasza koncepcja zakłada taką reorganizację całego zespołu aby ograniczyć te koszty do niezbędnego minimum.</w:t>
      </w:r>
      <w:r w:rsidR="00E96394">
        <w:rPr>
          <w:rFonts w:ascii="Tahoma" w:hAnsi="Tahoma" w:cs="Tahoma"/>
          <w:bCs/>
        </w:rPr>
        <w:t xml:space="preserve"> </w:t>
      </w:r>
      <w:r w:rsidR="000C4029">
        <w:rPr>
          <w:rFonts w:ascii="Tahoma" w:hAnsi="Tahoma" w:cs="Tahoma"/>
          <w:bCs/>
        </w:rPr>
        <w:t xml:space="preserve">W momencie likwidacji gimnazjum na parter zostaje przeniesione przedszkole zostają wykonane </w:t>
      </w:r>
      <w:r w:rsidR="00E96394">
        <w:rPr>
          <w:rFonts w:ascii="Tahoma" w:hAnsi="Tahoma" w:cs="Tahoma"/>
          <w:bCs/>
        </w:rPr>
        <w:t>niezbędne prace adaptacyjne, natomiast budynek w którym obecnie jest przedszkole i obiekt z 4 mieszkaniami zostają sprzedane i automatycznie odcięte od wspólnego ogrzewania.</w:t>
      </w:r>
    </w:p>
    <w:p w:rsidR="00FE6607" w:rsidRDefault="00E96394" w:rsidP="002363D4">
      <w:pPr>
        <w:autoSpaceDE w:val="0"/>
        <w:autoSpaceDN w:val="0"/>
        <w:adjustRightInd w:val="0"/>
        <w:rPr>
          <w:rFonts w:ascii="Tahoma" w:hAnsi="Tahoma" w:cs="Tahoma"/>
          <w:bCs/>
        </w:rPr>
      </w:pPr>
      <w:r>
        <w:rPr>
          <w:rFonts w:ascii="Tahoma" w:hAnsi="Tahoma" w:cs="Tahoma"/>
          <w:bCs/>
        </w:rPr>
        <w:t>Pieniądze ze sprzedaży tych obiektów zostaną przeznaczone na potrzeby remontów w budynkach oświatowych.</w:t>
      </w:r>
      <w:r w:rsidR="00C3047C">
        <w:rPr>
          <w:rFonts w:ascii="Tahoma" w:hAnsi="Tahoma" w:cs="Tahoma"/>
          <w:bCs/>
        </w:rPr>
        <w:t xml:space="preserve"> Prezydent poinformował radnych , że Wydział Oświaty prowadząc analizę opłacalności funkcjonowania gimnazjum wyliczył koszt utrzymania ucznia i tak np. w gimnazjum Nr 1 koszt wynosi 6 900 złoty natomiast w gimnazjum Nr 4. 14 000 złotych. Nadmienił , że </w:t>
      </w:r>
      <w:r w:rsidR="00041F3A">
        <w:rPr>
          <w:rFonts w:ascii="Tahoma" w:hAnsi="Tahoma" w:cs="Tahoma"/>
          <w:bCs/>
        </w:rPr>
        <w:t xml:space="preserve">w </w:t>
      </w:r>
      <w:r w:rsidR="00C3047C">
        <w:rPr>
          <w:rFonts w:ascii="Tahoma" w:hAnsi="Tahoma" w:cs="Tahoma"/>
          <w:bCs/>
        </w:rPr>
        <w:t xml:space="preserve">bieżącym roku do klasy VI szkoły podstawowej </w:t>
      </w:r>
      <w:r w:rsidR="00FE7EAD">
        <w:rPr>
          <w:rFonts w:ascii="Tahoma" w:hAnsi="Tahoma" w:cs="Tahoma"/>
          <w:bCs/>
        </w:rPr>
        <w:t xml:space="preserve"> </w:t>
      </w:r>
      <w:r w:rsidR="00041F3A">
        <w:rPr>
          <w:rFonts w:ascii="Tahoma" w:hAnsi="Tahoma" w:cs="Tahoma"/>
          <w:bCs/>
        </w:rPr>
        <w:t>uczęszcza ośmioro dzieci. Zauważył , że na tym osiedlu następuje niż demogra</w:t>
      </w:r>
      <w:r w:rsidR="00441921">
        <w:rPr>
          <w:rFonts w:ascii="Tahoma" w:hAnsi="Tahoma" w:cs="Tahoma"/>
          <w:bCs/>
        </w:rPr>
        <w:t>ficzny i w 2009 roku w Osiedlu K</w:t>
      </w:r>
      <w:r w:rsidR="00041F3A">
        <w:rPr>
          <w:rFonts w:ascii="Tahoma" w:hAnsi="Tahoma" w:cs="Tahoma"/>
          <w:bCs/>
        </w:rPr>
        <w:t>siążęce urodziło się tylko ośmioro dzieci.</w:t>
      </w:r>
    </w:p>
    <w:p w:rsidR="00335578" w:rsidRDefault="00335578" w:rsidP="002363D4">
      <w:pPr>
        <w:autoSpaceDE w:val="0"/>
        <w:autoSpaceDN w:val="0"/>
        <w:adjustRightInd w:val="0"/>
        <w:rPr>
          <w:rFonts w:ascii="Tahoma" w:hAnsi="Tahoma" w:cs="Tahoma"/>
          <w:bCs/>
        </w:rPr>
      </w:pPr>
    </w:p>
    <w:p w:rsidR="001E2E48" w:rsidRDefault="001E2E48" w:rsidP="002363D4">
      <w:pPr>
        <w:autoSpaceDE w:val="0"/>
        <w:autoSpaceDN w:val="0"/>
        <w:adjustRightInd w:val="0"/>
        <w:rPr>
          <w:rFonts w:ascii="Tahoma" w:hAnsi="Tahoma" w:cs="Tahoma"/>
          <w:bCs/>
        </w:rPr>
      </w:pPr>
      <w:r w:rsidRPr="001E2E48">
        <w:rPr>
          <w:rFonts w:ascii="Tahoma" w:hAnsi="Tahoma" w:cs="Tahoma"/>
          <w:b/>
          <w:bCs/>
        </w:rPr>
        <w:t xml:space="preserve">Radna Rady Miasta Marzanna </w:t>
      </w:r>
      <w:proofErr w:type="spellStart"/>
      <w:r w:rsidRPr="001E2E48">
        <w:rPr>
          <w:rFonts w:ascii="Tahoma" w:hAnsi="Tahoma" w:cs="Tahoma"/>
          <w:b/>
          <w:bCs/>
        </w:rPr>
        <w:t>Łasek</w:t>
      </w:r>
      <w:proofErr w:type="spellEnd"/>
      <w:r>
        <w:rPr>
          <w:rFonts w:ascii="Tahoma" w:hAnsi="Tahoma" w:cs="Tahoma"/>
          <w:bCs/>
        </w:rPr>
        <w:t xml:space="preserve"> – zapytała czy na dzień dzisiejszy można przeprowadzić reorganizację ogrzewania w tych budynkach , oraz czy istnieje możliwość przeniesienia przedszkola do budynku szkoły nie likwidując gimnazjum , czy jest na to miejsce i powierzchnia?</w:t>
      </w:r>
    </w:p>
    <w:p w:rsidR="00335578" w:rsidRDefault="00335578" w:rsidP="002363D4">
      <w:pPr>
        <w:autoSpaceDE w:val="0"/>
        <w:autoSpaceDN w:val="0"/>
        <w:adjustRightInd w:val="0"/>
        <w:rPr>
          <w:rFonts w:ascii="Tahoma" w:hAnsi="Tahoma" w:cs="Tahoma"/>
          <w:bCs/>
        </w:rPr>
      </w:pPr>
    </w:p>
    <w:p w:rsidR="001E2E48" w:rsidRDefault="001E2E48" w:rsidP="002363D4">
      <w:pPr>
        <w:autoSpaceDE w:val="0"/>
        <w:autoSpaceDN w:val="0"/>
        <w:adjustRightInd w:val="0"/>
        <w:rPr>
          <w:rFonts w:ascii="Tahoma" w:hAnsi="Tahoma" w:cs="Tahoma"/>
          <w:bCs/>
        </w:rPr>
      </w:pPr>
      <w:r w:rsidRPr="001E2E48">
        <w:rPr>
          <w:rFonts w:ascii="Tahoma" w:hAnsi="Tahoma" w:cs="Tahoma"/>
          <w:b/>
          <w:bCs/>
        </w:rPr>
        <w:t>Prezydenta Miasta</w:t>
      </w:r>
      <w:r>
        <w:rPr>
          <w:rFonts w:ascii="Tahoma" w:hAnsi="Tahoma" w:cs="Tahoma"/>
          <w:bCs/>
        </w:rPr>
        <w:t xml:space="preserve"> odpowiedział ,że bez rozbudowy nie ma takiej możliwości , trzeba będzie dobudować przynajmniej 1 salę plus sanitariaty. Odnośnie ogrzewania </w:t>
      </w:r>
      <w:r>
        <w:rPr>
          <w:rFonts w:ascii="Tahoma" w:hAnsi="Tahoma" w:cs="Tahoma"/>
          <w:bCs/>
        </w:rPr>
        <w:lastRenderedPageBreak/>
        <w:t>Prezydent odpowiedział ,że teoretycznie jest taka możliwość tylko należałoby się zastanowić czy warto utrzymywać ten budynek.</w:t>
      </w:r>
    </w:p>
    <w:p w:rsidR="00335578" w:rsidRDefault="00335578" w:rsidP="002363D4">
      <w:pPr>
        <w:autoSpaceDE w:val="0"/>
        <w:autoSpaceDN w:val="0"/>
        <w:adjustRightInd w:val="0"/>
        <w:rPr>
          <w:rFonts w:ascii="Tahoma" w:hAnsi="Tahoma" w:cs="Tahoma"/>
          <w:bCs/>
        </w:rPr>
      </w:pPr>
    </w:p>
    <w:p w:rsidR="001E2E48" w:rsidRDefault="001E2E48" w:rsidP="002363D4">
      <w:pPr>
        <w:autoSpaceDE w:val="0"/>
        <w:autoSpaceDN w:val="0"/>
        <w:adjustRightInd w:val="0"/>
        <w:rPr>
          <w:rFonts w:ascii="Tahoma" w:hAnsi="Tahoma" w:cs="Tahoma"/>
          <w:bCs/>
        </w:rPr>
      </w:pPr>
      <w:r w:rsidRPr="001C7CFA">
        <w:rPr>
          <w:rFonts w:ascii="Tahoma" w:hAnsi="Tahoma" w:cs="Tahoma"/>
          <w:b/>
          <w:bCs/>
        </w:rPr>
        <w:t xml:space="preserve">Radna Rady Miasta </w:t>
      </w:r>
      <w:r w:rsidR="001C7CFA" w:rsidRPr="001C7CFA">
        <w:rPr>
          <w:rFonts w:ascii="Tahoma" w:hAnsi="Tahoma" w:cs="Tahoma"/>
          <w:b/>
          <w:bCs/>
        </w:rPr>
        <w:t xml:space="preserve">Marzanna </w:t>
      </w:r>
      <w:proofErr w:type="spellStart"/>
      <w:r w:rsidR="001C7CFA" w:rsidRPr="001C7CFA">
        <w:rPr>
          <w:rFonts w:ascii="Tahoma" w:hAnsi="Tahoma" w:cs="Tahoma"/>
          <w:b/>
          <w:bCs/>
        </w:rPr>
        <w:t>Łasek</w:t>
      </w:r>
      <w:proofErr w:type="spellEnd"/>
      <w:r w:rsidR="001C7CFA">
        <w:rPr>
          <w:rFonts w:ascii="Tahoma" w:hAnsi="Tahoma" w:cs="Tahoma"/>
          <w:b/>
          <w:bCs/>
        </w:rPr>
        <w:t xml:space="preserve"> </w:t>
      </w:r>
      <w:r w:rsidR="001C7CFA">
        <w:rPr>
          <w:rFonts w:ascii="Tahoma" w:hAnsi="Tahoma" w:cs="Tahoma"/>
          <w:bCs/>
        </w:rPr>
        <w:t>– zapytała czy jest informacja na temat kosztów utrzymania 1 ucznia w poszczególnych gimnazjach?</w:t>
      </w:r>
    </w:p>
    <w:p w:rsidR="001C7CFA" w:rsidRDefault="001C7CFA" w:rsidP="002363D4">
      <w:pPr>
        <w:autoSpaceDE w:val="0"/>
        <w:autoSpaceDN w:val="0"/>
        <w:adjustRightInd w:val="0"/>
        <w:rPr>
          <w:rFonts w:ascii="Tahoma" w:hAnsi="Tahoma" w:cs="Tahoma"/>
          <w:bCs/>
        </w:rPr>
      </w:pPr>
      <w:r>
        <w:rPr>
          <w:rFonts w:ascii="Tahoma" w:hAnsi="Tahoma" w:cs="Tahoma"/>
          <w:bCs/>
        </w:rPr>
        <w:t>Prezydenta Miasta – poinformował ,że w gimnazjum Nr 1 koszt utrzymania 1 ucznia wynosi 6 900 złotych , w Nr 2- 6 300 zł. w Nr 3 – 7 600 zł. natomiast gimnazjum Nr 4 około 10 000 złotych.</w:t>
      </w:r>
    </w:p>
    <w:p w:rsidR="00335578" w:rsidRPr="001C7CFA" w:rsidRDefault="00335578" w:rsidP="002363D4">
      <w:pPr>
        <w:autoSpaceDE w:val="0"/>
        <w:autoSpaceDN w:val="0"/>
        <w:adjustRightInd w:val="0"/>
        <w:rPr>
          <w:rFonts w:ascii="Tahoma" w:hAnsi="Tahoma" w:cs="Tahoma"/>
          <w:bCs/>
        </w:rPr>
      </w:pPr>
    </w:p>
    <w:p w:rsidR="00441921" w:rsidRDefault="00441921" w:rsidP="002363D4">
      <w:pPr>
        <w:autoSpaceDE w:val="0"/>
        <w:autoSpaceDN w:val="0"/>
        <w:adjustRightInd w:val="0"/>
        <w:rPr>
          <w:rFonts w:ascii="Tahoma" w:hAnsi="Tahoma" w:cs="Tahoma"/>
          <w:bCs/>
        </w:rPr>
      </w:pPr>
      <w:r w:rsidRPr="00441921">
        <w:rPr>
          <w:rFonts w:ascii="Tahoma" w:hAnsi="Tahoma" w:cs="Tahoma"/>
          <w:b/>
          <w:bCs/>
        </w:rPr>
        <w:t>Radny Rady Miasta Mariusz Bodo</w:t>
      </w:r>
      <w:r>
        <w:rPr>
          <w:rFonts w:ascii="Tahoma" w:hAnsi="Tahoma" w:cs="Tahoma"/>
          <w:bCs/>
        </w:rPr>
        <w:t xml:space="preserve"> </w:t>
      </w:r>
      <w:r w:rsidR="00E20C4A">
        <w:rPr>
          <w:rFonts w:ascii="Tahoma" w:hAnsi="Tahoma" w:cs="Tahoma"/>
          <w:bCs/>
        </w:rPr>
        <w:t>–</w:t>
      </w:r>
      <w:r>
        <w:rPr>
          <w:rFonts w:ascii="Tahoma" w:hAnsi="Tahoma" w:cs="Tahoma"/>
          <w:bCs/>
        </w:rPr>
        <w:t xml:space="preserve"> </w:t>
      </w:r>
      <w:r w:rsidR="00E20C4A">
        <w:rPr>
          <w:rFonts w:ascii="Tahoma" w:hAnsi="Tahoma" w:cs="Tahoma"/>
          <w:bCs/>
        </w:rPr>
        <w:t>zapytał ile gmina dokłada poza dotacją do gimnazjum Nr 4 ?</w:t>
      </w:r>
    </w:p>
    <w:p w:rsidR="00335578" w:rsidRDefault="00335578" w:rsidP="002363D4">
      <w:pPr>
        <w:autoSpaceDE w:val="0"/>
        <w:autoSpaceDN w:val="0"/>
        <w:adjustRightInd w:val="0"/>
        <w:rPr>
          <w:rFonts w:ascii="Tahoma" w:hAnsi="Tahoma" w:cs="Tahoma"/>
          <w:bCs/>
        </w:rPr>
      </w:pPr>
    </w:p>
    <w:p w:rsidR="00E20C4A" w:rsidRDefault="00E20C4A" w:rsidP="002363D4">
      <w:pPr>
        <w:autoSpaceDE w:val="0"/>
        <w:autoSpaceDN w:val="0"/>
        <w:adjustRightInd w:val="0"/>
        <w:rPr>
          <w:rFonts w:ascii="Tahoma" w:hAnsi="Tahoma" w:cs="Tahoma"/>
          <w:bCs/>
        </w:rPr>
      </w:pPr>
      <w:r w:rsidRPr="001E2E48">
        <w:rPr>
          <w:rFonts w:ascii="Tahoma" w:hAnsi="Tahoma" w:cs="Tahoma"/>
          <w:b/>
          <w:bCs/>
        </w:rPr>
        <w:t>Prezydent Miasta</w:t>
      </w:r>
      <w:r>
        <w:rPr>
          <w:rFonts w:ascii="Tahoma" w:hAnsi="Tahoma" w:cs="Tahoma"/>
          <w:bCs/>
        </w:rPr>
        <w:t xml:space="preserve"> odpowiedział ,że</w:t>
      </w:r>
      <w:r w:rsidR="00972AF4">
        <w:rPr>
          <w:rFonts w:ascii="Tahoma" w:hAnsi="Tahoma" w:cs="Tahoma"/>
          <w:bCs/>
        </w:rPr>
        <w:t xml:space="preserve"> takich danych nie ma , </w:t>
      </w:r>
      <w:r>
        <w:rPr>
          <w:rFonts w:ascii="Tahoma" w:hAnsi="Tahoma" w:cs="Tahoma"/>
          <w:bCs/>
        </w:rPr>
        <w:t xml:space="preserve">co roku udział państwa w dotacji zmniejsza się , gmina coraz więcej do swoich placówek oświatowych dokłada. </w:t>
      </w:r>
    </w:p>
    <w:p w:rsidR="00335578" w:rsidRDefault="00335578" w:rsidP="002363D4">
      <w:pPr>
        <w:autoSpaceDE w:val="0"/>
        <w:autoSpaceDN w:val="0"/>
        <w:adjustRightInd w:val="0"/>
        <w:rPr>
          <w:rFonts w:ascii="Tahoma" w:hAnsi="Tahoma" w:cs="Tahoma"/>
          <w:bCs/>
        </w:rPr>
      </w:pPr>
    </w:p>
    <w:p w:rsidR="008F4631" w:rsidRDefault="008F4631" w:rsidP="002363D4">
      <w:pPr>
        <w:autoSpaceDE w:val="0"/>
        <w:autoSpaceDN w:val="0"/>
        <w:adjustRightInd w:val="0"/>
        <w:rPr>
          <w:rFonts w:ascii="Tahoma" w:hAnsi="Tahoma" w:cs="Tahoma"/>
          <w:bCs/>
        </w:rPr>
      </w:pPr>
      <w:r w:rsidRPr="008F4631">
        <w:rPr>
          <w:rFonts w:ascii="Tahoma" w:hAnsi="Tahoma" w:cs="Tahoma"/>
          <w:b/>
          <w:bCs/>
        </w:rPr>
        <w:t xml:space="preserve">Radny Rady Miasta Jarosław </w:t>
      </w:r>
      <w:proofErr w:type="spellStart"/>
      <w:r w:rsidRPr="008F4631">
        <w:rPr>
          <w:rFonts w:ascii="Tahoma" w:hAnsi="Tahoma" w:cs="Tahoma"/>
          <w:b/>
          <w:bCs/>
        </w:rPr>
        <w:t>Tarasiński</w:t>
      </w:r>
      <w:proofErr w:type="spellEnd"/>
      <w:r>
        <w:rPr>
          <w:rFonts w:ascii="Tahoma" w:hAnsi="Tahoma" w:cs="Tahoma"/>
          <w:b/>
          <w:bCs/>
        </w:rPr>
        <w:t xml:space="preserve">- </w:t>
      </w:r>
      <w:r>
        <w:rPr>
          <w:rFonts w:ascii="Tahoma" w:hAnsi="Tahoma" w:cs="Tahoma"/>
          <w:bCs/>
        </w:rPr>
        <w:t>stwierdził ,że  podjęcie decyzji odnośnie likwidacji placówek oświatowych to temat bardzo trudny jednak po wysłuchaniu argumentów przedstawionych przez Prezydenta Miasta nasuwa się najważniejszy element którym jest ekonomia. Zastanawia się co gmina zyska i ile oszczędności będzie  pod podjęciu takiej decyzji ?</w:t>
      </w:r>
    </w:p>
    <w:p w:rsidR="00A72E66" w:rsidRDefault="00A72E66" w:rsidP="002363D4">
      <w:pPr>
        <w:autoSpaceDE w:val="0"/>
        <w:autoSpaceDN w:val="0"/>
        <w:adjustRightInd w:val="0"/>
        <w:rPr>
          <w:rFonts w:ascii="Tahoma" w:hAnsi="Tahoma" w:cs="Tahoma"/>
          <w:bCs/>
        </w:rPr>
      </w:pPr>
    </w:p>
    <w:p w:rsidR="00547BD6" w:rsidRDefault="008F4631" w:rsidP="002363D4">
      <w:pPr>
        <w:autoSpaceDE w:val="0"/>
        <w:autoSpaceDN w:val="0"/>
        <w:adjustRightInd w:val="0"/>
        <w:rPr>
          <w:rFonts w:ascii="Tahoma" w:hAnsi="Tahoma" w:cs="Tahoma"/>
          <w:bCs/>
        </w:rPr>
      </w:pPr>
      <w:r w:rsidRPr="008F4631">
        <w:rPr>
          <w:rFonts w:ascii="Tahoma" w:hAnsi="Tahoma" w:cs="Tahoma"/>
          <w:b/>
          <w:bCs/>
        </w:rPr>
        <w:t xml:space="preserve">Radny Rady Miasta Bogusław </w:t>
      </w:r>
      <w:proofErr w:type="spellStart"/>
      <w:r w:rsidRPr="008F4631">
        <w:rPr>
          <w:rFonts w:ascii="Tahoma" w:hAnsi="Tahoma" w:cs="Tahoma"/>
          <w:b/>
          <w:bCs/>
        </w:rPr>
        <w:t>Ciok</w:t>
      </w:r>
      <w:proofErr w:type="spellEnd"/>
      <w:r>
        <w:rPr>
          <w:rFonts w:ascii="Tahoma" w:hAnsi="Tahoma" w:cs="Tahoma"/>
          <w:bCs/>
        </w:rPr>
        <w:t xml:space="preserve"> – stwierdził ,że może należałoby zaproponować dyrekcji oraz społeczności lokalnej wprowadzenie programu oszczędnościowego w szkole podstawowej na zasadzie połączenia oddziałów</w:t>
      </w:r>
      <w:r w:rsidR="00547BD6">
        <w:rPr>
          <w:rFonts w:ascii="Tahoma" w:hAnsi="Tahoma" w:cs="Tahoma"/>
          <w:bCs/>
        </w:rPr>
        <w:t>. Chociaż zauważył , że z pewnością w ten sposób zostanie obniżony poziom kształcenia, natomiast koszty utrzymania na pewno ulegną znacznemu zmniejszeniu.</w:t>
      </w:r>
    </w:p>
    <w:p w:rsidR="00335578" w:rsidRDefault="00335578" w:rsidP="002363D4">
      <w:pPr>
        <w:autoSpaceDE w:val="0"/>
        <w:autoSpaceDN w:val="0"/>
        <w:adjustRightInd w:val="0"/>
        <w:rPr>
          <w:rFonts w:ascii="Tahoma" w:hAnsi="Tahoma" w:cs="Tahoma"/>
          <w:bCs/>
        </w:rPr>
      </w:pPr>
    </w:p>
    <w:p w:rsidR="0084505F" w:rsidRDefault="00547BD6" w:rsidP="002363D4">
      <w:pPr>
        <w:autoSpaceDE w:val="0"/>
        <w:autoSpaceDN w:val="0"/>
        <w:adjustRightInd w:val="0"/>
        <w:rPr>
          <w:rFonts w:ascii="Tahoma" w:hAnsi="Tahoma" w:cs="Tahoma"/>
          <w:bCs/>
        </w:rPr>
      </w:pPr>
      <w:r w:rsidRPr="00547BD6">
        <w:rPr>
          <w:rFonts w:ascii="Tahoma" w:hAnsi="Tahoma" w:cs="Tahoma"/>
          <w:b/>
          <w:bCs/>
        </w:rPr>
        <w:t>Prezydent Miasta</w:t>
      </w:r>
      <w:r>
        <w:rPr>
          <w:rFonts w:ascii="Tahoma" w:hAnsi="Tahoma" w:cs="Tahoma"/>
          <w:bCs/>
        </w:rPr>
        <w:t xml:space="preserve"> </w:t>
      </w:r>
      <w:r w:rsidR="00335578">
        <w:rPr>
          <w:rFonts w:ascii="Tahoma" w:hAnsi="Tahoma" w:cs="Tahoma"/>
          <w:bCs/>
        </w:rPr>
        <w:t xml:space="preserve"> </w:t>
      </w:r>
      <w:r w:rsidR="00335578" w:rsidRPr="00335578">
        <w:rPr>
          <w:rFonts w:ascii="Tahoma" w:hAnsi="Tahoma" w:cs="Tahoma"/>
          <w:b/>
          <w:bCs/>
        </w:rPr>
        <w:t>Roman Wojcieszek</w:t>
      </w:r>
      <w:r w:rsidR="00335578">
        <w:rPr>
          <w:rFonts w:ascii="Tahoma" w:hAnsi="Tahoma" w:cs="Tahoma"/>
          <w:bCs/>
        </w:rPr>
        <w:t xml:space="preserve"> </w:t>
      </w:r>
      <w:r>
        <w:rPr>
          <w:rFonts w:ascii="Tahoma" w:hAnsi="Tahoma" w:cs="Tahoma"/>
          <w:bCs/>
        </w:rPr>
        <w:t xml:space="preserve">– odpowiedział ,że z pewnością poziom kształcenia będzie znacznie niższy , ale na ten temat powinni wypowiedzieć się fachowcy od nauczania jakie skutki byłyby po połączeniu klas II z III IV z V itd.? </w:t>
      </w:r>
    </w:p>
    <w:p w:rsidR="00335578" w:rsidRPr="008F4631" w:rsidRDefault="00335578" w:rsidP="002363D4">
      <w:pPr>
        <w:autoSpaceDE w:val="0"/>
        <w:autoSpaceDN w:val="0"/>
        <w:adjustRightInd w:val="0"/>
        <w:rPr>
          <w:rFonts w:ascii="Tahoma" w:hAnsi="Tahoma" w:cs="Tahoma"/>
          <w:bCs/>
        </w:rPr>
      </w:pPr>
    </w:p>
    <w:p w:rsidR="0084505F" w:rsidRDefault="00547BD6" w:rsidP="002363D4">
      <w:pPr>
        <w:autoSpaceDE w:val="0"/>
        <w:autoSpaceDN w:val="0"/>
        <w:adjustRightInd w:val="0"/>
        <w:rPr>
          <w:rFonts w:ascii="Tahoma" w:hAnsi="Tahoma" w:cs="Tahoma"/>
          <w:bCs/>
        </w:rPr>
      </w:pPr>
      <w:r w:rsidRPr="00547BD6">
        <w:rPr>
          <w:rFonts w:ascii="Tahoma" w:hAnsi="Tahoma" w:cs="Tahoma"/>
          <w:b/>
          <w:bCs/>
        </w:rPr>
        <w:t>Radna Rady Miasta Halina Karpińska</w:t>
      </w:r>
      <w:r>
        <w:rPr>
          <w:rFonts w:ascii="Tahoma" w:hAnsi="Tahoma" w:cs="Tahoma"/>
          <w:bCs/>
        </w:rPr>
        <w:t xml:space="preserve"> – zauważyła , że w tym zespole uczniowie posiadają bardzo dobrze wyposażoną pracownię informatyczną , dużą i wyremontowaną salę gimnastyczną , że w placówce tej jest bardzo duża integracja dzieci już od najmłodszych lat bo od przedszkola po gimnazjum.</w:t>
      </w:r>
    </w:p>
    <w:p w:rsidR="00983057" w:rsidRDefault="00983057" w:rsidP="002363D4">
      <w:pPr>
        <w:autoSpaceDE w:val="0"/>
        <w:autoSpaceDN w:val="0"/>
        <w:adjustRightInd w:val="0"/>
        <w:rPr>
          <w:rFonts w:ascii="Tahoma" w:hAnsi="Tahoma" w:cs="Tahoma"/>
          <w:bCs/>
        </w:rPr>
      </w:pPr>
      <w:r>
        <w:rPr>
          <w:rFonts w:ascii="Tahoma" w:hAnsi="Tahoma" w:cs="Tahoma"/>
          <w:bCs/>
        </w:rPr>
        <w:t>Prezydent Miasta – odpowiedział , że takie są plusy małych szkół , ale czy stać nasz samorząd na utrzymanie placówki w której średnia uczących się  to 14 dzieci.</w:t>
      </w:r>
    </w:p>
    <w:p w:rsidR="00335578" w:rsidRDefault="00335578" w:rsidP="002363D4">
      <w:pPr>
        <w:autoSpaceDE w:val="0"/>
        <w:autoSpaceDN w:val="0"/>
        <w:adjustRightInd w:val="0"/>
        <w:rPr>
          <w:rFonts w:ascii="Tahoma" w:hAnsi="Tahoma" w:cs="Tahoma"/>
          <w:bCs/>
        </w:rPr>
      </w:pPr>
    </w:p>
    <w:p w:rsidR="00983057" w:rsidRPr="003A09D9" w:rsidRDefault="00983057" w:rsidP="002363D4">
      <w:pPr>
        <w:autoSpaceDE w:val="0"/>
        <w:autoSpaceDN w:val="0"/>
        <w:adjustRightInd w:val="0"/>
        <w:rPr>
          <w:rFonts w:ascii="Tahoma" w:hAnsi="Tahoma" w:cs="Tahoma"/>
          <w:bCs/>
        </w:rPr>
      </w:pPr>
      <w:r w:rsidRPr="00983057">
        <w:rPr>
          <w:rFonts w:ascii="Tahoma" w:hAnsi="Tahoma" w:cs="Tahoma"/>
          <w:b/>
          <w:bCs/>
        </w:rPr>
        <w:t xml:space="preserve">Radny Rady Miasta Jarosław </w:t>
      </w:r>
      <w:proofErr w:type="spellStart"/>
      <w:r w:rsidRPr="00983057">
        <w:rPr>
          <w:rFonts w:ascii="Tahoma" w:hAnsi="Tahoma" w:cs="Tahoma"/>
          <w:b/>
          <w:bCs/>
        </w:rPr>
        <w:t>Tarasiński</w:t>
      </w:r>
      <w:proofErr w:type="spellEnd"/>
      <w:r w:rsidRPr="00983057">
        <w:rPr>
          <w:rFonts w:ascii="Tahoma" w:hAnsi="Tahoma" w:cs="Tahoma"/>
          <w:b/>
          <w:bCs/>
        </w:rPr>
        <w:t xml:space="preserve"> </w:t>
      </w:r>
      <w:r w:rsidR="003A09D9">
        <w:rPr>
          <w:rFonts w:ascii="Tahoma" w:hAnsi="Tahoma" w:cs="Tahoma"/>
          <w:b/>
          <w:bCs/>
        </w:rPr>
        <w:t>–</w:t>
      </w:r>
      <w:r w:rsidRPr="00983057">
        <w:rPr>
          <w:rFonts w:ascii="Tahoma" w:hAnsi="Tahoma" w:cs="Tahoma"/>
          <w:b/>
          <w:bCs/>
        </w:rPr>
        <w:t xml:space="preserve"> </w:t>
      </w:r>
      <w:r w:rsidR="003A09D9">
        <w:rPr>
          <w:rFonts w:ascii="Tahoma" w:hAnsi="Tahoma" w:cs="Tahoma"/>
          <w:bCs/>
        </w:rPr>
        <w:t xml:space="preserve"> podsumował temat dotyczący zamiaru likwidacji Gimnazjum Nr 4 informując , że godny jest pomysł i przeprowadzona analiza z której wyszło , że jedna szkoła powinna zostać wygaszona. Stwierdził ,że pewnym plusem jest dogodność ulokowania jej na tym terenie ponieważ dzieci mają bliżej a rodzicie są spokojniejsi o bezpieczeństwo swoich dzieci.</w:t>
      </w:r>
    </w:p>
    <w:p w:rsidR="00547BD6" w:rsidRDefault="003A09D9" w:rsidP="002363D4">
      <w:pPr>
        <w:autoSpaceDE w:val="0"/>
        <w:autoSpaceDN w:val="0"/>
        <w:adjustRightInd w:val="0"/>
        <w:rPr>
          <w:rFonts w:ascii="Tahoma" w:hAnsi="Tahoma" w:cs="Tahoma"/>
          <w:bCs/>
        </w:rPr>
      </w:pPr>
      <w:r>
        <w:rPr>
          <w:rFonts w:ascii="Tahoma" w:hAnsi="Tahoma" w:cs="Tahoma"/>
          <w:bCs/>
        </w:rPr>
        <w:t>Z pewnością klimat w tej placówce jest bardzo dobry ze względu na małe klasy.</w:t>
      </w:r>
    </w:p>
    <w:p w:rsidR="003A09D9" w:rsidRDefault="003A09D9" w:rsidP="002363D4">
      <w:pPr>
        <w:autoSpaceDE w:val="0"/>
        <w:autoSpaceDN w:val="0"/>
        <w:adjustRightInd w:val="0"/>
        <w:rPr>
          <w:rFonts w:ascii="Tahoma" w:hAnsi="Tahoma" w:cs="Tahoma"/>
          <w:bCs/>
        </w:rPr>
      </w:pPr>
      <w:r>
        <w:rPr>
          <w:rFonts w:ascii="Tahoma" w:hAnsi="Tahoma" w:cs="Tahoma"/>
          <w:bCs/>
        </w:rPr>
        <w:t>Uważa, że z pewnością aspekt ekonomiczny należy wziąć pod uwagę i poprzeć Prezydenta Miasta w kierunku ograniczenia strat , które występują w tym dziale. Zauważył ,że oczywiście podjęcie takiej decyzji jest trudne i niepopularne.</w:t>
      </w:r>
    </w:p>
    <w:p w:rsidR="00B37082" w:rsidRDefault="00B37082" w:rsidP="002363D4">
      <w:pPr>
        <w:autoSpaceDE w:val="0"/>
        <w:autoSpaceDN w:val="0"/>
        <w:adjustRightInd w:val="0"/>
        <w:rPr>
          <w:rFonts w:ascii="Tahoma" w:hAnsi="Tahoma" w:cs="Tahoma"/>
          <w:bCs/>
        </w:rPr>
      </w:pPr>
      <w:r>
        <w:rPr>
          <w:rFonts w:ascii="Tahoma" w:hAnsi="Tahoma" w:cs="Tahoma"/>
          <w:bCs/>
        </w:rPr>
        <w:lastRenderedPageBreak/>
        <w:t xml:space="preserve">Nadmienił ,że nie popiera stanowiska odnośnie łączenia klas ponieważ więcej przyniesie zamieszania. Proponuje albo zostawić w takim kształcie jak jest obecnie albo podjąć decyzję o stopniowym wygaszaniu. </w:t>
      </w:r>
    </w:p>
    <w:p w:rsidR="0084505F" w:rsidRDefault="0084505F" w:rsidP="002363D4">
      <w:pPr>
        <w:autoSpaceDE w:val="0"/>
        <w:autoSpaceDN w:val="0"/>
        <w:adjustRightInd w:val="0"/>
        <w:rPr>
          <w:rFonts w:ascii="Tahoma" w:hAnsi="Tahoma" w:cs="Tahoma"/>
          <w:bCs/>
        </w:rPr>
      </w:pPr>
    </w:p>
    <w:p w:rsidR="0084505F" w:rsidRPr="00FE7EAD" w:rsidRDefault="0084505F" w:rsidP="00A72E66">
      <w:pPr>
        <w:autoSpaceDE w:val="0"/>
        <w:autoSpaceDN w:val="0"/>
        <w:adjustRightInd w:val="0"/>
        <w:ind w:firstLine="708"/>
        <w:rPr>
          <w:rFonts w:ascii="Tahoma" w:hAnsi="Tahoma" w:cs="Tahoma"/>
          <w:bCs/>
        </w:rPr>
      </w:pPr>
      <w:r>
        <w:rPr>
          <w:rFonts w:ascii="Tahoma" w:hAnsi="Tahoma" w:cs="Tahoma"/>
          <w:bCs/>
        </w:rPr>
        <w:t>Przewodniczący Komisji powyższy projekt uchwały poddał pod głosowanie za przyjęciem głosowało 0 osób , przeciw 2 osoby , od głosu wstrzymało się 4 osoby.</w:t>
      </w:r>
    </w:p>
    <w:p w:rsidR="002363D4" w:rsidRPr="00D25D14" w:rsidRDefault="002363D4" w:rsidP="002363D4">
      <w:pPr>
        <w:autoSpaceDE w:val="0"/>
        <w:autoSpaceDN w:val="0"/>
        <w:adjustRightInd w:val="0"/>
        <w:rPr>
          <w:rFonts w:ascii="Tahoma" w:hAnsi="Tahoma" w:cs="Tahoma"/>
          <w:bCs/>
        </w:rPr>
      </w:pPr>
    </w:p>
    <w:p w:rsidR="002363D4" w:rsidRPr="00D25D14" w:rsidRDefault="00D25D14" w:rsidP="002363D4">
      <w:pPr>
        <w:autoSpaceDE w:val="0"/>
        <w:autoSpaceDN w:val="0"/>
        <w:adjustRightInd w:val="0"/>
        <w:rPr>
          <w:rFonts w:ascii="Tahoma" w:hAnsi="Tahoma" w:cs="Tahoma"/>
          <w:bCs/>
        </w:rPr>
      </w:pPr>
      <w:r>
        <w:rPr>
          <w:rFonts w:ascii="Tahoma" w:hAnsi="Tahoma" w:cs="Tahoma"/>
          <w:bCs/>
        </w:rPr>
        <w:t>4</w:t>
      </w:r>
      <w:r w:rsidR="002363D4" w:rsidRPr="00D25D14">
        <w:rPr>
          <w:rFonts w:ascii="Tahoma" w:hAnsi="Tahoma" w:cs="Tahoma"/>
          <w:bCs/>
        </w:rPr>
        <w:t>/ gminnego programu profilaktyki i rozwiązywania problemów alkoholowych oraz innych uzależnień na rok 2011.</w:t>
      </w:r>
      <w:r w:rsidR="0084505F">
        <w:rPr>
          <w:rFonts w:ascii="Tahoma" w:hAnsi="Tahoma" w:cs="Tahoma"/>
          <w:bCs/>
        </w:rPr>
        <w:t xml:space="preserve"> Projekt uchwały przedstawiła </w:t>
      </w:r>
      <w:r w:rsidR="0084505F" w:rsidRPr="0084505F">
        <w:rPr>
          <w:rFonts w:ascii="Tahoma" w:hAnsi="Tahoma" w:cs="Tahoma"/>
          <w:b/>
          <w:bCs/>
        </w:rPr>
        <w:t>Naczelnik Wydziału</w:t>
      </w:r>
    </w:p>
    <w:p w:rsidR="00C03E40" w:rsidRDefault="0084505F" w:rsidP="00E21421">
      <w:pPr>
        <w:spacing w:line="276" w:lineRule="auto"/>
        <w:ind w:right="72"/>
        <w:rPr>
          <w:rFonts w:ascii="Tahoma" w:hAnsi="Tahoma" w:cs="Tahoma"/>
          <w:bCs/>
        </w:rPr>
      </w:pPr>
      <w:r w:rsidRPr="0084505F">
        <w:rPr>
          <w:rFonts w:ascii="Tahoma" w:hAnsi="Tahoma" w:cs="Tahoma"/>
          <w:b/>
          <w:bCs/>
        </w:rPr>
        <w:t>Zdrowia Wanda Rydz</w:t>
      </w:r>
      <w:r>
        <w:rPr>
          <w:rFonts w:ascii="Tahoma" w:hAnsi="Tahoma" w:cs="Tahoma"/>
          <w:bCs/>
        </w:rPr>
        <w:t>.</w:t>
      </w:r>
    </w:p>
    <w:p w:rsidR="0084505F" w:rsidRDefault="0084505F" w:rsidP="00A72E66">
      <w:pPr>
        <w:spacing w:line="276" w:lineRule="auto"/>
        <w:ind w:right="72" w:firstLine="708"/>
        <w:rPr>
          <w:rFonts w:ascii="Tahoma" w:hAnsi="Tahoma" w:cs="Tahoma"/>
          <w:bCs/>
        </w:rPr>
      </w:pPr>
      <w:r>
        <w:rPr>
          <w:rFonts w:ascii="Tahoma" w:hAnsi="Tahoma" w:cs="Tahoma"/>
          <w:bCs/>
        </w:rPr>
        <w:t>W wyniku przeprowadzonego głosowania projekt uchwały został przyjęty jednogłośnie.</w:t>
      </w:r>
    </w:p>
    <w:p w:rsidR="00C03E40" w:rsidRDefault="00C03E40" w:rsidP="00E21421">
      <w:pPr>
        <w:spacing w:line="276" w:lineRule="auto"/>
        <w:ind w:right="72"/>
        <w:rPr>
          <w:rFonts w:ascii="Tahoma" w:hAnsi="Tahoma" w:cs="Tahoma"/>
          <w:bCs/>
        </w:rPr>
      </w:pPr>
    </w:p>
    <w:p w:rsidR="00C03E40" w:rsidRPr="006169D5" w:rsidRDefault="00C03E40" w:rsidP="00E21421">
      <w:pPr>
        <w:spacing w:line="276" w:lineRule="auto"/>
        <w:ind w:right="72"/>
        <w:rPr>
          <w:rFonts w:ascii="Tahoma" w:hAnsi="Tahoma" w:cs="Tahoma"/>
          <w:bCs/>
        </w:rPr>
      </w:pPr>
    </w:p>
    <w:p w:rsidR="00E21421" w:rsidRPr="006169D5" w:rsidRDefault="00E21421" w:rsidP="00E21421">
      <w:pPr>
        <w:spacing w:line="360" w:lineRule="auto"/>
        <w:rPr>
          <w:rFonts w:ascii="Tahoma" w:hAnsi="Tahoma" w:cs="Tahoma"/>
          <w:b/>
        </w:rPr>
      </w:pPr>
      <w:r>
        <w:rPr>
          <w:rFonts w:ascii="Tahoma" w:hAnsi="Tahoma" w:cs="Tahoma"/>
        </w:rPr>
        <w:t xml:space="preserve">Protokół sporządziła :                                           </w:t>
      </w:r>
      <w:r w:rsidRPr="006169D5">
        <w:rPr>
          <w:rFonts w:ascii="Tahoma" w:hAnsi="Tahoma" w:cs="Tahoma"/>
          <w:b/>
        </w:rPr>
        <w:t xml:space="preserve">Przewodniczący Komisji </w:t>
      </w:r>
    </w:p>
    <w:p w:rsidR="00E21421" w:rsidRPr="006169D5" w:rsidRDefault="00E21421" w:rsidP="00E21421">
      <w:pPr>
        <w:spacing w:line="360" w:lineRule="auto"/>
        <w:rPr>
          <w:rFonts w:ascii="Tahoma" w:hAnsi="Tahoma" w:cs="Tahoma"/>
          <w:b/>
        </w:rPr>
      </w:pPr>
      <w:r w:rsidRPr="006169D5">
        <w:rPr>
          <w:rFonts w:ascii="Tahoma" w:hAnsi="Tahoma" w:cs="Tahoma"/>
          <w:b/>
        </w:rPr>
        <w:t xml:space="preserve"> </w:t>
      </w:r>
      <w:r>
        <w:rPr>
          <w:rFonts w:ascii="Tahoma" w:hAnsi="Tahoma" w:cs="Tahoma"/>
        </w:rPr>
        <w:t>Bożena Figarska</w:t>
      </w:r>
      <w:r w:rsidRPr="006169D5">
        <w:rPr>
          <w:rFonts w:ascii="Tahoma" w:hAnsi="Tahoma" w:cs="Tahoma"/>
          <w:b/>
        </w:rPr>
        <w:t xml:space="preserve">                                          </w:t>
      </w:r>
      <w:r>
        <w:rPr>
          <w:rFonts w:ascii="Tahoma" w:hAnsi="Tahoma" w:cs="Tahoma"/>
          <w:b/>
        </w:rPr>
        <w:t xml:space="preserve">              Jarosław </w:t>
      </w:r>
      <w:proofErr w:type="spellStart"/>
      <w:r>
        <w:rPr>
          <w:rFonts w:ascii="Tahoma" w:hAnsi="Tahoma" w:cs="Tahoma"/>
          <w:b/>
        </w:rPr>
        <w:t>Tarasiński</w:t>
      </w:r>
      <w:proofErr w:type="spellEnd"/>
      <w:r w:rsidRPr="00CC40C8">
        <w:rPr>
          <w:rFonts w:ascii="Tahoma" w:hAnsi="Tahoma" w:cs="Tahoma"/>
          <w:b/>
          <w:bCs/>
        </w:rPr>
        <w:t xml:space="preserve">                                                                       </w:t>
      </w:r>
    </w:p>
    <w:p w:rsidR="006C676F" w:rsidRDefault="006C676F"/>
    <w:sectPr w:rsidR="006C676F" w:rsidSect="006C676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C2D" w:rsidRDefault="00061C2D" w:rsidP="00824302">
      <w:r>
        <w:separator/>
      </w:r>
    </w:p>
  </w:endnote>
  <w:endnote w:type="continuationSeparator" w:id="0">
    <w:p w:rsidR="00061C2D" w:rsidRDefault="00061C2D" w:rsidP="008243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302" w:rsidRDefault="00824302">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42515"/>
      <w:docPartObj>
        <w:docPartGallery w:val="Page Numbers (Bottom of Page)"/>
        <w:docPartUnique/>
      </w:docPartObj>
    </w:sdtPr>
    <w:sdtContent>
      <w:p w:rsidR="00824302" w:rsidRDefault="0031669A">
        <w:pPr>
          <w:pStyle w:val="Stopka"/>
        </w:pPr>
        <w:fldSimple w:instr=" PAGE   \* MERGEFORMAT ">
          <w:r w:rsidR="00597902">
            <w:rPr>
              <w:noProof/>
            </w:rPr>
            <w:t>5</w:t>
          </w:r>
        </w:fldSimple>
      </w:p>
    </w:sdtContent>
  </w:sdt>
  <w:p w:rsidR="00824302" w:rsidRDefault="00824302">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302" w:rsidRDefault="0082430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C2D" w:rsidRDefault="00061C2D" w:rsidP="00824302">
      <w:r>
        <w:separator/>
      </w:r>
    </w:p>
  </w:footnote>
  <w:footnote w:type="continuationSeparator" w:id="0">
    <w:p w:rsidR="00061C2D" w:rsidRDefault="00061C2D" w:rsidP="008243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302" w:rsidRDefault="00824302">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302" w:rsidRDefault="00824302">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302" w:rsidRDefault="00824302">
    <w:pPr>
      <w:pStyle w:val="Nagwek"/>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21421"/>
    <w:rsid w:val="00041F3A"/>
    <w:rsid w:val="00052286"/>
    <w:rsid w:val="00061C2D"/>
    <w:rsid w:val="000A67AD"/>
    <w:rsid w:val="000C4029"/>
    <w:rsid w:val="001C7CFA"/>
    <w:rsid w:val="001E2E48"/>
    <w:rsid w:val="002053FD"/>
    <w:rsid w:val="00207D0B"/>
    <w:rsid w:val="002363D4"/>
    <w:rsid w:val="00254389"/>
    <w:rsid w:val="00283A66"/>
    <w:rsid w:val="002E0BD2"/>
    <w:rsid w:val="0031669A"/>
    <w:rsid w:val="003232E1"/>
    <w:rsid w:val="00335578"/>
    <w:rsid w:val="00381D70"/>
    <w:rsid w:val="003A09D9"/>
    <w:rsid w:val="00420E7E"/>
    <w:rsid w:val="00430A20"/>
    <w:rsid w:val="00441921"/>
    <w:rsid w:val="004938F6"/>
    <w:rsid w:val="00547BD6"/>
    <w:rsid w:val="00597902"/>
    <w:rsid w:val="005F36ED"/>
    <w:rsid w:val="005F67DD"/>
    <w:rsid w:val="006A271F"/>
    <w:rsid w:val="006C676F"/>
    <w:rsid w:val="006F74C5"/>
    <w:rsid w:val="007608D9"/>
    <w:rsid w:val="00790EDE"/>
    <w:rsid w:val="007C0BF2"/>
    <w:rsid w:val="00824302"/>
    <w:rsid w:val="0084505F"/>
    <w:rsid w:val="00860689"/>
    <w:rsid w:val="008E07E4"/>
    <w:rsid w:val="008F4631"/>
    <w:rsid w:val="00937500"/>
    <w:rsid w:val="00972AF4"/>
    <w:rsid w:val="00983057"/>
    <w:rsid w:val="009E70D0"/>
    <w:rsid w:val="00A40BF3"/>
    <w:rsid w:val="00A72E66"/>
    <w:rsid w:val="00A767B8"/>
    <w:rsid w:val="00AD092B"/>
    <w:rsid w:val="00B35D6B"/>
    <w:rsid w:val="00B37082"/>
    <w:rsid w:val="00C03E40"/>
    <w:rsid w:val="00C3047C"/>
    <w:rsid w:val="00C33F0D"/>
    <w:rsid w:val="00C41C44"/>
    <w:rsid w:val="00CA4D18"/>
    <w:rsid w:val="00CD210B"/>
    <w:rsid w:val="00D25D14"/>
    <w:rsid w:val="00D71285"/>
    <w:rsid w:val="00D95069"/>
    <w:rsid w:val="00E0314B"/>
    <w:rsid w:val="00E20C4A"/>
    <w:rsid w:val="00E21421"/>
    <w:rsid w:val="00E96394"/>
    <w:rsid w:val="00EF6856"/>
    <w:rsid w:val="00EF7E59"/>
    <w:rsid w:val="00F1717E"/>
    <w:rsid w:val="00F4480D"/>
    <w:rsid w:val="00FD66FE"/>
    <w:rsid w:val="00FE6607"/>
    <w:rsid w:val="00FE7EA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2142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824302"/>
    <w:pPr>
      <w:tabs>
        <w:tab w:val="center" w:pos="4536"/>
        <w:tab w:val="right" w:pos="9072"/>
      </w:tabs>
    </w:pPr>
  </w:style>
  <w:style w:type="character" w:customStyle="1" w:styleId="NagwekZnak">
    <w:name w:val="Nagłówek Znak"/>
    <w:basedOn w:val="Domylnaczcionkaakapitu"/>
    <w:link w:val="Nagwek"/>
    <w:uiPriority w:val="99"/>
    <w:semiHidden/>
    <w:rsid w:val="0082430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24302"/>
    <w:pPr>
      <w:tabs>
        <w:tab w:val="center" w:pos="4536"/>
        <w:tab w:val="right" w:pos="9072"/>
      </w:tabs>
    </w:pPr>
  </w:style>
  <w:style w:type="character" w:customStyle="1" w:styleId="StopkaZnak">
    <w:name w:val="Stopka Znak"/>
    <w:basedOn w:val="Domylnaczcionkaakapitu"/>
    <w:link w:val="Stopka"/>
    <w:uiPriority w:val="99"/>
    <w:rsid w:val="00824302"/>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919</TotalTime>
  <Pages>5</Pages>
  <Words>1509</Words>
  <Characters>9057</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dcterms:created xsi:type="dcterms:W3CDTF">2011-02-10T07:55:00Z</dcterms:created>
  <dcterms:modified xsi:type="dcterms:W3CDTF">2011-03-16T13:19:00Z</dcterms:modified>
</cp:coreProperties>
</file>