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99" w:rsidRDefault="00AC6699" w:rsidP="00AC669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16 / 2011</w:t>
      </w:r>
    </w:p>
    <w:p w:rsidR="00AC6699" w:rsidRDefault="00AC6699" w:rsidP="00AC669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AC6699" w:rsidRDefault="00AC6699" w:rsidP="00AC669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AC6699" w:rsidRPr="002E5711" w:rsidRDefault="00AC6699" w:rsidP="00AC6699">
      <w:pPr>
        <w:spacing w:line="360" w:lineRule="auto"/>
        <w:jc w:val="center"/>
        <w:rPr>
          <w:b/>
          <w:sz w:val="24"/>
          <w:u w:val="single"/>
        </w:rPr>
      </w:pPr>
    </w:p>
    <w:p w:rsidR="00AC6699" w:rsidRPr="002E5711" w:rsidRDefault="00AC6699" w:rsidP="00AC6699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24  października  2011</w:t>
      </w:r>
      <w:r w:rsidRPr="002E5711">
        <w:rPr>
          <w:b/>
          <w:sz w:val="24"/>
          <w:u w:val="single"/>
        </w:rPr>
        <w:t xml:space="preserve"> r.</w:t>
      </w:r>
    </w:p>
    <w:p w:rsidR="00AC6699" w:rsidRDefault="00AC6699" w:rsidP="00AC6699">
      <w:pPr>
        <w:spacing w:line="360" w:lineRule="auto"/>
        <w:rPr>
          <w:sz w:val="24"/>
        </w:rPr>
      </w:pPr>
    </w:p>
    <w:p w:rsidR="00AC6699" w:rsidRDefault="00AC6699" w:rsidP="00AC6699">
      <w:pPr>
        <w:spacing w:line="360" w:lineRule="auto"/>
        <w:rPr>
          <w:sz w:val="24"/>
        </w:rPr>
      </w:pPr>
    </w:p>
    <w:p w:rsidR="00AC6699" w:rsidRDefault="00AC6699" w:rsidP="00AC6699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AC6699" w:rsidRDefault="00AC6699" w:rsidP="00AC6699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AC6699" w:rsidRDefault="00AC6699" w:rsidP="00AC669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AC6699" w:rsidRDefault="00AC6699" w:rsidP="00AC669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AC6699" w:rsidRDefault="00AC6699" w:rsidP="00AC6699">
      <w:pPr>
        <w:spacing w:line="360" w:lineRule="auto"/>
        <w:rPr>
          <w:sz w:val="24"/>
        </w:rPr>
      </w:pPr>
    </w:p>
    <w:p w:rsidR="00AC6699" w:rsidRPr="00D44F81" w:rsidRDefault="00AC6699" w:rsidP="00AC6699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AC6699" w:rsidRDefault="00AC6699" w:rsidP="00AC6699">
      <w:pPr>
        <w:autoSpaceDE w:val="0"/>
        <w:autoSpaceDN w:val="0"/>
      </w:pPr>
    </w:p>
    <w:p w:rsidR="0063035C" w:rsidRDefault="0063035C" w:rsidP="0063035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035C">
        <w:rPr>
          <w:rFonts w:ascii="Times New Roman" w:hAnsi="Times New Roman"/>
          <w:sz w:val="24"/>
          <w:szCs w:val="24"/>
        </w:rPr>
        <w:t>1.  Otwarcie posiedzenia komisji i przyjęcie porządku obrad.</w:t>
      </w:r>
    </w:p>
    <w:p w:rsidR="0063035C" w:rsidRPr="001172BE" w:rsidRDefault="0063035C" w:rsidP="0063035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035C">
        <w:rPr>
          <w:sz w:val="24"/>
          <w:szCs w:val="24"/>
        </w:rPr>
        <w:t xml:space="preserve">2.   </w:t>
      </w:r>
      <w:r w:rsidRPr="001172BE">
        <w:rPr>
          <w:rFonts w:ascii="Times New Roman" w:hAnsi="Times New Roman"/>
          <w:sz w:val="24"/>
          <w:szCs w:val="24"/>
        </w:rPr>
        <w:t>Informacja Prezydenta resortowego na temat bieżącej pracy.</w:t>
      </w:r>
    </w:p>
    <w:p w:rsidR="0063035C" w:rsidRDefault="0063035C" w:rsidP="0063035C">
      <w:pPr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>
        <w:rPr>
          <w:rFonts w:eastAsia="Calibri"/>
          <w:sz w:val="24"/>
          <w:szCs w:val="24"/>
        </w:rPr>
        <w:tab/>
      </w:r>
      <w:r w:rsidRPr="0063035C">
        <w:rPr>
          <w:rFonts w:eastAsia="Calibri"/>
          <w:sz w:val="24"/>
          <w:szCs w:val="24"/>
        </w:rPr>
        <w:t>Informacja nt. przygotowania do zimy przez przedsiębiorstwa k</w:t>
      </w:r>
      <w:r>
        <w:rPr>
          <w:rFonts w:eastAsia="Calibri"/>
          <w:sz w:val="24"/>
          <w:szCs w:val="24"/>
        </w:rPr>
        <w:t xml:space="preserve">omunalne </w:t>
      </w:r>
      <w:r w:rsidR="001172BE">
        <w:rPr>
          <w:rFonts w:eastAsia="Calibri"/>
          <w:sz w:val="24"/>
          <w:szCs w:val="24"/>
        </w:rPr>
        <w:t xml:space="preserve">                             </w:t>
      </w:r>
      <w:r>
        <w:rPr>
          <w:rFonts w:eastAsia="Calibri"/>
          <w:sz w:val="24"/>
          <w:szCs w:val="24"/>
        </w:rPr>
        <w:t xml:space="preserve">i </w:t>
      </w:r>
      <w:r w:rsidR="001172B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prywatne</w:t>
      </w:r>
      <w:r w:rsidR="001172B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(przetargi).</w:t>
      </w:r>
    </w:p>
    <w:p w:rsidR="0063035C" w:rsidRDefault="0063035C" w:rsidP="0063035C">
      <w:pPr>
        <w:spacing w:line="360" w:lineRule="auto"/>
        <w:ind w:left="851" w:hanging="851"/>
        <w:jc w:val="both"/>
        <w:rPr>
          <w:rFonts w:eastAsia="Calibri"/>
          <w:sz w:val="24"/>
          <w:szCs w:val="24"/>
        </w:rPr>
      </w:pPr>
      <w:r w:rsidRPr="0063035C">
        <w:rPr>
          <w:rFonts w:eastAsia="Calibri"/>
          <w:sz w:val="24"/>
          <w:szCs w:val="24"/>
        </w:rPr>
        <w:t>4.   Rozpatrzenie projektów uchwał wnoszonych na Sesję Rady Miasta w   dniu 27.10.2011r.</w:t>
      </w:r>
    </w:p>
    <w:p w:rsidR="0063035C" w:rsidRPr="0063035C" w:rsidRDefault="0063035C" w:rsidP="0063035C">
      <w:pPr>
        <w:spacing w:line="360" w:lineRule="auto"/>
        <w:ind w:left="851" w:hanging="851"/>
        <w:jc w:val="both"/>
        <w:rPr>
          <w:rFonts w:eastAsia="Calibri"/>
          <w:sz w:val="24"/>
          <w:szCs w:val="24"/>
        </w:rPr>
      </w:pPr>
      <w:r w:rsidRPr="0063035C">
        <w:rPr>
          <w:rFonts w:eastAsia="Calibri"/>
          <w:sz w:val="24"/>
          <w:szCs w:val="24"/>
        </w:rPr>
        <w:t xml:space="preserve">5.  </w:t>
      </w:r>
      <w:r>
        <w:rPr>
          <w:rFonts w:eastAsia="Calibri"/>
          <w:sz w:val="24"/>
          <w:szCs w:val="24"/>
        </w:rPr>
        <w:t xml:space="preserve"> </w:t>
      </w:r>
      <w:r w:rsidRPr="0063035C">
        <w:rPr>
          <w:rFonts w:eastAsia="Calibri"/>
          <w:sz w:val="24"/>
          <w:szCs w:val="24"/>
        </w:rPr>
        <w:t>Sprawy różne.</w:t>
      </w:r>
    </w:p>
    <w:p w:rsidR="00AC6699" w:rsidRDefault="00AC6699" w:rsidP="00AC6699">
      <w:pPr>
        <w:autoSpaceDE w:val="0"/>
        <w:autoSpaceDN w:val="0"/>
      </w:pPr>
    </w:p>
    <w:p w:rsidR="00AC6699" w:rsidRPr="00D44F81" w:rsidRDefault="00AC6699" w:rsidP="00AC6699">
      <w:pPr>
        <w:autoSpaceDE w:val="0"/>
        <w:autoSpaceDN w:val="0"/>
        <w:rPr>
          <w:sz w:val="24"/>
          <w:szCs w:val="24"/>
        </w:rPr>
      </w:pPr>
    </w:p>
    <w:p w:rsidR="00AC6699" w:rsidRPr="00D44F81" w:rsidRDefault="00AC6699" w:rsidP="00AC6699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AC6699" w:rsidRDefault="00AC6699" w:rsidP="00AC6699">
      <w:pPr>
        <w:spacing w:line="360" w:lineRule="auto"/>
        <w:rPr>
          <w:sz w:val="24"/>
        </w:rPr>
      </w:pPr>
    </w:p>
    <w:p w:rsidR="00AC6699" w:rsidRDefault="001172BE" w:rsidP="0063035C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="00AC6699" w:rsidRPr="0063035C">
        <w:rPr>
          <w:b/>
          <w:sz w:val="24"/>
        </w:rPr>
        <w:t xml:space="preserve"> 1.</w:t>
      </w:r>
    </w:p>
    <w:p w:rsidR="0063035C" w:rsidRDefault="0063035C" w:rsidP="0063035C">
      <w:pPr>
        <w:spacing w:line="276" w:lineRule="auto"/>
        <w:jc w:val="both"/>
        <w:rPr>
          <w:b/>
          <w:sz w:val="24"/>
        </w:rPr>
      </w:pPr>
    </w:p>
    <w:p w:rsidR="001172BE" w:rsidRDefault="001172BE" w:rsidP="001172BE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otwierając posiedzenie powitał wszystkich zebranych. Następnie przedstawił porządek obrad, który w wyniku głosowania został przyjęty jednogłośnie  (5 głosów „za”).</w:t>
      </w:r>
    </w:p>
    <w:p w:rsidR="0063035C" w:rsidRDefault="0063035C" w:rsidP="0063035C">
      <w:pPr>
        <w:spacing w:line="276" w:lineRule="auto"/>
        <w:jc w:val="both"/>
        <w:rPr>
          <w:b/>
          <w:sz w:val="24"/>
        </w:rPr>
      </w:pPr>
    </w:p>
    <w:p w:rsidR="001172BE" w:rsidRDefault="001172BE" w:rsidP="0063035C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2.</w:t>
      </w:r>
    </w:p>
    <w:p w:rsidR="001172BE" w:rsidRDefault="001172BE" w:rsidP="0063035C">
      <w:pPr>
        <w:spacing w:line="276" w:lineRule="auto"/>
        <w:jc w:val="both"/>
        <w:rPr>
          <w:b/>
          <w:sz w:val="24"/>
        </w:rPr>
      </w:pPr>
    </w:p>
    <w:p w:rsidR="001172BE" w:rsidRDefault="001172BE" w:rsidP="001172BE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Zastępca Prezydenta Miasta – P. Stanisław Grzesiak przedstawił</w:t>
      </w:r>
      <w:r w:rsidRPr="00F67E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</w:t>
      </w:r>
      <w:r w:rsidRPr="00A4044F">
        <w:rPr>
          <w:rFonts w:eastAsia="Calibri"/>
          <w:sz w:val="24"/>
          <w:szCs w:val="24"/>
        </w:rPr>
        <w:t>nformacj</w:t>
      </w:r>
      <w:r>
        <w:rPr>
          <w:rFonts w:eastAsia="Calibri"/>
          <w:sz w:val="24"/>
          <w:szCs w:val="24"/>
        </w:rPr>
        <w:t xml:space="preserve">ę </w:t>
      </w:r>
      <w:r w:rsidRPr="00A4044F">
        <w:rPr>
          <w:rFonts w:eastAsia="Calibri"/>
          <w:sz w:val="24"/>
          <w:szCs w:val="24"/>
        </w:rPr>
        <w:t>na temat bieżącej pracy</w:t>
      </w:r>
      <w:r>
        <w:rPr>
          <w:rFonts w:eastAsia="Calibri"/>
          <w:sz w:val="24"/>
          <w:szCs w:val="24"/>
        </w:rPr>
        <w:t>:</w:t>
      </w:r>
    </w:p>
    <w:p w:rsidR="001172BE" w:rsidRDefault="001172BE" w:rsidP="001172BE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1172BE" w:rsidRDefault="000934FE" w:rsidP="001172BE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dwa nowe budynki socjalne </w:t>
      </w:r>
      <w:r w:rsidR="00106979">
        <w:rPr>
          <w:rFonts w:eastAsia="Calibri"/>
          <w:sz w:val="24"/>
          <w:szCs w:val="24"/>
        </w:rPr>
        <w:t>przy ul. Sportowej nie zostały jeszcze odebrane,</w:t>
      </w:r>
    </w:p>
    <w:p w:rsidR="00106979" w:rsidRDefault="00106979" w:rsidP="001172BE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530630">
        <w:rPr>
          <w:rFonts w:eastAsia="Calibri"/>
          <w:sz w:val="24"/>
          <w:szCs w:val="24"/>
        </w:rPr>
        <w:t>odbył się przetarg na Rewitalizację Rejowa – odwołała się firma TOMBUD, gdyż została odrzucona z powodów czysto formalnych – błąd we wpłacaniu wadium,</w:t>
      </w:r>
    </w:p>
    <w:p w:rsidR="00530630" w:rsidRDefault="00530630" w:rsidP="001172BE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rozstrzygnięty został przetarg na Inkubator Technologiczny – wygrała firma </w:t>
      </w:r>
      <w:proofErr w:type="spellStart"/>
      <w:r>
        <w:rPr>
          <w:rFonts w:eastAsia="Calibri"/>
          <w:sz w:val="24"/>
          <w:szCs w:val="24"/>
        </w:rPr>
        <w:t>AnnaBud</w:t>
      </w:r>
      <w:proofErr w:type="spellEnd"/>
      <w:r>
        <w:rPr>
          <w:rFonts w:eastAsia="Calibri"/>
          <w:sz w:val="24"/>
          <w:szCs w:val="24"/>
        </w:rPr>
        <w:t>, z którą podpisano umowę.</w:t>
      </w:r>
    </w:p>
    <w:p w:rsidR="00530630" w:rsidRDefault="00530630" w:rsidP="001172BE">
      <w:pPr>
        <w:spacing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 xml:space="preserve">Ad. </w:t>
      </w:r>
      <w:proofErr w:type="spellStart"/>
      <w:r>
        <w:rPr>
          <w:rFonts w:eastAsia="Calibri"/>
          <w:b/>
          <w:sz w:val="24"/>
          <w:szCs w:val="24"/>
        </w:rPr>
        <w:t>pkt</w:t>
      </w:r>
      <w:proofErr w:type="spellEnd"/>
      <w:r>
        <w:rPr>
          <w:rFonts w:eastAsia="Calibri"/>
          <w:b/>
          <w:sz w:val="24"/>
          <w:szCs w:val="24"/>
        </w:rPr>
        <w:t xml:space="preserve"> 3.</w:t>
      </w:r>
    </w:p>
    <w:p w:rsidR="00530630" w:rsidRDefault="00530630" w:rsidP="001172BE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530630" w:rsidRDefault="00530630" w:rsidP="00530630">
      <w:pPr>
        <w:spacing w:line="360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Informację</w:t>
      </w:r>
      <w:r w:rsidRPr="0063035C">
        <w:rPr>
          <w:rFonts w:eastAsia="Calibri"/>
          <w:sz w:val="24"/>
          <w:szCs w:val="24"/>
        </w:rPr>
        <w:t xml:space="preserve"> nt. przygotowania do zimy przez przedsiębiorstwa k</w:t>
      </w:r>
      <w:r>
        <w:rPr>
          <w:rFonts w:eastAsia="Calibri"/>
          <w:sz w:val="24"/>
          <w:szCs w:val="24"/>
        </w:rPr>
        <w:t xml:space="preserve">omunalne – rozstrzygnięcia przetargów przedstawił </w:t>
      </w:r>
      <w:r>
        <w:rPr>
          <w:sz w:val="24"/>
          <w:szCs w:val="24"/>
        </w:rPr>
        <w:t>Zastępca Prezydenta Miasta – P. Stanisław Grzesiak (informacja             w załączeniu).</w:t>
      </w:r>
    </w:p>
    <w:p w:rsidR="00530630" w:rsidRDefault="00530630" w:rsidP="00530630">
      <w:pPr>
        <w:spacing w:line="360" w:lineRule="auto"/>
        <w:jc w:val="both"/>
        <w:rPr>
          <w:sz w:val="24"/>
          <w:szCs w:val="24"/>
        </w:rPr>
      </w:pPr>
    </w:p>
    <w:p w:rsidR="00AC6699" w:rsidRDefault="00530630" w:rsidP="0053063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4.</w:t>
      </w:r>
    </w:p>
    <w:p w:rsidR="00530630" w:rsidRPr="00530630" w:rsidRDefault="00530630" w:rsidP="00530630">
      <w:pPr>
        <w:spacing w:line="276" w:lineRule="auto"/>
        <w:jc w:val="both"/>
        <w:rPr>
          <w:b/>
          <w:sz w:val="24"/>
          <w:szCs w:val="24"/>
        </w:rPr>
      </w:pPr>
    </w:p>
    <w:p w:rsidR="00AC6699" w:rsidRDefault="00AC6699" w:rsidP="00AC6699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AC6699" w:rsidRDefault="00AC6699" w:rsidP="00AC6699">
      <w:pPr>
        <w:keepNext/>
        <w:outlineLvl w:val="1"/>
        <w:rPr>
          <w:bCs/>
          <w:sz w:val="24"/>
          <w:szCs w:val="24"/>
        </w:rPr>
      </w:pPr>
    </w:p>
    <w:p w:rsidR="00530630" w:rsidRDefault="00530630" w:rsidP="00530630">
      <w:pPr>
        <w:keepNext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1) </w:t>
      </w:r>
      <w:r w:rsidR="00C304A9" w:rsidRPr="00D56961">
        <w:rPr>
          <w:rFonts w:eastAsiaTheme="minorHAnsi"/>
          <w:b/>
          <w:bCs/>
          <w:sz w:val="24"/>
          <w:szCs w:val="24"/>
          <w:lang w:eastAsia="en-US"/>
        </w:rPr>
        <w:t>udzielenia pomocy finansowej dla Powiatu Skarżyskiego</w:t>
      </w:r>
      <w:r w:rsidR="00D56961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D56961" w:rsidRDefault="00D56961" w:rsidP="00530630">
      <w:pPr>
        <w:keepNext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D56961" w:rsidRDefault="00D56961" w:rsidP="00AB4506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Projekt uchwały omówił Prezydent Miasta Roman Wojcieszek. Poinformował, że jest to dotacja celowa zaplanowana w budżecie miasta w kwocie 20 000 zł na sfinansowanie modernizacji Poradni Terapii Uzależnień od Alkoholu i </w:t>
      </w:r>
      <w:proofErr w:type="spellStart"/>
      <w:r>
        <w:rPr>
          <w:sz w:val="24"/>
          <w:szCs w:val="24"/>
        </w:rPr>
        <w:t>Współuzależnień</w:t>
      </w:r>
      <w:proofErr w:type="spellEnd"/>
      <w:r w:rsidR="00AB4506">
        <w:rPr>
          <w:sz w:val="24"/>
          <w:szCs w:val="24"/>
        </w:rPr>
        <w:t xml:space="preserve"> oraz na zakup niezbędnego wyposażenia.</w:t>
      </w:r>
    </w:p>
    <w:p w:rsidR="00AB4506" w:rsidRDefault="00AB4506" w:rsidP="00AB4506">
      <w:pPr>
        <w:keepNext/>
        <w:spacing w:line="276" w:lineRule="auto"/>
        <w:jc w:val="both"/>
        <w:outlineLvl w:val="1"/>
        <w:rPr>
          <w:b/>
          <w:bCs/>
          <w:sz w:val="24"/>
          <w:szCs w:val="24"/>
        </w:rPr>
      </w:pPr>
    </w:p>
    <w:p w:rsidR="00AB4506" w:rsidRDefault="00AB4506" w:rsidP="00AB450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AB4506" w:rsidRDefault="00AB4506" w:rsidP="00AB4506">
      <w:pPr>
        <w:keepNext/>
        <w:spacing w:line="276" w:lineRule="auto"/>
        <w:jc w:val="both"/>
        <w:outlineLvl w:val="1"/>
        <w:rPr>
          <w:b/>
          <w:bCs/>
          <w:sz w:val="24"/>
          <w:szCs w:val="24"/>
        </w:rPr>
      </w:pPr>
    </w:p>
    <w:p w:rsidR="00AB4506" w:rsidRPr="00AB4506" w:rsidRDefault="00AB4506" w:rsidP="00AB450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2) </w:t>
      </w:r>
      <w:r w:rsidRPr="00AB4506">
        <w:rPr>
          <w:rFonts w:eastAsiaTheme="minorHAnsi"/>
          <w:b/>
          <w:bCs/>
          <w:sz w:val="24"/>
          <w:szCs w:val="24"/>
          <w:lang w:eastAsia="en-US"/>
        </w:rPr>
        <w:t>udzielenia pomocy finansowej dla Powiatu Skarżyskiego na realizację zadania: zimowe</w:t>
      </w:r>
    </w:p>
    <w:p w:rsidR="00AB4506" w:rsidRDefault="00AB4506" w:rsidP="00AB4506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AB4506">
        <w:rPr>
          <w:rFonts w:eastAsiaTheme="minorHAnsi"/>
          <w:b/>
          <w:bCs/>
          <w:sz w:val="24"/>
          <w:szCs w:val="24"/>
          <w:lang w:eastAsia="en-US"/>
        </w:rPr>
        <w:t>utrzymanie oraz pozimowe sprzątanie chodników w ciągach dróg powiatowych na terenie Gminy Skarżysko – Kamienna.</w:t>
      </w:r>
    </w:p>
    <w:p w:rsidR="00AB4506" w:rsidRDefault="00AB4506" w:rsidP="00AB4506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AB4506" w:rsidRDefault="00AB4506" w:rsidP="00AB450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</w:p>
    <w:p w:rsidR="00AB4506" w:rsidRDefault="00AB4506" w:rsidP="00AB450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B4506" w:rsidRDefault="00AB4506" w:rsidP="00AB450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 osoby „za”.</w:t>
      </w:r>
    </w:p>
    <w:p w:rsidR="00AB4506" w:rsidRDefault="00AB4506" w:rsidP="00AB4506">
      <w:pPr>
        <w:adjustRightInd w:val="0"/>
        <w:spacing w:line="276" w:lineRule="auto"/>
        <w:jc w:val="both"/>
        <w:rPr>
          <w:sz w:val="24"/>
          <w:szCs w:val="24"/>
        </w:rPr>
      </w:pPr>
    </w:p>
    <w:p w:rsidR="00AB4506" w:rsidRPr="00AB4506" w:rsidRDefault="00AB4506" w:rsidP="00AB4506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AB4506">
        <w:rPr>
          <w:rFonts w:eastAsiaTheme="minorHAnsi"/>
          <w:b/>
          <w:bCs/>
          <w:sz w:val="24"/>
          <w:szCs w:val="24"/>
          <w:lang w:eastAsia="en-US"/>
        </w:rPr>
        <w:t>wprowadzenia zmian w budżecie miasta na 2011r.</w:t>
      </w:r>
    </w:p>
    <w:p w:rsidR="00AB4506" w:rsidRDefault="00AB4506" w:rsidP="00AB45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796060" w:rsidRDefault="00796060" w:rsidP="0079606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796060" w:rsidRDefault="00796060" w:rsidP="00796060">
      <w:pPr>
        <w:adjustRightInd w:val="0"/>
        <w:spacing w:line="276" w:lineRule="auto"/>
        <w:jc w:val="both"/>
        <w:rPr>
          <w:sz w:val="24"/>
          <w:szCs w:val="24"/>
        </w:rPr>
      </w:pPr>
    </w:p>
    <w:p w:rsidR="00796060" w:rsidRDefault="00796060" w:rsidP="0079606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AB4506" w:rsidRDefault="00AB4506" w:rsidP="00AB45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796060" w:rsidRDefault="00796060" w:rsidP="00AB45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4) </w:t>
      </w:r>
      <w:r w:rsidRPr="00796060">
        <w:rPr>
          <w:rFonts w:eastAsiaTheme="minorHAnsi"/>
          <w:b/>
          <w:bCs/>
          <w:sz w:val="24"/>
          <w:szCs w:val="24"/>
          <w:lang w:eastAsia="en-US"/>
        </w:rPr>
        <w:t>wprowadzenia zmian w wieloletniej prognozie finansowej na lata 2011-2024.</w:t>
      </w:r>
    </w:p>
    <w:p w:rsidR="00796060" w:rsidRDefault="00796060" w:rsidP="00AB45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796060" w:rsidRDefault="00796060" w:rsidP="0079606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796060" w:rsidRDefault="00796060" w:rsidP="00AB45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A8577B" w:rsidRDefault="00A8577B" w:rsidP="00A8577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796060" w:rsidRDefault="00796060" w:rsidP="00AB45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A8577B" w:rsidRDefault="00A8577B" w:rsidP="00AB45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5) </w:t>
      </w:r>
      <w:r w:rsidRPr="00A8577B">
        <w:rPr>
          <w:rFonts w:eastAsiaTheme="minorHAnsi"/>
          <w:b/>
          <w:bCs/>
          <w:sz w:val="24"/>
          <w:szCs w:val="24"/>
          <w:lang w:eastAsia="en-US"/>
        </w:rPr>
        <w:t>określenia wysokości stawek podatku od nieruchomości na 2012 rok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A8577B" w:rsidRDefault="00A8577B" w:rsidP="00AB45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A8577B" w:rsidRDefault="00A8577B" w:rsidP="00AB450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Prezydent Miasta Roman Wojcieszek oraz Skarbnik Miasta –              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A8577B" w:rsidRDefault="00A8577B" w:rsidP="00AB450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8577B" w:rsidRDefault="00A8577B" w:rsidP="00AB450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P. Leszek Golik – członek komisji </w:t>
      </w:r>
      <w:r w:rsidR="00BF63CD">
        <w:rPr>
          <w:sz w:val="24"/>
          <w:szCs w:val="24"/>
        </w:rPr>
        <w:t xml:space="preserve">zwrócił uwagę na zapis w § 1 ust. 2 </w:t>
      </w:r>
      <w:proofErr w:type="spellStart"/>
      <w:r w:rsidR="00BF63CD">
        <w:rPr>
          <w:sz w:val="24"/>
          <w:szCs w:val="24"/>
        </w:rPr>
        <w:t>ppkt</w:t>
      </w:r>
      <w:proofErr w:type="spellEnd"/>
      <w:r w:rsidR="00BF63CD">
        <w:rPr>
          <w:sz w:val="24"/>
          <w:szCs w:val="24"/>
        </w:rPr>
        <w:t xml:space="preserve"> b</w:t>
      </w:r>
      <w:r w:rsidR="007C70EC">
        <w:rPr>
          <w:sz w:val="24"/>
          <w:szCs w:val="24"/>
        </w:rPr>
        <w:t>, gdzie jest propozycja zwiększenia stawki podatku z 0,65 zł na 0,80 zł.</w:t>
      </w:r>
    </w:p>
    <w:p w:rsidR="007C70EC" w:rsidRDefault="007C70EC" w:rsidP="00AB450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C70EC" w:rsidRDefault="007C70EC" w:rsidP="00AB450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- Skarbnik Miasta  wyjaśniła, że wzrosła stawka podatku o 0,15 zł, gdzie górna stawka wynosi 0,84 zł. Ponadto od roku 2002 stawki podatku nie wzrastały.</w:t>
      </w:r>
    </w:p>
    <w:p w:rsidR="007C70EC" w:rsidRDefault="007C70EC" w:rsidP="00AB450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A1133" w:rsidRDefault="007A1133" w:rsidP="00AB450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Prezydent Miasta – P. Roman Wojcieszek zwrócił uwagę, że najlepiej było by dyskutować na ten temat w momencie  opracowania już budżetu. Wtedy dopiero można zobaczyć konsekwencje w budżecie obniżenia stawki podatku. Prezydent zaapelował o przyjęcie tej propozycji. Jest to duży wzrost stawki, ale nie maksymalny. Natomiast za dwa lata nie będzie to popularna decyzja przed wyborami samorządowymi.</w:t>
      </w:r>
    </w:p>
    <w:p w:rsidR="007A1133" w:rsidRDefault="007A1133" w:rsidP="00AB450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C70EC" w:rsidRDefault="007A1133" w:rsidP="00AB450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Zastępca Przewodniczącego Komisji zwróciła uwagę na fakt, że w 2002 r. poprzednik prezydenta podniósł stawki podatków</w:t>
      </w:r>
      <w:r w:rsidR="00FB19CA">
        <w:rPr>
          <w:sz w:val="24"/>
          <w:szCs w:val="24"/>
        </w:rPr>
        <w:t>. Natomiast Prezydent</w:t>
      </w:r>
      <w:r w:rsidR="007C70EC">
        <w:rPr>
          <w:sz w:val="24"/>
          <w:szCs w:val="24"/>
        </w:rPr>
        <w:t xml:space="preserve">   </w:t>
      </w:r>
      <w:r w:rsidR="00FB19CA">
        <w:rPr>
          <w:sz w:val="24"/>
          <w:szCs w:val="24"/>
        </w:rPr>
        <w:t>Wojcieszek podczas swojej kadencji nie dokonał tego.</w:t>
      </w:r>
    </w:p>
    <w:p w:rsidR="00FB19CA" w:rsidRDefault="00FB19CA" w:rsidP="00AB450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B19CA" w:rsidRDefault="00FB19CA" w:rsidP="00AB450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Leszek Golik – członek komisji </w:t>
      </w:r>
      <w:r w:rsidR="00D25C06">
        <w:rPr>
          <w:sz w:val="24"/>
          <w:szCs w:val="24"/>
        </w:rPr>
        <w:t>stwierdził, że to jest bardzo duża podwyżka stawki podatku, bo o prawie 30%. Ponadto zapytał czy ściągalność  jest duża?</w:t>
      </w:r>
    </w:p>
    <w:p w:rsidR="00D25C06" w:rsidRDefault="00D25C06" w:rsidP="00AB450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D25C06" w:rsidRDefault="00D25C06" w:rsidP="00AB450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- Skarbnik Miasta  wyjaśniła, że nie jest w stanie podać danych                  w procentach, ale </w:t>
      </w:r>
      <w:r w:rsidR="005C39A0">
        <w:rPr>
          <w:sz w:val="24"/>
          <w:szCs w:val="24"/>
        </w:rPr>
        <w:t>to co jest możliwe jest ściągane a niektóre podatki są umarzane.</w:t>
      </w:r>
    </w:p>
    <w:p w:rsidR="005C39A0" w:rsidRDefault="005C39A0" w:rsidP="00AB450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5C39A0" w:rsidRDefault="005C39A0" w:rsidP="005C39A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2 osoby „wstrzymujące”.</w:t>
      </w:r>
    </w:p>
    <w:p w:rsidR="005C39A0" w:rsidRDefault="005C39A0" w:rsidP="005C39A0">
      <w:pPr>
        <w:adjustRightInd w:val="0"/>
        <w:spacing w:line="276" w:lineRule="auto"/>
        <w:jc w:val="both"/>
        <w:rPr>
          <w:sz w:val="24"/>
          <w:szCs w:val="24"/>
        </w:rPr>
      </w:pPr>
    </w:p>
    <w:p w:rsidR="005C39A0" w:rsidRDefault="005C39A0" w:rsidP="005C39A0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6) </w:t>
      </w:r>
      <w:r w:rsidRPr="005C39A0">
        <w:rPr>
          <w:rFonts w:eastAsiaTheme="minorHAnsi"/>
          <w:b/>
          <w:bCs/>
          <w:sz w:val="24"/>
          <w:szCs w:val="24"/>
          <w:lang w:eastAsia="en-US"/>
        </w:rPr>
        <w:t>opłaty targowej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5C39A0" w:rsidRDefault="005C39A0" w:rsidP="005C39A0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5C39A0" w:rsidRDefault="005C39A0" w:rsidP="005C39A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5C39A0" w:rsidRDefault="005C39A0" w:rsidP="005C39A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5C39A0" w:rsidRDefault="005C39A0" w:rsidP="005C39A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5C39A0" w:rsidRDefault="005C39A0" w:rsidP="005C39A0">
      <w:pPr>
        <w:adjustRightInd w:val="0"/>
        <w:spacing w:line="276" w:lineRule="auto"/>
        <w:jc w:val="both"/>
        <w:rPr>
          <w:sz w:val="24"/>
          <w:szCs w:val="24"/>
        </w:rPr>
      </w:pPr>
    </w:p>
    <w:p w:rsidR="005C39A0" w:rsidRPr="005C39A0" w:rsidRDefault="005C39A0" w:rsidP="005C39A0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7) </w:t>
      </w:r>
      <w:r w:rsidRPr="005C39A0">
        <w:rPr>
          <w:rFonts w:eastAsiaTheme="minorHAnsi"/>
          <w:b/>
          <w:bCs/>
          <w:sz w:val="24"/>
          <w:szCs w:val="24"/>
          <w:lang w:eastAsia="en-US"/>
        </w:rPr>
        <w:t>trybu i szczegółowych warunków zwolnienia od podatku rolnego gruntów gospodarstw rolnych, na których zaprzestano produkcji rolnej.</w:t>
      </w:r>
    </w:p>
    <w:p w:rsidR="005C39A0" w:rsidRDefault="005C39A0" w:rsidP="00AB45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5C39A0" w:rsidRDefault="005C39A0" w:rsidP="005C39A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5C39A0" w:rsidRDefault="005C39A0" w:rsidP="005C39A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5C39A0" w:rsidRDefault="005C39A0" w:rsidP="005C39A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5C39A0" w:rsidRDefault="005C39A0" w:rsidP="00AB45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5C39A0" w:rsidRDefault="005C39A0" w:rsidP="00AB45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8) </w:t>
      </w:r>
      <w:r w:rsidRPr="005C39A0">
        <w:rPr>
          <w:rFonts w:eastAsiaTheme="minorHAnsi"/>
          <w:b/>
          <w:bCs/>
          <w:sz w:val="24"/>
          <w:szCs w:val="24"/>
          <w:lang w:eastAsia="en-US"/>
        </w:rPr>
        <w:t>określenia wysokości stawek podatku od środków transportowych na rok 2012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5C39A0" w:rsidRDefault="005C39A0" w:rsidP="00AB45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5C39A0" w:rsidRDefault="005C39A0" w:rsidP="005C39A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5C39A0" w:rsidRDefault="005C39A0" w:rsidP="005C39A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5C39A0" w:rsidRDefault="005C39A0" w:rsidP="005C39A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5C39A0" w:rsidRDefault="005C39A0" w:rsidP="005C39A0">
      <w:pPr>
        <w:adjustRightInd w:val="0"/>
        <w:spacing w:line="276" w:lineRule="auto"/>
        <w:jc w:val="both"/>
        <w:rPr>
          <w:sz w:val="24"/>
          <w:szCs w:val="24"/>
        </w:rPr>
      </w:pPr>
    </w:p>
    <w:p w:rsidR="005C39A0" w:rsidRDefault="005C39A0" w:rsidP="005C39A0">
      <w:pPr>
        <w:adjustRightInd w:val="0"/>
        <w:spacing w:line="276" w:lineRule="auto"/>
        <w:jc w:val="both"/>
        <w:rPr>
          <w:sz w:val="24"/>
          <w:szCs w:val="24"/>
        </w:rPr>
      </w:pPr>
    </w:p>
    <w:p w:rsidR="005C39A0" w:rsidRPr="00BF6A4D" w:rsidRDefault="005C39A0" w:rsidP="00BF6A4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9) </w:t>
      </w:r>
      <w:r w:rsidRPr="005C39A0">
        <w:rPr>
          <w:rFonts w:eastAsiaTheme="minorHAnsi"/>
          <w:b/>
          <w:bCs/>
          <w:sz w:val="24"/>
          <w:szCs w:val="24"/>
          <w:lang w:eastAsia="en-US"/>
        </w:rPr>
        <w:t>upoważnienia Prezydenta Miasta Skarżyska-Kamiennej do zaciągnięcia zobowiązań z tytułu realizacji pomocy finansowej dla Powiatu Skarżyskiego z przeznaczeniem na realizację zadania :zimowe utrzymanie oraz pozimowe sprzątanie chodników w ciągach dróg powiatowych na terenie Gminy Skarżysko-Kamienna.</w:t>
      </w:r>
    </w:p>
    <w:p w:rsidR="005C39A0" w:rsidRPr="005C39A0" w:rsidRDefault="005C39A0" w:rsidP="005C39A0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F6A4D" w:rsidRDefault="00BF6A4D" w:rsidP="00BF6A4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Wojcieszek.</w:t>
      </w:r>
    </w:p>
    <w:p w:rsidR="00BF6A4D" w:rsidRDefault="00BF6A4D" w:rsidP="00BF6A4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BF6A4D" w:rsidRDefault="00BF6A4D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 osób „za”.</w:t>
      </w:r>
    </w:p>
    <w:p w:rsidR="00BF6A4D" w:rsidRDefault="00BF6A4D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BF6A4D" w:rsidRPr="00BF6A4D" w:rsidRDefault="00BF6A4D" w:rsidP="00BF6A4D">
      <w:pPr>
        <w:autoSpaceDE w:val="0"/>
        <w:autoSpaceDN w:val="0"/>
        <w:adjustRightInd w:val="0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10) </w:t>
      </w:r>
      <w:r w:rsidRPr="00BF6A4D">
        <w:rPr>
          <w:rFonts w:eastAsiaTheme="minorHAnsi"/>
          <w:b/>
          <w:bCs/>
          <w:sz w:val="24"/>
          <w:szCs w:val="24"/>
          <w:lang w:eastAsia="en-US"/>
        </w:rPr>
        <w:t>ustalenia wysokości opłaty za wpis żłobka lub klubu dziecięcego do rejestru żłobków i klubów dziecięcych.</w:t>
      </w:r>
    </w:p>
    <w:p w:rsidR="00BF6A4D" w:rsidRDefault="00BF6A4D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BF6A4D" w:rsidRDefault="00BF6A4D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 P. Grzegorz </w:t>
      </w:r>
      <w:proofErr w:type="spellStart"/>
      <w:r>
        <w:rPr>
          <w:sz w:val="24"/>
          <w:szCs w:val="24"/>
        </w:rPr>
        <w:t>Małk</w:t>
      </w:r>
      <w:r w:rsidR="0091363C">
        <w:rPr>
          <w:sz w:val="24"/>
          <w:szCs w:val="24"/>
        </w:rPr>
        <w:t>us</w:t>
      </w:r>
      <w:proofErr w:type="spellEnd"/>
      <w:r w:rsidR="0091363C">
        <w:rPr>
          <w:sz w:val="24"/>
          <w:szCs w:val="24"/>
        </w:rPr>
        <w:t xml:space="preserve"> - Zastępca Prezydenta Miasta. Poinformował, że będzie przedstawiał pakiet uchwał, które regulują funkcjonowanie nowych Żłobków w związku z przystąpieniem gminy do Projektu Maluch. Gmina otrzymała środki na ten projekt, zostały opracowane zakresy prac</w:t>
      </w:r>
      <w:r w:rsidR="006B2E2A">
        <w:rPr>
          <w:sz w:val="24"/>
          <w:szCs w:val="24"/>
        </w:rPr>
        <w:t xml:space="preserve"> inwestycyjnych. Do końca roku jest czas na zrealizowanie tych zadań inwestycyjnych. Ponadto ustawa nakłada na Prezydenta obowiązek prowadzenia rejestru żłobków i klubów dziecięcych. Dlatego jest to uchwała obligatoryjna.</w:t>
      </w:r>
    </w:p>
    <w:p w:rsidR="006B2E2A" w:rsidRDefault="006B2E2A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6B2E2A" w:rsidRDefault="006B2E2A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Zastępca Przewodniczącego Komisji</w:t>
      </w:r>
      <w:r w:rsidR="00950A64">
        <w:rPr>
          <w:sz w:val="24"/>
          <w:szCs w:val="24"/>
        </w:rPr>
        <w:t xml:space="preserve"> stwierdziła, że należy te projekty jako pakiet rozpatrywać. Poza tym radna stwierdziła, że komisja została oszukana przez prezydenta, gdyż nikt wcześniej nie wspomniał</w:t>
      </w:r>
      <w:r w:rsidR="004805A7">
        <w:rPr>
          <w:sz w:val="24"/>
          <w:szCs w:val="24"/>
        </w:rPr>
        <w:t xml:space="preserve"> na temat likwidacji żłobka, który istnieje              i funkcjonuje.</w:t>
      </w:r>
    </w:p>
    <w:p w:rsidR="004805A7" w:rsidRDefault="004805A7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Ponadto radna zapytała czy gmina będzie płacić za wpis do rejestru?</w:t>
      </w:r>
    </w:p>
    <w:p w:rsidR="004805A7" w:rsidRDefault="004805A7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4805A7" w:rsidRDefault="004805A7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- Zastępca Prezydenta Miasta poinformował, że za wpis będą płacić tylko osoby niepubliczne.</w:t>
      </w:r>
    </w:p>
    <w:p w:rsidR="004805A7" w:rsidRDefault="004805A7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4805A7" w:rsidRDefault="004805A7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Zastępca Przewodniczącego Komisji wyraziła swoje stanowisko, że trzeba było zostawić ten istniejący żłobek.</w:t>
      </w:r>
    </w:p>
    <w:p w:rsidR="004805A7" w:rsidRDefault="004805A7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4805A7" w:rsidRDefault="004805A7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- Zastępca Prezydenta Miasta wyjaśnił, że kiedy przejdzie do omawiania tego projektu, to wyjaśni wtedy zamysł.</w:t>
      </w:r>
    </w:p>
    <w:p w:rsidR="004805A7" w:rsidRDefault="004805A7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4805A7" w:rsidRDefault="004805A7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Zastępca Przewodniczącego Komisji zapytała za co płacona jest kwota 693 zł?</w:t>
      </w:r>
    </w:p>
    <w:p w:rsidR="004805A7" w:rsidRDefault="004805A7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4805A7" w:rsidRDefault="004805A7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- Zastępca Prezydenta Miasta wyjaśnił, że kwota ta to za wpis do rejestru – będzie płacił podmiot prywatny.</w:t>
      </w:r>
    </w:p>
    <w:p w:rsidR="004805A7" w:rsidRDefault="004805A7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4805A7" w:rsidRDefault="004805A7" w:rsidP="004805A7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 osób „za”, 1 „wstrzymujący”.</w:t>
      </w:r>
    </w:p>
    <w:p w:rsidR="004805A7" w:rsidRDefault="004805A7" w:rsidP="004805A7">
      <w:pPr>
        <w:adjustRightInd w:val="0"/>
        <w:spacing w:line="276" w:lineRule="auto"/>
        <w:jc w:val="both"/>
        <w:rPr>
          <w:sz w:val="24"/>
          <w:szCs w:val="24"/>
        </w:rPr>
      </w:pPr>
    </w:p>
    <w:p w:rsidR="00FA7C91" w:rsidRDefault="00FA7C91" w:rsidP="004805A7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FA7C91" w:rsidRDefault="00FA7C91" w:rsidP="004805A7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FA7C91" w:rsidRDefault="00FA7C91" w:rsidP="004805A7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FA7C91" w:rsidRDefault="00FA7C91" w:rsidP="004805A7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4805A7" w:rsidRDefault="004805A7" w:rsidP="004805A7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11) </w:t>
      </w:r>
      <w:r w:rsidRPr="004805A7">
        <w:rPr>
          <w:rFonts w:eastAsiaTheme="minorHAnsi"/>
          <w:b/>
          <w:bCs/>
          <w:sz w:val="24"/>
          <w:szCs w:val="24"/>
          <w:lang w:eastAsia="en-US"/>
        </w:rPr>
        <w:t>przyjęcia planu nadzoru nad żłobkami i klubami dziecięcymi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4805A7" w:rsidRDefault="004805A7" w:rsidP="004805A7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4805A7" w:rsidRDefault="004805A7" w:rsidP="004805A7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- Zastępca Prezydenta Miasta. Poinformował, że ustawa oprócz </w:t>
      </w:r>
      <w:r w:rsidR="00FA7C91">
        <w:rPr>
          <w:sz w:val="24"/>
          <w:szCs w:val="24"/>
        </w:rPr>
        <w:t>prowadzenia rejestru nakłada także na Prezydenta nadzór. Są tu też pewne ograniczenia. Nadzór sprowadza się do kontroli stanu sanitarnego oraz stanu pedagogicznego.</w:t>
      </w:r>
    </w:p>
    <w:p w:rsidR="00FA7C91" w:rsidRDefault="00FA7C91" w:rsidP="004805A7">
      <w:pPr>
        <w:adjustRightInd w:val="0"/>
        <w:spacing w:line="276" w:lineRule="auto"/>
        <w:jc w:val="both"/>
        <w:rPr>
          <w:sz w:val="24"/>
          <w:szCs w:val="24"/>
        </w:rPr>
      </w:pPr>
    </w:p>
    <w:p w:rsidR="00FA7C91" w:rsidRDefault="00FA7C91" w:rsidP="00FA7C9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 osób „za”.</w:t>
      </w:r>
    </w:p>
    <w:p w:rsidR="00FA7C91" w:rsidRDefault="00FA7C91" w:rsidP="004805A7">
      <w:pPr>
        <w:adjustRightInd w:val="0"/>
        <w:spacing w:line="276" w:lineRule="auto"/>
        <w:jc w:val="both"/>
        <w:rPr>
          <w:sz w:val="24"/>
          <w:szCs w:val="24"/>
        </w:rPr>
      </w:pPr>
    </w:p>
    <w:p w:rsidR="00FA7C91" w:rsidRPr="00FA7C91" w:rsidRDefault="00FA7C91" w:rsidP="00FA7C9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12) </w:t>
      </w:r>
      <w:r w:rsidRPr="00FA7C91">
        <w:rPr>
          <w:rFonts w:eastAsiaTheme="minorHAnsi"/>
          <w:b/>
          <w:bCs/>
          <w:sz w:val="24"/>
          <w:szCs w:val="24"/>
          <w:lang w:eastAsia="en-US"/>
        </w:rPr>
        <w:t>utworzenia Żłobków Publicznych ,Klubu Dziecięcego oraz nadania im statutów dla</w:t>
      </w:r>
    </w:p>
    <w:p w:rsidR="00FA7C91" w:rsidRDefault="00FA7C91" w:rsidP="00FA7C91">
      <w:pPr>
        <w:adjustRightInd w:val="0"/>
        <w:spacing w:line="276" w:lineRule="auto"/>
        <w:ind w:left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A7C91">
        <w:rPr>
          <w:rFonts w:eastAsiaTheme="minorHAnsi"/>
          <w:b/>
          <w:bCs/>
          <w:sz w:val="24"/>
          <w:szCs w:val="24"/>
          <w:lang w:eastAsia="en-US"/>
        </w:rPr>
        <w:t>których organem prowadzącym jest Gmina Skarżysko-Kamienna.</w:t>
      </w:r>
    </w:p>
    <w:p w:rsidR="00FA7C91" w:rsidRDefault="00FA7C91" w:rsidP="00FA7C91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4805A7" w:rsidRDefault="00FA7C91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- Zastępca Prezydenta Miasta. </w:t>
      </w:r>
      <w:r w:rsidR="000B1513">
        <w:rPr>
          <w:sz w:val="24"/>
          <w:szCs w:val="24"/>
        </w:rPr>
        <w:t>Projekt ten zawiera propozycje nadania statutów dla p</w:t>
      </w:r>
      <w:r w:rsidR="0090511B">
        <w:rPr>
          <w:sz w:val="24"/>
          <w:szCs w:val="24"/>
        </w:rPr>
        <w:t>oszczególnych żłobków i klubiku dziecięcego</w:t>
      </w:r>
      <w:r w:rsidR="000B1513">
        <w:rPr>
          <w:sz w:val="24"/>
          <w:szCs w:val="24"/>
        </w:rPr>
        <w:t xml:space="preserve">, co będzie usankcjonowaniem całego Projektu Maluch. </w:t>
      </w:r>
      <w:r w:rsidR="0090511B">
        <w:rPr>
          <w:sz w:val="24"/>
          <w:szCs w:val="24"/>
        </w:rPr>
        <w:t xml:space="preserve">W zamyśle było stworzenie w każdej dzielnicy żłobek. Zastępca Prezydenta Miasta przypomniał jeszcze, że na komisji oświaty była żywa dyskusja w tym temacie, aby (złożony wniosek komisji) przy okazji tego przedsięwzięcia usankcjonować ten oddział przy ul. Okrzei, jako oddział żłobkowy. </w:t>
      </w:r>
      <w:r w:rsidR="00730D26">
        <w:rPr>
          <w:sz w:val="24"/>
          <w:szCs w:val="24"/>
        </w:rPr>
        <w:t>Priorytetem będzie stworzenie tych oddziałów żłobkowych, na które gmina otrzymała środki zgodnie z projektem.</w:t>
      </w:r>
      <w:r w:rsidR="00935D33">
        <w:rPr>
          <w:sz w:val="24"/>
          <w:szCs w:val="24"/>
        </w:rPr>
        <w:t xml:space="preserve"> Dlatego też bezpieczniej było by usankcjonować ten stan przejściowy żłobka przy ul. Okrzei wprowadzając poprawkę w zapisie § 6 tego projektu uchwały: „z dniem 30.06.2012r. traci moc uchwała …”, czyli do końca roku szkolnego dzieci zachowały by status w przedszkolu.</w:t>
      </w:r>
    </w:p>
    <w:p w:rsidR="00935D33" w:rsidRDefault="00935D33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935D33" w:rsidRDefault="00935D33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Halina Karpińska – Zastępca Przewodniczącego Komisji </w:t>
      </w:r>
      <w:r w:rsidR="009A0007">
        <w:rPr>
          <w:sz w:val="24"/>
          <w:szCs w:val="24"/>
        </w:rPr>
        <w:t xml:space="preserve">wyraziła żal, że Prezydent nie poinformował komisji oświaty o likwidacji żłobka. </w:t>
      </w:r>
      <w:r w:rsidR="00F67129">
        <w:rPr>
          <w:sz w:val="24"/>
          <w:szCs w:val="24"/>
        </w:rPr>
        <w:t>Obecnie funkcjonujący żłobek ma już wykwalifikowaną kadrę oraz przystosowane</w:t>
      </w:r>
      <w:r w:rsidR="00F67129" w:rsidRPr="00F67129">
        <w:rPr>
          <w:sz w:val="24"/>
          <w:szCs w:val="24"/>
        </w:rPr>
        <w:t xml:space="preserve"> </w:t>
      </w:r>
      <w:r w:rsidR="00F67129">
        <w:rPr>
          <w:sz w:val="24"/>
          <w:szCs w:val="24"/>
        </w:rPr>
        <w:t>wyposażenie. Ten projekt uchwały zawiera zapis, że traci moc obecna uchwała a ta wchodzi w życie z dniem podjęcia, czyli zapis ten powoduje już likwidacje funkcjonującego żłobka. Nie można tak zrobić, bo rodzice dowiedzą się z telewizji, że już nie ma żłobka? Jest tu przystosowana wózkownia dla dzieci a tu nagle likwidować. Jest to niezrozumiałe postępowanie. Dlatego też jeżeli była by taka możliwość to zrobić w Przedszkolu Nr 9 klubik a zostawić ten żłobek. W tej dzielnicy jest już żłobek i można by go zostawić ewentualnie zrobić klubik. Najpierw trzeba było dobrze przemyśleć tą sytuację, a nie likwidować to co dobrze funkcjonuje.</w:t>
      </w:r>
    </w:p>
    <w:p w:rsidR="00F67129" w:rsidRDefault="00F67129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F67129" w:rsidRDefault="00F67129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- Zastępca Prezydenta Miasta wyjaśnił, że były sygnały społeczne, aby przystąpić do tego projektu a nie tyko wymysł prezydenta. Zastępca podkreślił, że zdaje sobie sprawę, że radna podchodzi z olbrzymią troską do spraw oświaty</w:t>
      </w:r>
      <w:r w:rsidR="0057339C">
        <w:rPr>
          <w:sz w:val="24"/>
          <w:szCs w:val="24"/>
        </w:rPr>
        <w:t>, ale ta lokalizacja w Przedszkolu Nr 9 była świadoma, gdyż przy okazji będzie remont tego budynku. Taka lokalizacja była najrozsądniejsza</w:t>
      </w:r>
      <w:r w:rsidR="00A839AD">
        <w:rPr>
          <w:sz w:val="24"/>
          <w:szCs w:val="24"/>
        </w:rPr>
        <w:t>. Kolejnym argumentem jest to, że dwie nauczycielki chcą odejść na świadczenie przedemerytalne.</w:t>
      </w:r>
    </w:p>
    <w:p w:rsidR="00A839AD" w:rsidRDefault="00A839AD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Ponadto proponuje zmianę zapisu w § 6 nie „uchwała wchodzi w życie z dniem podjęcia” tylko „z dniem 30.06.2012r.”</w:t>
      </w:r>
    </w:p>
    <w:p w:rsidR="00A839AD" w:rsidRDefault="00A839AD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A839AD" w:rsidRDefault="00A839AD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Leszek Golik – członek komisji zwrócił się z pytanie czy na etapie tworzenia tego projektu wiadomo było, że będzie likwidowany obecny żłobek?</w:t>
      </w:r>
    </w:p>
    <w:p w:rsidR="00A839AD" w:rsidRDefault="00A839AD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A839AD" w:rsidRDefault="00A839AD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- Zastępca Prezydenta Miasta poinformował, że przy projektowaniu nie było takiego zamierzenia. Też miał jakiś dyskomfort przy tworzeniu tego projektu. </w:t>
      </w:r>
      <w:proofErr w:type="spellStart"/>
      <w:r>
        <w:rPr>
          <w:sz w:val="24"/>
          <w:szCs w:val="24"/>
        </w:rPr>
        <w:t>Nastepnie</w:t>
      </w:r>
      <w:proofErr w:type="spellEnd"/>
      <w:r>
        <w:rPr>
          <w:sz w:val="24"/>
          <w:szCs w:val="24"/>
        </w:rPr>
        <w:t xml:space="preserve"> zastępca zaapelował, żeby </w:t>
      </w:r>
      <w:r w:rsidR="0052736F">
        <w:rPr>
          <w:sz w:val="24"/>
          <w:szCs w:val="24"/>
        </w:rPr>
        <w:t>nie dopatrywać się drugiego dna.</w:t>
      </w:r>
    </w:p>
    <w:p w:rsidR="0052736F" w:rsidRDefault="0052736F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52736F" w:rsidRDefault="0052736F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Zastępca Przewodniczącego Komisji zapytała dlaczego w takim razie nie napisano projektu na dwa oddziały żłobkowe tylko trzy, przecież jeden już jest?</w:t>
      </w:r>
    </w:p>
    <w:p w:rsidR="0052736F" w:rsidRDefault="0052736F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52736F" w:rsidRDefault="0052736F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Konrad Sokół – Przewodniczący Komisji poinformował, że dowiadujemy się dużo ważnych rzeczy po fakcie, ważne tematy omawiane są tylko na komisji oświaty.</w:t>
      </w:r>
    </w:p>
    <w:p w:rsidR="0052736F" w:rsidRDefault="0052736F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52736F" w:rsidRDefault="0052736F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- Zastępca Prezydenta Miasta poinformował, że komisje merytoryczne powinny się głównie zajmować swoimi wiodącymi tematami.</w:t>
      </w:r>
    </w:p>
    <w:p w:rsidR="0052736F" w:rsidRDefault="0052736F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52736F" w:rsidRDefault="0052736F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Konrad Sokół – Przewodniczący Komisji wyraził swoją opinię, że temat żłobków, przedszkoli to bardzo ważne tematy, nie tylko dla komisji oświaty. Radni z innych komisji dowiadują się z innych źródeł o rewolucji w oświacie. Z całym szacunkiem w przypadku takich decyzji trzeba mieć trochę czasu, aby się z tematem zapoznać i przygotować.</w:t>
      </w:r>
    </w:p>
    <w:p w:rsidR="0052736F" w:rsidRDefault="0052736F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52736F" w:rsidRDefault="0052736F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- Zastępca Prezydenta Miasta poinformował, że komisja oświaty powinna rekomendować te uchwały. Ta propozycja odnośnie żłobka w przedszkolu nr 9 jest</w:t>
      </w:r>
      <w:r w:rsidR="00AA246B">
        <w:rPr>
          <w:sz w:val="24"/>
          <w:szCs w:val="24"/>
        </w:rPr>
        <w:t xml:space="preserve"> najbezpieczniejsza.</w:t>
      </w:r>
    </w:p>
    <w:p w:rsidR="00AA246B" w:rsidRDefault="00AA246B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AA246B" w:rsidRDefault="00AA246B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Adolf Walkowiak – członek komisji zapytał czy nie można było przystępując do tego programu uwzględnić jako 5 funkcjonujący żłobek?</w:t>
      </w:r>
    </w:p>
    <w:p w:rsidR="00AA246B" w:rsidRDefault="00AA246B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AA246B" w:rsidRDefault="00AA246B" w:rsidP="00BF6A4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- Zastępca Prezydenta Miasta odpowiedział, że można było.</w:t>
      </w:r>
    </w:p>
    <w:p w:rsidR="004805A7" w:rsidRDefault="004805A7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AA246B" w:rsidRDefault="00AA246B" w:rsidP="00AA246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w głosowaniu: 1  osoba „za”, 1 osoba „przeciw” i 3 osoby „wstrzymujące” nie został rozstrzygnięty.</w:t>
      </w:r>
    </w:p>
    <w:p w:rsidR="00AA246B" w:rsidRDefault="00AA246B" w:rsidP="00AA246B">
      <w:pPr>
        <w:adjustRightInd w:val="0"/>
        <w:spacing w:line="276" w:lineRule="auto"/>
        <w:jc w:val="both"/>
        <w:rPr>
          <w:sz w:val="24"/>
          <w:szCs w:val="24"/>
        </w:rPr>
      </w:pPr>
    </w:p>
    <w:p w:rsidR="00C10C67" w:rsidRPr="00C10C67" w:rsidRDefault="00AA246B" w:rsidP="00C10C6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13) </w:t>
      </w:r>
      <w:r w:rsidR="00C10C67" w:rsidRPr="00C10C67">
        <w:rPr>
          <w:rFonts w:eastAsiaTheme="minorHAnsi"/>
          <w:b/>
          <w:bCs/>
          <w:sz w:val="24"/>
          <w:szCs w:val="24"/>
          <w:lang w:eastAsia="en-US"/>
        </w:rPr>
        <w:t>ustalenia wysokości opłat za pobyt dziecka w Żłobkach Miejskich i Klubie Dziecięcym</w:t>
      </w:r>
    </w:p>
    <w:p w:rsidR="00AA246B" w:rsidRDefault="00C10C67" w:rsidP="00C10C67">
      <w:pPr>
        <w:adjustRightInd w:val="0"/>
        <w:spacing w:line="276" w:lineRule="auto"/>
        <w:ind w:left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10C67">
        <w:rPr>
          <w:rFonts w:eastAsiaTheme="minorHAnsi"/>
          <w:b/>
          <w:bCs/>
          <w:sz w:val="24"/>
          <w:szCs w:val="24"/>
          <w:lang w:eastAsia="en-US"/>
        </w:rPr>
        <w:t>utworzonych przez Gminę Skarżysko-Kamienna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C10C67" w:rsidRDefault="00C10C67" w:rsidP="00C10C67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10C67" w:rsidRPr="00C10C67" w:rsidRDefault="00C10C67" w:rsidP="00C10C67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- Zastępca Prezydenta Miasta.</w:t>
      </w:r>
    </w:p>
    <w:p w:rsidR="004805A7" w:rsidRDefault="004805A7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C10C67" w:rsidRDefault="00C10C67" w:rsidP="00C10C67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2  osoby „za” i 4 osoby „wstrzymujące”.</w:t>
      </w:r>
    </w:p>
    <w:p w:rsidR="00C10C67" w:rsidRDefault="00C10C67" w:rsidP="00C10C67">
      <w:pPr>
        <w:adjustRightInd w:val="0"/>
        <w:spacing w:line="276" w:lineRule="auto"/>
        <w:jc w:val="both"/>
        <w:rPr>
          <w:sz w:val="24"/>
          <w:szCs w:val="24"/>
        </w:rPr>
      </w:pPr>
    </w:p>
    <w:p w:rsidR="00C10C67" w:rsidRPr="00C10C67" w:rsidRDefault="00C10C67" w:rsidP="00AC5F85">
      <w:pPr>
        <w:adjustRightInd w:val="0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14) </w:t>
      </w:r>
      <w:r w:rsidR="00AC5F85" w:rsidRPr="00AC5F85">
        <w:rPr>
          <w:b/>
          <w:bCs/>
          <w:sz w:val="24"/>
          <w:szCs w:val="24"/>
        </w:rPr>
        <w:t>zmiany uchwały Nr LIV/100/2010 Rady Miasta Skarżyska – Kamiennej w sprawie statutu Zespołu Obsługi Ekonomiczno-Administracyjnej Przedszkoli Publicznych w Skarżysku- Kamiennej</w:t>
      </w:r>
      <w:r w:rsidR="00AC5F85">
        <w:rPr>
          <w:b/>
          <w:bCs/>
          <w:sz w:val="24"/>
          <w:szCs w:val="24"/>
        </w:rPr>
        <w:t>.</w:t>
      </w:r>
    </w:p>
    <w:p w:rsidR="00BF6A4D" w:rsidRDefault="00BF6A4D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AC5F85" w:rsidRDefault="00AC5F85" w:rsidP="00AC5F8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- Zastępca Prezydenta Miasta. Zasygnalizował, iż była by to zmiana polegająca na włączeniu obsługi administracyjno – finansowej nowo powstałych żłobków i klubiku do Zespołu Ekonomiczno-Administracyjnego Przedszkoli.</w:t>
      </w:r>
    </w:p>
    <w:p w:rsidR="00AC5F85" w:rsidRDefault="00AC5F85" w:rsidP="00AC5F85">
      <w:pPr>
        <w:adjustRightInd w:val="0"/>
        <w:spacing w:line="276" w:lineRule="auto"/>
        <w:jc w:val="both"/>
        <w:rPr>
          <w:sz w:val="24"/>
          <w:szCs w:val="24"/>
        </w:rPr>
      </w:pPr>
    </w:p>
    <w:p w:rsidR="00AC5F85" w:rsidRPr="00C10C67" w:rsidRDefault="00AC5F85" w:rsidP="00AC5F85">
      <w:pPr>
        <w:adjustRightInd w:val="0"/>
        <w:spacing w:line="276" w:lineRule="auto"/>
        <w:jc w:val="both"/>
        <w:rPr>
          <w:sz w:val="24"/>
          <w:szCs w:val="24"/>
        </w:rPr>
      </w:pPr>
    </w:p>
    <w:p w:rsidR="00AC5F85" w:rsidRDefault="00AC5F85" w:rsidP="00AC5F8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 osób „za”.</w:t>
      </w:r>
    </w:p>
    <w:p w:rsidR="00AC5F85" w:rsidRDefault="00AC5F85" w:rsidP="00BF6A4D">
      <w:pPr>
        <w:adjustRightInd w:val="0"/>
        <w:spacing w:line="276" w:lineRule="auto"/>
        <w:jc w:val="both"/>
        <w:rPr>
          <w:sz w:val="24"/>
          <w:szCs w:val="24"/>
        </w:rPr>
      </w:pPr>
    </w:p>
    <w:p w:rsidR="00AC5F85" w:rsidRDefault="00AC5F85" w:rsidP="00AC5F85">
      <w:pPr>
        <w:pStyle w:val="Akapitzlist"/>
        <w:spacing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C5F85">
        <w:rPr>
          <w:rFonts w:ascii="Times New Roman" w:hAnsi="Times New Roman"/>
          <w:b/>
          <w:sz w:val="24"/>
          <w:szCs w:val="24"/>
        </w:rPr>
        <w:t xml:space="preserve">15) </w:t>
      </w:r>
      <w:r w:rsidRPr="00AC5F85">
        <w:rPr>
          <w:rFonts w:ascii="Times New Roman" w:hAnsi="Times New Roman"/>
          <w:b/>
          <w:bCs/>
          <w:sz w:val="24"/>
          <w:szCs w:val="24"/>
          <w:lang w:eastAsia="pl-PL"/>
        </w:rPr>
        <w:t>ustalenia zasad odpłatności za świadczenia udzielane przez przedszkola publiczne prowadzone przez Gminę Skarżysko-Kamienna w okresie od 1 września 2011r. do dnia wejścia w życie uchwały Nr XII/87/2011 Rady Miasta Skarżyska-Kamiennej z dnia 1 września 2011r.</w:t>
      </w:r>
    </w:p>
    <w:p w:rsidR="00AC5F85" w:rsidRDefault="00AC5F85" w:rsidP="00AC5F85">
      <w:pPr>
        <w:pStyle w:val="Akapitzlist"/>
        <w:spacing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C5F85" w:rsidRDefault="00AC5F85" w:rsidP="00F674F3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C5F85">
        <w:rPr>
          <w:rFonts w:ascii="Times New Roman" w:hAnsi="Times New Roman"/>
          <w:sz w:val="24"/>
          <w:szCs w:val="24"/>
        </w:rPr>
        <w:t xml:space="preserve">Projekt uchwały omówił  P. Grzegorz </w:t>
      </w:r>
      <w:proofErr w:type="spellStart"/>
      <w:r w:rsidRPr="00AC5F85">
        <w:rPr>
          <w:rFonts w:ascii="Times New Roman" w:hAnsi="Times New Roman"/>
          <w:sz w:val="24"/>
          <w:szCs w:val="24"/>
        </w:rPr>
        <w:t>Małkus</w:t>
      </w:r>
      <w:proofErr w:type="spellEnd"/>
      <w:r w:rsidRPr="00AC5F85">
        <w:rPr>
          <w:rFonts w:ascii="Times New Roman" w:hAnsi="Times New Roman"/>
          <w:sz w:val="24"/>
          <w:szCs w:val="24"/>
        </w:rPr>
        <w:t xml:space="preserve"> - Zastępca Prezydenta Miasta.</w:t>
      </w:r>
      <w:r>
        <w:rPr>
          <w:rFonts w:ascii="Times New Roman" w:hAnsi="Times New Roman"/>
          <w:sz w:val="24"/>
          <w:szCs w:val="24"/>
        </w:rPr>
        <w:t xml:space="preserve"> Uchwała ta daje możliwość doprecyzowania luki czyli (§ 1) od momentu 1 września do czasu uprawomocnienia się tej uchwały (§ 3). Ta uchwała nie musi być publikowana.</w:t>
      </w:r>
    </w:p>
    <w:p w:rsidR="00F674F3" w:rsidRDefault="00F674F3" w:rsidP="00F674F3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C5F85" w:rsidRDefault="00AC5F85" w:rsidP="00F674F3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 osób „za”.</w:t>
      </w:r>
    </w:p>
    <w:p w:rsidR="00F674F3" w:rsidRDefault="00F674F3" w:rsidP="00F674F3">
      <w:pPr>
        <w:adjustRightInd w:val="0"/>
        <w:spacing w:line="276" w:lineRule="auto"/>
        <w:jc w:val="both"/>
        <w:rPr>
          <w:sz w:val="24"/>
          <w:szCs w:val="24"/>
        </w:rPr>
      </w:pPr>
    </w:p>
    <w:p w:rsidR="00F674F3" w:rsidRPr="00F674F3" w:rsidRDefault="00F674F3" w:rsidP="00F674F3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674F3">
        <w:rPr>
          <w:rFonts w:ascii="Times New Roman" w:hAnsi="Times New Roman"/>
          <w:b/>
          <w:sz w:val="24"/>
          <w:szCs w:val="24"/>
        </w:rPr>
        <w:t xml:space="preserve">16) </w:t>
      </w:r>
      <w:r w:rsidRPr="00F674F3">
        <w:rPr>
          <w:rFonts w:ascii="Times New Roman" w:hAnsi="Times New Roman"/>
          <w:b/>
          <w:bCs/>
          <w:sz w:val="24"/>
          <w:szCs w:val="24"/>
          <w:lang w:eastAsia="pl-PL"/>
        </w:rPr>
        <w:t>zmiany uchwały Nr XXXII/8/2009 Rady Miasta Skarżyska-Kamiennej z dnia 30 stycznia 2009 roku w sprawie upoważnienia Prezydenta Miasta Skarżyska-Kamiennej do zatwierdzania projektów zgłaszanych do dofinansowania ze środków Europejskiego Funduszu Społecznego.</w:t>
      </w:r>
    </w:p>
    <w:p w:rsidR="00F674F3" w:rsidRDefault="00F674F3" w:rsidP="00F674F3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F674F3" w:rsidRDefault="00F674F3" w:rsidP="00F674F3">
      <w:pPr>
        <w:adjustRightInd w:val="0"/>
        <w:spacing w:line="276" w:lineRule="auto"/>
        <w:jc w:val="both"/>
        <w:rPr>
          <w:sz w:val="24"/>
          <w:szCs w:val="24"/>
        </w:rPr>
      </w:pPr>
      <w:r w:rsidRPr="00AC5F85">
        <w:rPr>
          <w:sz w:val="24"/>
          <w:szCs w:val="24"/>
        </w:rPr>
        <w:t xml:space="preserve">Projekt uchwały omówił  P. Grzegorz </w:t>
      </w:r>
      <w:proofErr w:type="spellStart"/>
      <w:r w:rsidRPr="00AC5F85">
        <w:rPr>
          <w:sz w:val="24"/>
          <w:szCs w:val="24"/>
        </w:rPr>
        <w:t>Małkus</w:t>
      </w:r>
      <w:proofErr w:type="spellEnd"/>
      <w:r w:rsidRPr="00AC5F85">
        <w:rPr>
          <w:sz w:val="24"/>
          <w:szCs w:val="24"/>
        </w:rPr>
        <w:t xml:space="preserve"> - Zastępca Prezydenta Miasta.</w:t>
      </w:r>
    </w:p>
    <w:p w:rsidR="00F674F3" w:rsidRDefault="00F674F3" w:rsidP="00F674F3">
      <w:pPr>
        <w:adjustRightInd w:val="0"/>
        <w:spacing w:line="276" w:lineRule="auto"/>
        <w:jc w:val="both"/>
        <w:rPr>
          <w:sz w:val="24"/>
          <w:szCs w:val="24"/>
        </w:rPr>
      </w:pPr>
    </w:p>
    <w:p w:rsidR="00F674F3" w:rsidRDefault="00F674F3" w:rsidP="00F674F3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 osób „za”.</w:t>
      </w:r>
    </w:p>
    <w:p w:rsidR="00F674F3" w:rsidRDefault="00F674F3" w:rsidP="00F674F3">
      <w:pPr>
        <w:adjustRightInd w:val="0"/>
        <w:spacing w:line="276" w:lineRule="auto"/>
        <w:jc w:val="both"/>
        <w:rPr>
          <w:sz w:val="24"/>
          <w:szCs w:val="24"/>
        </w:rPr>
      </w:pPr>
    </w:p>
    <w:p w:rsidR="000270D9" w:rsidRDefault="000270D9" w:rsidP="000270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270D9">
        <w:rPr>
          <w:rFonts w:ascii="Times New Roman" w:hAnsi="Times New Roman"/>
          <w:b/>
          <w:sz w:val="24"/>
          <w:szCs w:val="24"/>
        </w:rPr>
        <w:t xml:space="preserve">17) </w:t>
      </w:r>
      <w:r w:rsidRPr="000270D9">
        <w:rPr>
          <w:rFonts w:ascii="Times New Roman" w:hAnsi="Times New Roman"/>
          <w:b/>
          <w:bCs/>
          <w:sz w:val="24"/>
          <w:szCs w:val="24"/>
          <w:lang w:eastAsia="pl-PL"/>
        </w:rPr>
        <w:t>wyrażenia zgody na zawarcie porozumienia międzygminnego.</w:t>
      </w:r>
    </w:p>
    <w:p w:rsidR="000270D9" w:rsidRDefault="000270D9" w:rsidP="000270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270D9" w:rsidRDefault="000270D9" w:rsidP="000270D9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0270D9" w:rsidRDefault="000270D9" w:rsidP="000270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0270D9" w:rsidRDefault="000270D9" w:rsidP="000270D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w głosowaniu: 1  osoba „za”, 1 osoba „przeciw” i 4 osoby „wstrzymujące” nie został rozstrzygnięty.</w:t>
      </w:r>
    </w:p>
    <w:p w:rsidR="000270D9" w:rsidRDefault="000270D9" w:rsidP="000270D9">
      <w:pPr>
        <w:adjustRightInd w:val="0"/>
        <w:spacing w:line="276" w:lineRule="auto"/>
        <w:jc w:val="both"/>
        <w:rPr>
          <w:sz w:val="24"/>
          <w:szCs w:val="24"/>
        </w:rPr>
      </w:pPr>
    </w:p>
    <w:p w:rsidR="000270D9" w:rsidRDefault="000270D9" w:rsidP="00282D9B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270D9">
        <w:rPr>
          <w:rFonts w:ascii="Times New Roman" w:hAnsi="Times New Roman"/>
          <w:b/>
          <w:sz w:val="24"/>
          <w:szCs w:val="24"/>
        </w:rPr>
        <w:t xml:space="preserve">18) </w:t>
      </w:r>
      <w:r w:rsidRPr="000270D9">
        <w:rPr>
          <w:rFonts w:ascii="Times New Roman" w:hAnsi="Times New Roman"/>
          <w:b/>
          <w:bCs/>
          <w:sz w:val="24"/>
          <w:szCs w:val="24"/>
          <w:lang w:eastAsia="pl-PL"/>
        </w:rPr>
        <w:t>zmiany uchwały Nr 5/47/2000 Rady Miasta Skarżyska – Kamiennej z dnia 2 czerwca 2000 r. w sprawie utworzenia i przystąpienia Gminy Skarżysko-Kamienna do Związku Międzygminnego pod nazwą „UTYLIZATOR” .</w:t>
      </w:r>
    </w:p>
    <w:p w:rsidR="00282D9B" w:rsidRDefault="00282D9B" w:rsidP="00282D9B">
      <w:pPr>
        <w:pStyle w:val="Akapitzlist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82D9B" w:rsidRDefault="00282D9B" w:rsidP="00282D9B">
      <w:pPr>
        <w:pStyle w:val="Akapitzlist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2D9B">
        <w:rPr>
          <w:rFonts w:ascii="Times New Roman" w:hAnsi="Times New Roman"/>
          <w:sz w:val="24"/>
          <w:szCs w:val="24"/>
        </w:rPr>
        <w:t>Projekt uchwały omówił  P. Stanisław Grzesiak - Zastępca Prezydenta Miasta.</w:t>
      </w:r>
    </w:p>
    <w:p w:rsidR="00282D9B" w:rsidRDefault="00282D9B" w:rsidP="00282D9B">
      <w:pPr>
        <w:pStyle w:val="Akapitzlist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82D9B" w:rsidRDefault="00282D9B" w:rsidP="00282D9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wstrzymała się (6 głosów „wstrzymujących”) w głosowaniu nad projektem uchwały     w związku  z tym, iż prawdopodobnie był już omawiany.</w:t>
      </w:r>
    </w:p>
    <w:p w:rsidR="00282D9B" w:rsidRDefault="00282D9B" w:rsidP="00282D9B">
      <w:pPr>
        <w:adjustRightInd w:val="0"/>
        <w:spacing w:line="276" w:lineRule="auto"/>
        <w:jc w:val="both"/>
        <w:rPr>
          <w:sz w:val="24"/>
          <w:szCs w:val="24"/>
        </w:rPr>
      </w:pPr>
    </w:p>
    <w:p w:rsidR="00282D9B" w:rsidRDefault="00282D9B" w:rsidP="00282D9B">
      <w:pPr>
        <w:pStyle w:val="Akapitzlist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D9B">
        <w:rPr>
          <w:rFonts w:ascii="Times New Roman" w:hAnsi="Times New Roman"/>
          <w:b/>
          <w:sz w:val="24"/>
          <w:szCs w:val="24"/>
        </w:rPr>
        <w:t xml:space="preserve">19) </w:t>
      </w:r>
      <w:r w:rsidRPr="00282D9B">
        <w:rPr>
          <w:rFonts w:ascii="Times New Roman" w:hAnsi="Times New Roman"/>
          <w:b/>
          <w:bCs/>
          <w:sz w:val="24"/>
          <w:szCs w:val="24"/>
          <w:lang w:eastAsia="pl-PL"/>
        </w:rPr>
        <w:t>przyjęcia aktualizacji Planu Gospodarki Odpadami dla Związku Międzygminnego „Utylizator” na lata 2011-2014 z perspektywą do roku 2018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282D9B" w:rsidRDefault="00282D9B" w:rsidP="00282D9B">
      <w:pPr>
        <w:pStyle w:val="Akapitzlist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82D9B" w:rsidRDefault="00282D9B" w:rsidP="00282D9B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282D9B" w:rsidRDefault="00282D9B" w:rsidP="00282D9B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282D9B" w:rsidRDefault="00282D9B" w:rsidP="00282D9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 osób „za”.</w:t>
      </w:r>
    </w:p>
    <w:p w:rsidR="00282D9B" w:rsidRDefault="00282D9B" w:rsidP="00282D9B">
      <w:pPr>
        <w:adjustRightInd w:val="0"/>
        <w:spacing w:line="276" w:lineRule="auto"/>
        <w:jc w:val="both"/>
        <w:rPr>
          <w:sz w:val="24"/>
          <w:szCs w:val="24"/>
        </w:rPr>
      </w:pPr>
    </w:p>
    <w:p w:rsidR="00282D9B" w:rsidRDefault="00282D9B" w:rsidP="00282D9B">
      <w:pPr>
        <w:pStyle w:val="Akapitzlist"/>
        <w:spacing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D9B">
        <w:rPr>
          <w:rFonts w:ascii="Times New Roman" w:hAnsi="Times New Roman"/>
          <w:b/>
          <w:sz w:val="24"/>
          <w:szCs w:val="24"/>
        </w:rPr>
        <w:t xml:space="preserve">20) </w:t>
      </w:r>
      <w:r w:rsidRPr="00282D9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zbycia w drodze przetargu nieruchomości gruntowej położonej w Skarżysku-Kamiennej przy ul. </w:t>
      </w:r>
      <w:proofErr w:type="spellStart"/>
      <w:r w:rsidRPr="00282D9B">
        <w:rPr>
          <w:rFonts w:ascii="Times New Roman" w:hAnsi="Times New Roman"/>
          <w:b/>
          <w:bCs/>
          <w:sz w:val="24"/>
          <w:szCs w:val="24"/>
          <w:lang w:eastAsia="pl-PL"/>
        </w:rPr>
        <w:t>Oseta</w:t>
      </w:r>
      <w:proofErr w:type="spellEnd"/>
      <w:r w:rsidRPr="00282D9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Wasilewskiego.</w:t>
      </w:r>
    </w:p>
    <w:p w:rsidR="00282D9B" w:rsidRDefault="00282D9B" w:rsidP="00282D9B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Projekt uchwały omówił  P. Stanisław Grzesiak - Zastępca Prezydenta Miasta.</w:t>
      </w:r>
    </w:p>
    <w:p w:rsidR="00282D9B" w:rsidRDefault="00282D9B" w:rsidP="00282D9B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282D9B" w:rsidRDefault="00282D9B" w:rsidP="00282D9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 osób „za”.</w:t>
      </w:r>
    </w:p>
    <w:p w:rsidR="00282D9B" w:rsidRDefault="00282D9B" w:rsidP="00282D9B">
      <w:pPr>
        <w:adjustRightInd w:val="0"/>
        <w:spacing w:line="276" w:lineRule="auto"/>
        <w:jc w:val="both"/>
        <w:rPr>
          <w:sz w:val="24"/>
          <w:szCs w:val="24"/>
        </w:rPr>
      </w:pPr>
    </w:p>
    <w:p w:rsidR="00282D9B" w:rsidRDefault="00282D9B" w:rsidP="0070346F">
      <w:pPr>
        <w:pStyle w:val="Akapitzlist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D9B">
        <w:rPr>
          <w:rFonts w:ascii="Times New Roman" w:hAnsi="Times New Roman"/>
          <w:b/>
          <w:sz w:val="24"/>
          <w:szCs w:val="24"/>
        </w:rPr>
        <w:t xml:space="preserve">21) </w:t>
      </w:r>
      <w:r w:rsidRPr="00282D9B">
        <w:rPr>
          <w:rFonts w:ascii="Times New Roman" w:hAnsi="Times New Roman"/>
          <w:b/>
          <w:bCs/>
          <w:sz w:val="24"/>
          <w:szCs w:val="24"/>
          <w:lang w:eastAsia="pl-PL"/>
        </w:rPr>
        <w:t>nabycia nakładów na gruncie oraz przyjęcia darowizny nakładów na gruncie od Miejskiego Przedsiębiorstwa Wodociągów i Kanalizacji Spółka z o.o. z siedzibą przy ul. Cichej 8, w Skarżysku- Kamiennej przez Gminę Skarżysko-Kamienna.</w:t>
      </w:r>
    </w:p>
    <w:p w:rsidR="0070346F" w:rsidRDefault="0070346F" w:rsidP="0070346F">
      <w:pPr>
        <w:pStyle w:val="Akapitzlist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82D9B" w:rsidRDefault="00282D9B" w:rsidP="00282D9B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70346F" w:rsidRDefault="0070346F" w:rsidP="00282D9B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282D9B" w:rsidRDefault="00282D9B" w:rsidP="00282D9B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</w:t>
      </w:r>
      <w:r w:rsidR="0070346F">
        <w:rPr>
          <w:sz w:val="24"/>
          <w:szCs w:val="24"/>
        </w:rPr>
        <w:t>rojektem uchwały w głosowaniu: 5</w:t>
      </w:r>
      <w:r>
        <w:rPr>
          <w:sz w:val="24"/>
          <w:szCs w:val="24"/>
        </w:rPr>
        <w:t xml:space="preserve">  osób „za”.</w:t>
      </w:r>
    </w:p>
    <w:p w:rsidR="0070346F" w:rsidRDefault="0070346F" w:rsidP="00282D9B">
      <w:pPr>
        <w:adjustRightInd w:val="0"/>
        <w:spacing w:line="276" w:lineRule="auto"/>
        <w:jc w:val="both"/>
        <w:rPr>
          <w:sz w:val="24"/>
          <w:szCs w:val="24"/>
        </w:rPr>
      </w:pPr>
    </w:p>
    <w:p w:rsidR="0070346F" w:rsidRDefault="0070346F" w:rsidP="0070346F">
      <w:pPr>
        <w:pStyle w:val="Akapitzlist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0346F">
        <w:rPr>
          <w:rFonts w:ascii="Times New Roman" w:hAnsi="Times New Roman"/>
          <w:b/>
          <w:sz w:val="24"/>
          <w:szCs w:val="24"/>
        </w:rPr>
        <w:t xml:space="preserve">22) </w:t>
      </w:r>
      <w:r w:rsidRPr="0070346F">
        <w:rPr>
          <w:rFonts w:ascii="Times New Roman" w:hAnsi="Times New Roman"/>
          <w:b/>
          <w:bCs/>
          <w:sz w:val="24"/>
          <w:szCs w:val="24"/>
          <w:lang w:eastAsia="pl-PL"/>
        </w:rPr>
        <w:t>wyrażenia zgody na podwyższenie kapitału zakładowego poprzez wniesienie wkładu pieniężnego do spółki pn.: Miejskie Przedsiębiorstwo Wodociągów i Kanalizacji Sp. z o.o. z siedzibą w Skarżysku –Kamiennej.</w:t>
      </w:r>
    </w:p>
    <w:p w:rsidR="0070346F" w:rsidRDefault="0070346F" w:rsidP="0070346F">
      <w:pPr>
        <w:pStyle w:val="Akapitzlist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0346F" w:rsidRDefault="0070346F" w:rsidP="0070346F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70346F" w:rsidRDefault="0070346F" w:rsidP="0070346F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70346F" w:rsidRDefault="0070346F" w:rsidP="0070346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 osób „za”.</w:t>
      </w:r>
    </w:p>
    <w:p w:rsidR="0070346F" w:rsidRDefault="0070346F" w:rsidP="0070346F">
      <w:pPr>
        <w:pStyle w:val="Akapitzlist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70346F" w:rsidRDefault="0070346F" w:rsidP="0070346F">
      <w:pPr>
        <w:pStyle w:val="Akapitzlist"/>
        <w:ind w:left="426" w:hanging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70346F">
        <w:rPr>
          <w:rFonts w:ascii="Times New Roman" w:hAnsi="Times New Roman"/>
          <w:b/>
          <w:bCs/>
          <w:sz w:val="24"/>
          <w:szCs w:val="24"/>
          <w:lang w:eastAsia="pl-PL"/>
        </w:rPr>
        <w:t>23) przystąpienia do sporządzenia zmiany w części miejscowego planu zagospodarowania przestrzennego zwanego „Centrum” na terenie miasta Skarżyska-Kamiennej, zatwierdzonego uchwałą nr XLVIII/38/2010 Rady Miasta z dnia 29 kwietnia 2010 r</w:t>
      </w:r>
      <w:r w:rsidRPr="00F92105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70346F" w:rsidRDefault="0070346F" w:rsidP="0070346F">
      <w:pPr>
        <w:pStyle w:val="Akapitzlist"/>
        <w:ind w:left="426" w:hanging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70346F" w:rsidRDefault="0070346F" w:rsidP="0070346F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70346F" w:rsidRDefault="0070346F" w:rsidP="0070346F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70346F" w:rsidRDefault="0070346F" w:rsidP="0070346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1  osoba „za”, 4 osoby „wstrzymujące”.</w:t>
      </w:r>
    </w:p>
    <w:p w:rsidR="0070346F" w:rsidRDefault="0070346F" w:rsidP="0070346F">
      <w:pPr>
        <w:adjustRightInd w:val="0"/>
        <w:spacing w:line="276" w:lineRule="auto"/>
        <w:jc w:val="both"/>
        <w:rPr>
          <w:sz w:val="24"/>
          <w:szCs w:val="24"/>
        </w:rPr>
      </w:pPr>
    </w:p>
    <w:p w:rsidR="0070346F" w:rsidRDefault="0070346F" w:rsidP="0070346F">
      <w:pPr>
        <w:pStyle w:val="Akapitzlist"/>
        <w:spacing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0346F">
        <w:rPr>
          <w:rFonts w:ascii="Times New Roman" w:hAnsi="Times New Roman"/>
          <w:b/>
          <w:sz w:val="24"/>
          <w:szCs w:val="24"/>
        </w:rPr>
        <w:t xml:space="preserve">24) </w:t>
      </w:r>
      <w:r w:rsidRPr="0070346F">
        <w:rPr>
          <w:rFonts w:ascii="Times New Roman" w:hAnsi="Times New Roman"/>
          <w:b/>
          <w:bCs/>
          <w:sz w:val="24"/>
          <w:szCs w:val="24"/>
          <w:lang w:eastAsia="pl-PL"/>
        </w:rPr>
        <w:t>upoważnienia Prezydenta Miasta Skarżyska-Kamiennej do zaciągnięcia zobowiązania w okresie 2011/2012 z tytułu realizacji umowy dot. sporządzenia zmiany w części miejscowego planu zagospodarowania  przestrzennego zwanego „Centrum” na terenie miasta Skarżyska-Kamiennej, zatwierdzonego uchwałą Nr XLVIII/38/2010 Rady Miasta z dnia 29 kwietnia 2010 r.</w:t>
      </w:r>
    </w:p>
    <w:p w:rsidR="0070346F" w:rsidRDefault="0070346F" w:rsidP="0070346F">
      <w:pPr>
        <w:pStyle w:val="Akapitzlist"/>
        <w:spacing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0346F" w:rsidRDefault="0070346F" w:rsidP="0070346F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70346F" w:rsidRDefault="0070346F" w:rsidP="0070346F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70346F" w:rsidRDefault="0070346F" w:rsidP="0070346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1  osoba „za”, 4 osoby „wstrzymujące”.</w:t>
      </w:r>
    </w:p>
    <w:p w:rsidR="0070346F" w:rsidRDefault="0070346F" w:rsidP="0070346F">
      <w:pPr>
        <w:pStyle w:val="Akapitzlist"/>
        <w:ind w:left="426" w:hanging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70346F" w:rsidRPr="0070346F" w:rsidRDefault="0070346F" w:rsidP="00611AC9">
      <w:pPr>
        <w:pStyle w:val="Akapitzlist"/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0346F">
        <w:rPr>
          <w:rFonts w:ascii="Times New Roman" w:hAnsi="Times New Roman"/>
          <w:b/>
          <w:bCs/>
          <w:sz w:val="24"/>
          <w:szCs w:val="24"/>
          <w:lang w:eastAsia="pl-PL"/>
        </w:rPr>
        <w:t>25) uchwalenia miejscowego planu zagospodarowania przestrzennego zwanego „Krakowska-Południowa” na terenie miasta Skarżyska-Kamiennej.</w:t>
      </w:r>
    </w:p>
    <w:p w:rsidR="0070346F" w:rsidRDefault="0070346F" w:rsidP="0070346F">
      <w:pPr>
        <w:pStyle w:val="Akapitzlist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0346F" w:rsidRDefault="0070346F" w:rsidP="0070346F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Projekt uchwały omówił  P. Stanisław Grzesiak - Zastępca Prezydenta Miasta.</w:t>
      </w:r>
    </w:p>
    <w:p w:rsidR="0070346F" w:rsidRDefault="0070346F" w:rsidP="0070346F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70346F" w:rsidRDefault="0070346F" w:rsidP="0070346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 osoby „za”, 1 osoba „przeciw”.</w:t>
      </w:r>
    </w:p>
    <w:p w:rsidR="0070346F" w:rsidRDefault="0070346F" w:rsidP="0070346F">
      <w:pPr>
        <w:adjustRightInd w:val="0"/>
        <w:spacing w:line="276" w:lineRule="auto"/>
        <w:jc w:val="both"/>
        <w:rPr>
          <w:sz w:val="24"/>
          <w:szCs w:val="24"/>
        </w:rPr>
      </w:pPr>
    </w:p>
    <w:p w:rsidR="003303AE" w:rsidRDefault="0070346F" w:rsidP="003303AE">
      <w:pPr>
        <w:pStyle w:val="Akapitzlist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303AE">
        <w:rPr>
          <w:rFonts w:ascii="Times New Roman" w:hAnsi="Times New Roman"/>
          <w:b/>
          <w:sz w:val="24"/>
          <w:szCs w:val="24"/>
        </w:rPr>
        <w:t xml:space="preserve">26) </w:t>
      </w:r>
      <w:r w:rsidR="003303AE" w:rsidRPr="003303AE">
        <w:rPr>
          <w:rFonts w:ascii="Times New Roman" w:hAnsi="Times New Roman"/>
          <w:b/>
          <w:bCs/>
          <w:sz w:val="24"/>
          <w:szCs w:val="24"/>
          <w:lang w:eastAsia="pl-PL"/>
        </w:rPr>
        <w:t>nadania imienia "Skweru Kolejarzy", placu przy pomniku "Zaślubin z Morzem" przy ulicy</w:t>
      </w:r>
      <w:r w:rsidR="003303A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3303AE" w:rsidRPr="003303AE">
        <w:rPr>
          <w:rFonts w:ascii="Times New Roman" w:hAnsi="Times New Roman"/>
          <w:b/>
          <w:bCs/>
          <w:sz w:val="24"/>
          <w:szCs w:val="24"/>
          <w:lang w:eastAsia="pl-PL"/>
        </w:rPr>
        <w:t>Niepodległości.</w:t>
      </w:r>
    </w:p>
    <w:p w:rsidR="003303AE" w:rsidRDefault="003303AE" w:rsidP="003303AE">
      <w:pPr>
        <w:pStyle w:val="Akapitzlist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303AE" w:rsidRDefault="003303AE" w:rsidP="003303A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 xml:space="preserve">Projekt uchwały omówił  </w:t>
      </w:r>
      <w:r>
        <w:rPr>
          <w:rFonts w:ascii="Times New Roman" w:hAnsi="Times New Roman"/>
          <w:sz w:val="24"/>
          <w:szCs w:val="24"/>
        </w:rPr>
        <w:t>radny Adolf Walkowiak. Poprosił o wprowadzenie drobnej poprawki w tytule uchwały zamiast „Skweru Kolejarzy” powinno być „Skwer Kolejarzy”.</w:t>
      </w:r>
    </w:p>
    <w:p w:rsidR="003303AE" w:rsidRDefault="003303AE" w:rsidP="003303A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303AE" w:rsidRDefault="003303AE" w:rsidP="003303A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>Komisja opowiedziała się za p</w:t>
      </w:r>
      <w:r>
        <w:rPr>
          <w:rFonts w:ascii="Times New Roman" w:hAnsi="Times New Roman"/>
          <w:sz w:val="24"/>
          <w:szCs w:val="24"/>
        </w:rPr>
        <w:t>rojektem uchwały w głosowaniu: 5</w:t>
      </w:r>
      <w:r w:rsidRPr="003303AE">
        <w:rPr>
          <w:rFonts w:ascii="Times New Roman" w:hAnsi="Times New Roman"/>
          <w:sz w:val="24"/>
          <w:szCs w:val="24"/>
        </w:rPr>
        <w:t xml:space="preserve">  osób „za”.</w:t>
      </w:r>
    </w:p>
    <w:p w:rsidR="003303AE" w:rsidRDefault="003303AE" w:rsidP="003303A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303AE" w:rsidRDefault="003303AE" w:rsidP="003303A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303AE">
        <w:rPr>
          <w:rFonts w:ascii="Times New Roman" w:hAnsi="Times New Roman"/>
          <w:b/>
          <w:sz w:val="24"/>
          <w:szCs w:val="24"/>
        </w:rPr>
        <w:t xml:space="preserve">27) </w:t>
      </w:r>
      <w:r w:rsidRPr="003303AE">
        <w:rPr>
          <w:rFonts w:ascii="Times New Roman" w:hAnsi="Times New Roman"/>
          <w:b/>
          <w:bCs/>
          <w:sz w:val="24"/>
          <w:szCs w:val="24"/>
          <w:lang w:eastAsia="pl-PL"/>
        </w:rPr>
        <w:t>rozpatrzenia skargi na działalność Prezydenta Miasta Skarżyska-Kamiennej.</w:t>
      </w:r>
    </w:p>
    <w:p w:rsidR="003303AE" w:rsidRDefault="003303AE" w:rsidP="003303A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303AE" w:rsidRDefault="003303AE" w:rsidP="003303A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 xml:space="preserve">Projekt uchwały omówił  </w:t>
      </w:r>
      <w:r>
        <w:rPr>
          <w:rFonts w:ascii="Times New Roman" w:hAnsi="Times New Roman"/>
          <w:sz w:val="24"/>
          <w:szCs w:val="24"/>
        </w:rPr>
        <w:t>radny Konrad Sokół.</w:t>
      </w:r>
    </w:p>
    <w:p w:rsidR="003303AE" w:rsidRDefault="003303AE" w:rsidP="003303A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303AE" w:rsidRDefault="003303AE" w:rsidP="003303A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>Komisja opowiedziała się za p</w:t>
      </w:r>
      <w:r>
        <w:rPr>
          <w:rFonts w:ascii="Times New Roman" w:hAnsi="Times New Roman"/>
          <w:sz w:val="24"/>
          <w:szCs w:val="24"/>
        </w:rPr>
        <w:t>rojektem uchwały w głosowaniu: 6</w:t>
      </w:r>
      <w:r w:rsidRPr="003303AE">
        <w:rPr>
          <w:rFonts w:ascii="Times New Roman" w:hAnsi="Times New Roman"/>
          <w:sz w:val="24"/>
          <w:szCs w:val="24"/>
        </w:rPr>
        <w:t xml:space="preserve">  osób „za”.</w:t>
      </w:r>
    </w:p>
    <w:p w:rsidR="003303AE" w:rsidRDefault="003303AE" w:rsidP="003303A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303AE" w:rsidRDefault="003303AE" w:rsidP="003303A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E1C74">
        <w:rPr>
          <w:rFonts w:ascii="Times New Roman" w:hAnsi="Times New Roman"/>
          <w:b/>
          <w:sz w:val="24"/>
          <w:szCs w:val="24"/>
        </w:rPr>
        <w:t xml:space="preserve">28) </w:t>
      </w:r>
      <w:r w:rsidRPr="00BE1C74">
        <w:rPr>
          <w:rFonts w:ascii="Times New Roman" w:hAnsi="Times New Roman"/>
          <w:b/>
          <w:bCs/>
          <w:sz w:val="24"/>
          <w:szCs w:val="24"/>
          <w:lang w:eastAsia="pl-PL"/>
        </w:rPr>
        <w:t>rozpatrzenia skargi na działalność Prezydenta Miasta Skarżyska-Kamiennej.</w:t>
      </w:r>
    </w:p>
    <w:p w:rsidR="00BE1C74" w:rsidRDefault="00BE1C74" w:rsidP="003303A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BE1C74" w:rsidRDefault="00BE1C74" w:rsidP="00BE1C7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 xml:space="preserve">Projekt uchwały omówił  </w:t>
      </w:r>
      <w:r>
        <w:rPr>
          <w:rFonts w:ascii="Times New Roman" w:hAnsi="Times New Roman"/>
          <w:sz w:val="24"/>
          <w:szCs w:val="24"/>
        </w:rPr>
        <w:t>radny Konrad Sokół.</w:t>
      </w:r>
    </w:p>
    <w:p w:rsidR="00BE1C74" w:rsidRDefault="00BE1C74" w:rsidP="00BE1C7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E1C74" w:rsidRDefault="00BE1C74" w:rsidP="00BE1C7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>Komisja opowiedziała się za p</w:t>
      </w:r>
      <w:r>
        <w:rPr>
          <w:rFonts w:ascii="Times New Roman" w:hAnsi="Times New Roman"/>
          <w:sz w:val="24"/>
          <w:szCs w:val="24"/>
        </w:rPr>
        <w:t>rojektem uchwały w głosowaniu: 5 osób „za”, 1 osoba „wstrzymująca”.</w:t>
      </w:r>
    </w:p>
    <w:p w:rsidR="00BE1C74" w:rsidRDefault="00BE1C74" w:rsidP="00BE1C7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E1C74" w:rsidRDefault="00BE1C74" w:rsidP="00BE1C74">
      <w:pPr>
        <w:pStyle w:val="Akapitzlist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E1C74">
        <w:rPr>
          <w:rFonts w:ascii="Times New Roman" w:hAnsi="Times New Roman"/>
          <w:b/>
          <w:sz w:val="24"/>
          <w:szCs w:val="24"/>
        </w:rPr>
        <w:t xml:space="preserve">29) </w:t>
      </w:r>
      <w:r w:rsidRPr="00BE1C74">
        <w:rPr>
          <w:rFonts w:ascii="Times New Roman" w:hAnsi="Times New Roman"/>
          <w:b/>
          <w:bCs/>
          <w:sz w:val="24"/>
          <w:szCs w:val="24"/>
          <w:lang w:eastAsia="pl-PL"/>
        </w:rPr>
        <w:t>przyjęcia Gminnego Programu Ograniczania Przestępczości i Aspołecznych Zachowań oraz innych zagrożeń na terenie gminy Skarżysko-Kamienna w latach 2011-2016 „Razem Bezpieczniej”.</w:t>
      </w:r>
    </w:p>
    <w:p w:rsidR="00BE1C74" w:rsidRDefault="00BE1C74" w:rsidP="00BE1C74">
      <w:pPr>
        <w:pStyle w:val="Akapitzlist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BE1C74" w:rsidRDefault="00BE1C74" w:rsidP="00BE1C74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 xml:space="preserve">Projekt uchwały omówił  </w:t>
      </w:r>
      <w:r>
        <w:rPr>
          <w:rFonts w:ascii="Times New Roman" w:hAnsi="Times New Roman"/>
          <w:sz w:val="24"/>
          <w:szCs w:val="24"/>
        </w:rPr>
        <w:t xml:space="preserve"> P. Ryszard Radomski – Komendant Straży Miejskiej.</w:t>
      </w:r>
    </w:p>
    <w:p w:rsidR="00BE1C74" w:rsidRDefault="00BE1C74" w:rsidP="00BE1C74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E1C74" w:rsidRDefault="002A2257" w:rsidP="002A2257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P. Halina Karpińska – Zastępca Przewodniczącego Komisji zapytała czy program ten zawiera jakieś nowe sprawy niż w tym obecnie obowiązującym na 2008-2009r.?</w:t>
      </w:r>
    </w:p>
    <w:p w:rsidR="002A2257" w:rsidRDefault="002A2257" w:rsidP="002A2257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2A2257" w:rsidRDefault="002A2257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Ryszard Radomski – Komendant Straży Miejskiej wyjaśnił, że każde zagadnienie zostało opisane, przedstawione tabelarycznie, kto finansuje jakie zadanie oraz kto jest odpowiedzialny.</w:t>
      </w:r>
    </w:p>
    <w:p w:rsidR="002A2257" w:rsidRDefault="002A2257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2A2257" w:rsidRDefault="002A2257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Leszek Golik – członek komisji zapytał czy przyjęcie tego programu wiąże się z dodatkowymi nakładami finansowymi?</w:t>
      </w:r>
    </w:p>
    <w:p w:rsidR="002A2257" w:rsidRDefault="002A2257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2A2257" w:rsidRDefault="002A2257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Ryszard Radomski – Komendant Straży Miejskiej wyjaśnił, że </w:t>
      </w:r>
      <w:r w:rsidR="004B0C9D">
        <w:rPr>
          <w:rFonts w:ascii="Times New Roman" w:hAnsi="Times New Roman"/>
          <w:sz w:val="24"/>
          <w:szCs w:val="24"/>
        </w:rPr>
        <w:t>nie wiąże się przyjęcie tego programu z dodatkowymi finansami. Wszystkie potrzebne środki planowane są w budżecie.</w:t>
      </w:r>
    </w:p>
    <w:p w:rsidR="00B5016A" w:rsidRDefault="00B5016A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5016A" w:rsidRDefault="00B5016A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Konrad Sokół – Przewodniczący Komisji zapytał ilu strażników pracuje oraz w tym ilu jest uprawnionych w kierunku resocjalizacji a ilu z ruchu drogowego ma uprawnienia?</w:t>
      </w:r>
    </w:p>
    <w:p w:rsidR="00B5016A" w:rsidRDefault="00B5016A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P. Ryszard Radomski – Komendant Straży Miejskiej wyjaśnił, że strażników ogółem z nim samym jest 16 –tu, wszyscy mają uprawnienia z ruchu drogowego. Natomiast co do uprawnień w kierunku resocjalizacji to nie ma żaden z nich.</w:t>
      </w:r>
    </w:p>
    <w:p w:rsidR="00B5016A" w:rsidRDefault="00B5016A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5016A" w:rsidRDefault="00B5016A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>Komisja opowiedziała się za p</w:t>
      </w:r>
      <w:r>
        <w:rPr>
          <w:rFonts w:ascii="Times New Roman" w:hAnsi="Times New Roman"/>
          <w:sz w:val="24"/>
          <w:szCs w:val="24"/>
        </w:rPr>
        <w:t>rojektem uchwały w głosowaniu: 6</w:t>
      </w:r>
      <w:r w:rsidRPr="003303AE">
        <w:rPr>
          <w:rFonts w:ascii="Times New Roman" w:hAnsi="Times New Roman"/>
          <w:sz w:val="24"/>
          <w:szCs w:val="24"/>
        </w:rPr>
        <w:t xml:space="preserve">  osób „za”.</w:t>
      </w:r>
    </w:p>
    <w:p w:rsidR="00B5016A" w:rsidRDefault="00B5016A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B5016A" w:rsidRDefault="00B5016A" w:rsidP="002A2257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30) </w:t>
      </w:r>
      <w:r w:rsidRPr="00B5016A">
        <w:rPr>
          <w:rFonts w:ascii="Times New Roman" w:hAnsi="Times New Roman"/>
          <w:b/>
          <w:bCs/>
          <w:sz w:val="24"/>
          <w:szCs w:val="24"/>
          <w:lang w:eastAsia="pl-PL"/>
        </w:rPr>
        <w:t>uchwalenia Statutu Miasta Skarżyska – Kamiennej.</w:t>
      </w:r>
    </w:p>
    <w:p w:rsidR="00B5016A" w:rsidRDefault="00B5016A" w:rsidP="002A2257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B5016A" w:rsidRDefault="00B5016A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>Projekt uchwały omówił</w:t>
      </w:r>
      <w:r>
        <w:rPr>
          <w:rFonts w:ascii="Times New Roman" w:hAnsi="Times New Roman"/>
          <w:sz w:val="24"/>
          <w:szCs w:val="24"/>
        </w:rPr>
        <w:t>a radna H. Karpińska – przewodnicząca komisji statutowej.</w:t>
      </w:r>
    </w:p>
    <w:p w:rsidR="00D501D2" w:rsidRDefault="00D501D2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D501D2" w:rsidRDefault="00B5016A" w:rsidP="00D501D2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Przedstawiła jedynie wprowadzone zmiany do statutu:</w:t>
      </w:r>
    </w:p>
    <w:p w:rsidR="00B5016A" w:rsidRDefault="00B5016A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zmiana na 21 radnych,</w:t>
      </w:r>
    </w:p>
    <w:p w:rsidR="008E684B" w:rsidRDefault="00B5016A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§ 43 dopisuje się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6 – wolne wnioski mieszkańców</w:t>
      </w:r>
      <w:r w:rsidR="008E684B">
        <w:rPr>
          <w:rFonts w:ascii="Times New Roman" w:hAnsi="Times New Roman"/>
          <w:sz w:val="24"/>
          <w:szCs w:val="24"/>
        </w:rPr>
        <w:t>,</w:t>
      </w:r>
    </w:p>
    <w:p w:rsidR="00D501D2" w:rsidRDefault="008E684B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§ 49 </w:t>
      </w:r>
      <w:proofErr w:type="spellStart"/>
      <w:r w:rsidR="00D501D2">
        <w:rPr>
          <w:rFonts w:ascii="Times New Roman" w:hAnsi="Times New Roman"/>
          <w:sz w:val="24"/>
          <w:szCs w:val="24"/>
        </w:rPr>
        <w:t>pkt</w:t>
      </w:r>
      <w:proofErr w:type="spellEnd"/>
      <w:r w:rsidR="00D501D2">
        <w:rPr>
          <w:rFonts w:ascii="Times New Roman" w:hAnsi="Times New Roman"/>
          <w:sz w:val="24"/>
          <w:szCs w:val="24"/>
        </w:rPr>
        <w:t xml:space="preserve"> 5 dopisuje się – czas wystąpienia mieszkańców nie przekracza 3 minut,</w:t>
      </w:r>
    </w:p>
    <w:p w:rsidR="00B5016A" w:rsidRDefault="00D501D2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wprowadza się zapis - inicjatywa uchwałodawcza przysługuje jeszcze Przewodniczącemu Rady Miasta,</w:t>
      </w:r>
    </w:p>
    <w:p w:rsidR="00D501D2" w:rsidRDefault="00D501D2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§ 143 – uchyla się w całości,</w:t>
      </w:r>
    </w:p>
    <w:p w:rsidR="00D501D2" w:rsidRDefault="00D501D2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wykreśla się  zapis „Zarząd Budynków Komunalnych” – nie istnieje a wprowadza się zapis      „ Zarząd Zasobów Komunalnych”,</w:t>
      </w:r>
    </w:p>
    <w:p w:rsidR="00D501D2" w:rsidRDefault="00D501D2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Centrum Integracji Społecznej (CIS) wchodzi jako Zakład budżetowy.</w:t>
      </w:r>
    </w:p>
    <w:p w:rsidR="00D501D2" w:rsidRDefault="00D501D2" w:rsidP="002A225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D501D2" w:rsidRDefault="00D501D2" w:rsidP="00D501D2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>Komisja opowiedziała się za p</w:t>
      </w:r>
      <w:r>
        <w:rPr>
          <w:rFonts w:ascii="Times New Roman" w:hAnsi="Times New Roman"/>
          <w:sz w:val="24"/>
          <w:szCs w:val="24"/>
        </w:rPr>
        <w:t>rojektem uchwały w głosowaniu: 5</w:t>
      </w:r>
      <w:r w:rsidRPr="003303AE">
        <w:rPr>
          <w:rFonts w:ascii="Times New Roman" w:hAnsi="Times New Roman"/>
          <w:sz w:val="24"/>
          <w:szCs w:val="24"/>
        </w:rPr>
        <w:t xml:space="preserve">  osób „za”.</w:t>
      </w:r>
    </w:p>
    <w:p w:rsidR="00D501D2" w:rsidRDefault="00D501D2" w:rsidP="00D501D2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D501D2" w:rsidRDefault="00D501D2" w:rsidP="00D501D2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31) </w:t>
      </w:r>
      <w:r w:rsidR="00A4553E" w:rsidRPr="00A4553E">
        <w:rPr>
          <w:rFonts w:ascii="Times New Roman" w:hAnsi="Times New Roman"/>
          <w:b/>
          <w:bCs/>
          <w:sz w:val="24"/>
          <w:szCs w:val="24"/>
          <w:lang w:eastAsia="pl-PL"/>
        </w:rPr>
        <w:t>zgłoszenia kandydata na ławnika, które pozostawia się bez dalszego biegu.</w:t>
      </w:r>
      <w:r w:rsidR="00A4553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(Lange)</w:t>
      </w:r>
    </w:p>
    <w:p w:rsidR="00A4553E" w:rsidRDefault="00A4553E" w:rsidP="00D501D2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4553E" w:rsidRDefault="00A4553E" w:rsidP="00D501D2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Przedmiotowy projekt nie został głosowany – wycofany.</w:t>
      </w:r>
    </w:p>
    <w:p w:rsidR="00A4553E" w:rsidRDefault="00A4553E" w:rsidP="00D501D2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32) </w:t>
      </w:r>
      <w:r w:rsidRPr="00A4553E">
        <w:rPr>
          <w:rFonts w:ascii="Times New Roman" w:hAnsi="Times New Roman"/>
          <w:b/>
          <w:bCs/>
          <w:sz w:val="24"/>
          <w:szCs w:val="24"/>
          <w:lang w:eastAsia="pl-PL"/>
        </w:rPr>
        <w:t>zgłoszenia kandydata na ławnika, które pozostawia się bez dalszego biegu.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(Mika)</w:t>
      </w: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>Projekt uchwały omówił</w:t>
      </w:r>
      <w:r>
        <w:rPr>
          <w:rFonts w:ascii="Times New Roman" w:hAnsi="Times New Roman"/>
          <w:sz w:val="24"/>
          <w:szCs w:val="24"/>
        </w:rPr>
        <w:t>a radna H. Karpińska – przewodnicząca zespołu do wyboru ławników.</w:t>
      </w: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>Komisja opowiedziała się za p</w:t>
      </w:r>
      <w:r>
        <w:rPr>
          <w:rFonts w:ascii="Times New Roman" w:hAnsi="Times New Roman"/>
          <w:sz w:val="24"/>
          <w:szCs w:val="24"/>
        </w:rPr>
        <w:t>rojektem uchwały w głosowaniu: 6</w:t>
      </w:r>
      <w:r w:rsidRPr="003303AE">
        <w:rPr>
          <w:rFonts w:ascii="Times New Roman" w:hAnsi="Times New Roman"/>
          <w:sz w:val="24"/>
          <w:szCs w:val="24"/>
        </w:rPr>
        <w:t xml:space="preserve">  osób „za”.</w:t>
      </w: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33) </w:t>
      </w:r>
      <w:r w:rsidRPr="00A4553E">
        <w:rPr>
          <w:rFonts w:ascii="Times New Roman" w:hAnsi="Times New Roman"/>
          <w:b/>
          <w:bCs/>
          <w:sz w:val="24"/>
          <w:szCs w:val="24"/>
          <w:lang w:eastAsia="pl-PL"/>
        </w:rPr>
        <w:t>zgłoszenia kandydata na ławnika, które pozostawia się bez dalszego biegu.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Tolak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>)</w:t>
      </w: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>Projekt uchwały omówił</w:t>
      </w:r>
      <w:r>
        <w:rPr>
          <w:rFonts w:ascii="Times New Roman" w:hAnsi="Times New Roman"/>
          <w:sz w:val="24"/>
          <w:szCs w:val="24"/>
        </w:rPr>
        <w:t>a radna H. Karpińska – przewodnicząca zespołu do wyboru ławników.</w:t>
      </w: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>Komisja opowiedziała się za p</w:t>
      </w:r>
      <w:r>
        <w:rPr>
          <w:rFonts w:ascii="Times New Roman" w:hAnsi="Times New Roman"/>
          <w:sz w:val="24"/>
          <w:szCs w:val="24"/>
        </w:rPr>
        <w:t>rojektem uchwały w głosowaniu: 6</w:t>
      </w:r>
      <w:r w:rsidRPr="003303AE">
        <w:rPr>
          <w:rFonts w:ascii="Times New Roman" w:hAnsi="Times New Roman"/>
          <w:sz w:val="24"/>
          <w:szCs w:val="24"/>
        </w:rPr>
        <w:t xml:space="preserve">  osób „za”.</w:t>
      </w: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34) </w:t>
      </w:r>
      <w:r w:rsidRPr="00A4553E">
        <w:rPr>
          <w:rFonts w:ascii="Times New Roman" w:hAnsi="Times New Roman"/>
          <w:b/>
          <w:bCs/>
          <w:sz w:val="24"/>
          <w:szCs w:val="24"/>
          <w:lang w:eastAsia="pl-PL"/>
        </w:rPr>
        <w:t>zgłoszenia kandydata na ławnika, które pozostawia się bez dalszego biegu.</w:t>
      </w: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>Projekt uchwały omówił</w:t>
      </w:r>
      <w:r>
        <w:rPr>
          <w:rFonts w:ascii="Times New Roman" w:hAnsi="Times New Roman"/>
          <w:sz w:val="24"/>
          <w:szCs w:val="24"/>
        </w:rPr>
        <w:t>a radna H. Karpińska – przewodnicząca zespołu do wyboru ławników.</w:t>
      </w: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>Komisja opowiedziała się za p</w:t>
      </w:r>
      <w:r>
        <w:rPr>
          <w:rFonts w:ascii="Times New Roman" w:hAnsi="Times New Roman"/>
          <w:sz w:val="24"/>
          <w:szCs w:val="24"/>
        </w:rPr>
        <w:t>rojektem uchwały w głosowaniu: 6</w:t>
      </w:r>
      <w:r w:rsidRPr="003303AE">
        <w:rPr>
          <w:rFonts w:ascii="Times New Roman" w:hAnsi="Times New Roman"/>
          <w:sz w:val="24"/>
          <w:szCs w:val="24"/>
        </w:rPr>
        <w:t xml:space="preserve">  osób „za”.</w:t>
      </w: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35</w:t>
      </w:r>
      <w:r w:rsidRPr="00A4553E">
        <w:rPr>
          <w:rFonts w:ascii="Times New Roman" w:hAnsi="Times New Roman"/>
          <w:b/>
          <w:bCs/>
          <w:sz w:val="24"/>
          <w:szCs w:val="24"/>
          <w:lang w:eastAsia="pl-PL"/>
        </w:rPr>
        <w:t>) wyboru ławników.</w:t>
      </w: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303AE">
        <w:rPr>
          <w:rFonts w:ascii="Times New Roman" w:hAnsi="Times New Roman"/>
          <w:sz w:val="24"/>
          <w:szCs w:val="24"/>
        </w:rPr>
        <w:t>Projekt uchwały omówił</w:t>
      </w:r>
      <w:r>
        <w:rPr>
          <w:rFonts w:ascii="Times New Roman" w:hAnsi="Times New Roman"/>
          <w:sz w:val="24"/>
          <w:szCs w:val="24"/>
        </w:rPr>
        <w:t>a radna H. Karpińska – przewodnicząca zespołu do wyboru ławników.</w:t>
      </w: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4553E" w:rsidRDefault="00A4553E" w:rsidP="00A4553E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Komisja</w:t>
      </w:r>
      <w:r w:rsidR="002B2083">
        <w:rPr>
          <w:rFonts w:ascii="Times New Roman" w:hAnsi="Times New Roman"/>
          <w:bCs/>
          <w:sz w:val="24"/>
          <w:szCs w:val="24"/>
          <w:lang w:eastAsia="pl-PL"/>
        </w:rPr>
        <w:t xml:space="preserve"> zatwierdziła</w:t>
      </w:r>
      <w:r w:rsidRPr="00A4553E">
        <w:rPr>
          <w:rFonts w:ascii="Times New Roman" w:hAnsi="Times New Roman"/>
          <w:bCs/>
          <w:sz w:val="24"/>
          <w:szCs w:val="24"/>
          <w:lang w:eastAsia="pl-PL"/>
        </w:rPr>
        <w:t xml:space="preserve"> uchwałę w sprawie wyboru ławników.</w:t>
      </w:r>
    </w:p>
    <w:p w:rsidR="002B2083" w:rsidRDefault="002B2083" w:rsidP="00A4553E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2B2083" w:rsidRDefault="002B2083" w:rsidP="00A4553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Ad.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5.</w:t>
      </w:r>
    </w:p>
    <w:p w:rsidR="002B2083" w:rsidRDefault="002B2083" w:rsidP="00A4553E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B2083" w:rsidRPr="002B2083" w:rsidRDefault="002B2083" w:rsidP="00A4553E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2B2083">
        <w:rPr>
          <w:rFonts w:ascii="Times New Roman" w:hAnsi="Times New Roman"/>
          <w:bCs/>
          <w:sz w:val="24"/>
          <w:szCs w:val="24"/>
          <w:lang w:eastAsia="pl-PL"/>
        </w:rPr>
        <w:t>W związku z brakiem spraw różnych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posiedzenie komisji zostało zakończone.</w:t>
      </w:r>
    </w:p>
    <w:p w:rsidR="00530630" w:rsidRDefault="00530630" w:rsidP="00AC6699">
      <w:pPr>
        <w:spacing w:line="360" w:lineRule="auto"/>
        <w:rPr>
          <w:sz w:val="24"/>
        </w:rPr>
      </w:pPr>
    </w:p>
    <w:p w:rsidR="00AC6699" w:rsidRDefault="00AC6699" w:rsidP="00AC6699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AC6699" w:rsidRDefault="00AC6699" w:rsidP="00AC6699">
      <w:pPr>
        <w:spacing w:line="360" w:lineRule="auto"/>
        <w:rPr>
          <w:sz w:val="24"/>
        </w:rPr>
      </w:pPr>
    </w:p>
    <w:p w:rsidR="00AC6699" w:rsidRDefault="00AC6699" w:rsidP="00AC6699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p w:rsidR="00AC6699" w:rsidRDefault="00AC6699" w:rsidP="00AC6699">
      <w:pPr>
        <w:spacing w:line="360" w:lineRule="auto"/>
        <w:rPr>
          <w:sz w:val="24"/>
        </w:rPr>
      </w:pPr>
    </w:p>
    <w:p w:rsidR="005D696B" w:rsidRPr="00AC6699" w:rsidRDefault="005D696B" w:rsidP="00AC6699">
      <w:pPr>
        <w:jc w:val="both"/>
        <w:rPr>
          <w:sz w:val="24"/>
          <w:szCs w:val="24"/>
        </w:rPr>
      </w:pPr>
    </w:p>
    <w:sectPr w:rsidR="005D696B" w:rsidRPr="00AC6699" w:rsidSect="001172BE">
      <w:headerReference w:type="default" r:id="rId7"/>
      <w:pgSz w:w="11906" w:h="16838"/>
      <w:pgMar w:top="1134" w:right="85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53E" w:rsidRDefault="00A4553E" w:rsidP="009C0FEC">
      <w:r>
        <w:separator/>
      </w:r>
    </w:p>
  </w:endnote>
  <w:endnote w:type="continuationSeparator" w:id="1">
    <w:p w:rsidR="00A4553E" w:rsidRDefault="00A4553E" w:rsidP="009C0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53E" w:rsidRDefault="00A4553E" w:rsidP="009C0FEC">
      <w:r>
        <w:separator/>
      </w:r>
    </w:p>
  </w:footnote>
  <w:footnote w:type="continuationSeparator" w:id="1">
    <w:p w:rsidR="00A4553E" w:rsidRDefault="00A4553E" w:rsidP="009C0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53E" w:rsidRDefault="002323F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4553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1AC9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A4553E" w:rsidRDefault="00A455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699"/>
    <w:rsid w:val="000270D9"/>
    <w:rsid w:val="000934FE"/>
    <w:rsid w:val="000B1513"/>
    <w:rsid w:val="00106979"/>
    <w:rsid w:val="001172BE"/>
    <w:rsid w:val="001502EF"/>
    <w:rsid w:val="002323F5"/>
    <w:rsid w:val="00281B22"/>
    <w:rsid w:val="00282D9B"/>
    <w:rsid w:val="002A2257"/>
    <w:rsid w:val="002B2083"/>
    <w:rsid w:val="003303AE"/>
    <w:rsid w:val="004805A7"/>
    <w:rsid w:val="004B0C9D"/>
    <w:rsid w:val="0052736F"/>
    <w:rsid w:val="00530630"/>
    <w:rsid w:val="005571DB"/>
    <w:rsid w:val="0057339C"/>
    <w:rsid w:val="005C39A0"/>
    <w:rsid w:val="005D696B"/>
    <w:rsid w:val="00611AC9"/>
    <w:rsid w:val="00615697"/>
    <w:rsid w:val="0063035C"/>
    <w:rsid w:val="006B2E2A"/>
    <w:rsid w:val="0070346F"/>
    <w:rsid w:val="00730D26"/>
    <w:rsid w:val="00796060"/>
    <w:rsid w:val="007972A8"/>
    <w:rsid w:val="007A1133"/>
    <w:rsid w:val="007A6096"/>
    <w:rsid w:val="007C70EC"/>
    <w:rsid w:val="008D741C"/>
    <w:rsid w:val="008E684B"/>
    <w:rsid w:val="0090511B"/>
    <w:rsid w:val="0091363C"/>
    <w:rsid w:val="00935D33"/>
    <w:rsid w:val="00950A64"/>
    <w:rsid w:val="00993E37"/>
    <w:rsid w:val="009A0007"/>
    <w:rsid w:val="009C0FEC"/>
    <w:rsid w:val="00A4553E"/>
    <w:rsid w:val="00A839AD"/>
    <w:rsid w:val="00A8577B"/>
    <w:rsid w:val="00AA246B"/>
    <w:rsid w:val="00AB4506"/>
    <w:rsid w:val="00AC5F85"/>
    <w:rsid w:val="00AC6699"/>
    <w:rsid w:val="00B5016A"/>
    <w:rsid w:val="00BE1C74"/>
    <w:rsid w:val="00BF1845"/>
    <w:rsid w:val="00BF63CD"/>
    <w:rsid w:val="00BF6A4D"/>
    <w:rsid w:val="00C10C67"/>
    <w:rsid w:val="00C304A9"/>
    <w:rsid w:val="00D25C06"/>
    <w:rsid w:val="00D501D2"/>
    <w:rsid w:val="00D56961"/>
    <w:rsid w:val="00D66313"/>
    <w:rsid w:val="00D81DBB"/>
    <w:rsid w:val="00DC4D3C"/>
    <w:rsid w:val="00F67129"/>
    <w:rsid w:val="00F674F3"/>
    <w:rsid w:val="00FA7C91"/>
    <w:rsid w:val="00FB19CA"/>
    <w:rsid w:val="00FD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C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6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AC6699"/>
    <w:rPr>
      <w:rFonts w:cs="Times New Roman"/>
    </w:rPr>
  </w:style>
  <w:style w:type="paragraph" w:styleId="Akapitzlist">
    <w:name w:val="List Paragraph"/>
    <w:basedOn w:val="Normalny"/>
    <w:uiPriority w:val="34"/>
    <w:qFormat/>
    <w:rsid w:val="00630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3010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dcterms:created xsi:type="dcterms:W3CDTF">2011-12-28T14:25:00Z</dcterms:created>
  <dcterms:modified xsi:type="dcterms:W3CDTF">2012-01-04T11:27:00Z</dcterms:modified>
</cp:coreProperties>
</file>