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A81" w:rsidRDefault="000C0A81" w:rsidP="000C0A81">
      <w:pPr>
        <w:spacing w:line="360" w:lineRule="auto"/>
        <w:jc w:val="center"/>
        <w:rPr>
          <w:b/>
          <w:sz w:val="24"/>
        </w:rPr>
      </w:pPr>
      <w:r>
        <w:rPr>
          <w:b/>
          <w:sz w:val="24"/>
        </w:rPr>
        <w:t>Protokół Nr  2 / 2012</w:t>
      </w:r>
    </w:p>
    <w:p w:rsidR="000C0A81" w:rsidRDefault="000C0A81" w:rsidP="000C0A81">
      <w:pPr>
        <w:spacing w:line="360" w:lineRule="auto"/>
        <w:jc w:val="center"/>
        <w:rPr>
          <w:b/>
          <w:sz w:val="24"/>
        </w:rPr>
      </w:pPr>
      <w:r>
        <w:rPr>
          <w:b/>
          <w:sz w:val="24"/>
        </w:rPr>
        <w:t>z posiedzenia Komisji Gospodarki Komunalnej i Mieszkaniowej</w:t>
      </w:r>
    </w:p>
    <w:p w:rsidR="000C0A81" w:rsidRDefault="000C0A81" w:rsidP="000C0A81">
      <w:pPr>
        <w:spacing w:line="360" w:lineRule="auto"/>
        <w:jc w:val="center"/>
        <w:rPr>
          <w:b/>
          <w:sz w:val="24"/>
        </w:rPr>
      </w:pPr>
      <w:r>
        <w:rPr>
          <w:b/>
          <w:sz w:val="24"/>
        </w:rPr>
        <w:t>Rady Miasta Skarżyska-Kamiennej</w:t>
      </w:r>
    </w:p>
    <w:p w:rsidR="000C0A81" w:rsidRPr="002E5711" w:rsidRDefault="000C0A81" w:rsidP="000C0A81">
      <w:pPr>
        <w:spacing w:line="360" w:lineRule="auto"/>
        <w:jc w:val="center"/>
        <w:rPr>
          <w:b/>
          <w:sz w:val="24"/>
          <w:u w:val="single"/>
        </w:rPr>
      </w:pPr>
    </w:p>
    <w:p w:rsidR="000C0A81" w:rsidRPr="002E5711" w:rsidRDefault="000C0A81" w:rsidP="000C0A81">
      <w:pPr>
        <w:spacing w:line="360" w:lineRule="auto"/>
        <w:jc w:val="center"/>
        <w:rPr>
          <w:b/>
          <w:sz w:val="24"/>
          <w:u w:val="single"/>
        </w:rPr>
      </w:pPr>
      <w:r w:rsidRPr="002E5711">
        <w:rPr>
          <w:b/>
          <w:sz w:val="24"/>
          <w:u w:val="single"/>
        </w:rPr>
        <w:t xml:space="preserve">z dnia </w:t>
      </w:r>
      <w:r>
        <w:rPr>
          <w:b/>
          <w:sz w:val="24"/>
          <w:u w:val="single"/>
        </w:rPr>
        <w:t xml:space="preserve"> 23  stycznia  2012</w:t>
      </w:r>
      <w:r w:rsidRPr="002E5711">
        <w:rPr>
          <w:b/>
          <w:sz w:val="24"/>
          <w:u w:val="single"/>
        </w:rPr>
        <w:t xml:space="preserve"> r.</w:t>
      </w:r>
    </w:p>
    <w:p w:rsidR="000C0A81" w:rsidRDefault="000C0A81" w:rsidP="000C0A81">
      <w:pPr>
        <w:spacing w:line="360" w:lineRule="auto"/>
        <w:rPr>
          <w:sz w:val="24"/>
        </w:rPr>
      </w:pPr>
    </w:p>
    <w:p w:rsidR="000C0A81" w:rsidRDefault="000C0A81" w:rsidP="000C0A81">
      <w:pPr>
        <w:spacing w:line="360" w:lineRule="auto"/>
        <w:rPr>
          <w:sz w:val="24"/>
        </w:rPr>
      </w:pPr>
    </w:p>
    <w:p w:rsidR="000C0A81" w:rsidRDefault="000C0A81" w:rsidP="000C0A81">
      <w:pPr>
        <w:spacing w:line="360" w:lineRule="auto"/>
        <w:rPr>
          <w:sz w:val="24"/>
        </w:rPr>
      </w:pPr>
      <w:r>
        <w:rPr>
          <w:sz w:val="24"/>
        </w:rPr>
        <w:t>Posiedzenie prowadził p. Konrad Sokół    – Przewodniczący Komisji .</w:t>
      </w:r>
    </w:p>
    <w:p w:rsidR="000C0A81" w:rsidRDefault="000C0A81" w:rsidP="000C0A81">
      <w:pPr>
        <w:spacing w:line="360" w:lineRule="auto"/>
        <w:rPr>
          <w:sz w:val="24"/>
        </w:rPr>
      </w:pPr>
      <w:r>
        <w:rPr>
          <w:sz w:val="24"/>
        </w:rPr>
        <w:t>W posiedzeniu udział wzięli:</w:t>
      </w:r>
    </w:p>
    <w:p w:rsidR="000C0A81" w:rsidRDefault="000C0A81" w:rsidP="000C0A81">
      <w:pPr>
        <w:numPr>
          <w:ilvl w:val="0"/>
          <w:numId w:val="1"/>
        </w:numPr>
        <w:spacing w:line="360" w:lineRule="auto"/>
        <w:rPr>
          <w:sz w:val="24"/>
        </w:rPr>
      </w:pPr>
      <w:r>
        <w:rPr>
          <w:sz w:val="24"/>
        </w:rPr>
        <w:t>członkowie Komisji wg listy obecności,</w:t>
      </w:r>
    </w:p>
    <w:p w:rsidR="000C0A81" w:rsidRDefault="000C0A81" w:rsidP="000C0A81">
      <w:pPr>
        <w:numPr>
          <w:ilvl w:val="0"/>
          <w:numId w:val="1"/>
        </w:numPr>
        <w:spacing w:line="360" w:lineRule="auto"/>
        <w:rPr>
          <w:sz w:val="24"/>
        </w:rPr>
      </w:pPr>
      <w:r>
        <w:rPr>
          <w:sz w:val="24"/>
        </w:rPr>
        <w:t>zaproszeni goście wg listy obecności.</w:t>
      </w:r>
    </w:p>
    <w:p w:rsidR="000C0A81" w:rsidRDefault="000C0A81" w:rsidP="000C0A81">
      <w:pPr>
        <w:spacing w:line="360" w:lineRule="auto"/>
        <w:rPr>
          <w:sz w:val="24"/>
        </w:rPr>
      </w:pPr>
    </w:p>
    <w:p w:rsidR="000C0A81" w:rsidRPr="00D44F81" w:rsidRDefault="000C0A81" w:rsidP="000C0A81">
      <w:pPr>
        <w:keepNext/>
        <w:autoSpaceDE w:val="0"/>
        <w:autoSpaceDN w:val="0"/>
        <w:spacing w:line="360" w:lineRule="auto"/>
        <w:jc w:val="center"/>
        <w:outlineLvl w:val="0"/>
        <w:rPr>
          <w:b/>
          <w:bCs/>
          <w:sz w:val="24"/>
          <w:szCs w:val="24"/>
          <w:u w:val="single"/>
        </w:rPr>
      </w:pPr>
      <w:r w:rsidRPr="00D44F81">
        <w:rPr>
          <w:b/>
          <w:bCs/>
          <w:sz w:val="24"/>
          <w:szCs w:val="24"/>
          <w:u w:val="single"/>
        </w:rPr>
        <w:t>Porządek posiedzenia</w:t>
      </w:r>
    </w:p>
    <w:p w:rsidR="000C0A81" w:rsidRDefault="000C0A81" w:rsidP="000C0A81">
      <w:pPr>
        <w:autoSpaceDE w:val="0"/>
        <w:autoSpaceDN w:val="0"/>
      </w:pPr>
    </w:p>
    <w:p w:rsidR="000C0A81" w:rsidRDefault="000C0A81" w:rsidP="000C0A81">
      <w:pPr>
        <w:autoSpaceDE w:val="0"/>
        <w:autoSpaceDN w:val="0"/>
      </w:pPr>
    </w:p>
    <w:p w:rsidR="000C0A81" w:rsidRPr="000C0A81" w:rsidRDefault="000C0A81" w:rsidP="000C0A81">
      <w:pPr>
        <w:numPr>
          <w:ilvl w:val="0"/>
          <w:numId w:val="2"/>
        </w:numPr>
        <w:autoSpaceDE w:val="0"/>
        <w:autoSpaceDN w:val="0"/>
        <w:spacing w:line="480" w:lineRule="auto"/>
        <w:ind w:left="0" w:firstLine="0"/>
        <w:jc w:val="both"/>
        <w:rPr>
          <w:sz w:val="24"/>
          <w:szCs w:val="24"/>
        </w:rPr>
      </w:pPr>
      <w:r w:rsidRPr="009E1716">
        <w:rPr>
          <w:rFonts w:eastAsia="Calibri"/>
          <w:sz w:val="24"/>
          <w:szCs w:val="24"/>
        </w:rPr>
        <w:t>Otwarcie posiedzenia komisji i przyjęcie porządku obrad.</w:t>
      </w:r>
    </w:p>
    <w:p w:rsidR="000C0A81" w:rsidRDefault="000C0A81" w:rsidP="000C0A81">
      <w:pPr>
        <w:numPr>
          <w:ilvl w:val="0"/>
          <w:numId w:val="2"/>
        </w:numPr>
        <w:autoSpaceDE w:val="0"/>
        <w:autoSpaceDN w:val="0"/>
        <w:spacing w:line="480" w:lineRule="auto"/>
        <w:ind w:left="709" w:hanging="709"/>
        <w:jc w:val="both"/>
        <w:rPr>
          <w:sz w:val="24"/>
          <w:szCs w:val="24"/>
        </w:rPr>
      </w:pPr>
      <w:r w:rsidRPr="000C0A81">
        <w:rPr>
          <w:sz w:val="24"/>
          <w:szCs w:val="24"/>
        </w:rPr>
        <w:t>Przyjęcie sprawozdania z pracy komisji za 2011 r. oraz zatwierdzenie planu pracy komisji na 2012 rok.</w:t>
      </w:r>
    </w:p>
    <w:p w:rsidR="000C0A81" w:rsidRPr="000C0A81" w:rsidRDefault="000C0A81" w:rsidP="000C0A81">
      <w:pPr>
        <w:numPr>
          <w:ilvl w:val="0"/>
          <w:numId w:val="2"/>
        </w:numPr>
        <w:autoSpaceDE w:val="0"/>
        <w:autoSpaceDN w:val="0"/>
        <w:spacing w:line="480" w:lineRule="auto"/>
        <w:ind w:left="709" w:hanging="709"/>
        <w:jc w:val="both"/>
        <w:rPr>
          <w:sz w:val="24"/>
          <w:szCs w:val="24"/>
        </w:rPr>
      </w:pPr>
      <w:r w:rsidRPr="000C0A81">
        <w:rPr>
          <w:rFonts w:eastAsia="Calibri"/>
          <w:sz w:val="24"/>
          <w:szCs w:val="24"/>
        </w:rPr>
        <w:t>Rozpatrzenie projektów uchwał wchodzących na sesję w dniu 30 stycznia 2012r.</w:t>
      </w:r>
    </w:p>
    <w:p w:rsidR="000C0A81" w:rsidRPr="000C0A81" w:rsidRDefault="000C0A81" w:rsidP="000C0A81">
      <w:pPr>
        <w:numPr>
          <w:ilvl w:val="0"/>
          <w:numId w:val="2"/>
        </w:numPr>
        <w:autoSpaceDE w:val="0"/>
        <w:autoSpaceDN w:val="0"/>
        <w:spacing w:line="480" w:lineRule="auto"/>
        <w:ind w:left="709" w:hanging="709"/>
        <w:jc w:val="both"/>
        <w:rPr>
          <w:sz w:val="24"/>
          <w:szCs w:val="24"/>
        </w:rPr>
      </w:pPr>
      <w:r w:rsidRPr="000C0A81">
        <w:rPr>
          <w:rFonts w:eastAsia="Calibri"/>
          <w:sz w:val="24"/>
          <w:szCs w:val="24"/>
        </w:rPr>
        <w:t>Sprawy różne.</w:t>
      </w:r>
    </w:p>
    <w:p w:rsidR="000C0A81" w:rsidRPr="00D44F81" w:rsidRDefault="000C0A81" w:rsidP="000C0A81">
      <w:pPr>
        <w:autoSpaceDE w:val="0"/>
        <w:autoSpaceDN w:val="0"/>
        <w:rPr>
          <w:sz w:val="24"/>
          <w:szCs w:val="24"/>
        </w:rPr>
      </w:pPr>
    </w:p>
    <w:p w:rsidR="000C0A81" w:rsidRPr="00D44F81" w:rsidRDefault="000C0A81" w:rsidP="000C0A81">
      <w:pPr>
        <w:keepNext/>
        <w:autoSpaceDE w:val="0"/>
        <w:autoSpaceDN w:val="0"/>
        <w:jc w:val="center"/>
        <w:outlineLvl w:val="1"/>
        <w:rPr>
          <w:b/>
          <w:bCs/>
          <w:sz w:val="24"/>
          <w:szCs w:val="24"/>
          <w:u w:val="single"/>
        </w:rPr>
      </w:pPr>
      <w:r w:rsidRPr="00D44F81">
        <w:rPr>
          <w:b/>
          <w:bCs/>
          <w:sz w:val="24"/>
          <w:szCs w:val="24"/>
          <w:u w:val="single"/>
        </w:rPr>
        <w:t>Streszczenie posiedzenia</w:t>
      </w:r>
    </w:p>
    <w:p w:rsidR="000C0A81" w:rsidRDefault="000C0A81" w:rsidP="000C0A81">
      <w:pPr>
        <w:spacing w:line="360" w:lineRule="auto"/>
        <w:rPr>
          <w:sz w:val="24"/>
        </w:rPr>
      </w:pPr>
    </w:p>
    <w:p w:rsidR="000C0A81" w:rsidRDefault="000C0A81" w:rsidP="000C0A81">
      <w:pPr>
        <w:spacing w:line="276" w:lineRule="auto"/>
        <w:jc w:val="both"/>
        <w:rPr>
          <w:b/>
          <w:sz w:val="24"/>
        </w:rPr>
      </w:pPr>
      <w:r>
        <w:rPr>
          <w:b/>
          <w:sz w:val="24"/>
        </w:rPr>
        <w:t xml:space="preserve">Ad. </w:t>
      </w:r>
      <w:proofErr w:type="spellStart"/>
      <w:r>
        <w:rPr>
          <w:b/>
          <w:sz w:val="24"/>
        </w:rPr>
        <w:t>pkt</w:t>
      </w:r>
      <w:proofErr w:type="spellEnd"/>
      <w:r>
        <w:rPr>
          <w:b/>
          <w:sz w:val="24"/>
        </w:rPr>
        <w:t xml:space="preserve"> </w:t>
      </w:r>
      <w:r w:rsidRPr="000C0A81">
        <w:rPr>
          <w:b/>
          <w:sz w:val="24"/>
        </w:rPr>
        <w:t>1.</w:t>
      </w:r>
    </w:p>
    <w:p w:rsidR="006D0229" w:rsidRDefault="006D0229" w:rsidP="000C0A81">
      <w:pPr>
        <w:spacing w:line="276" w:lineRule="auto"/>
        <w:jc w:val="both"/>
        <w:rPr>
          <w:b/>
          <w:sz w:val="24"/>
        </w:rPr>
      </w:pPr>
    </w:p>
    <w:p w:rsidR="006D0229" w:rsidRDefault="006D0229" w:rsidP="006D0229">
      <w:pPr>
        <w:spacing w:line="276" w:lineRule="auto"/>
        <w:jc w:val="both"/>
        <w:rPr>
          <w:sz w:val="24"/>
        </w:rPr>
      </w:pPr>
      <w:r>
        <w:rPr>
          <w:sz w:val="24"/>
        </w:rPr>
        <w:t>P. Konrad Sokół – przewodniczący komisji otwierając posiedzenie powitał wszystkich zebranych. Następnie przedstawił porządek obrad, który w wyniku głosowania został przyjęty jednogłośnie  (6 głosów „za”).</w:t>
      </w:r>
    </w:p>
    <w:p w:rsidR="006D0229" w:rsidRDefault="006D0229" w:rsidP="006D0229">
      <w:pPr>
        <w:spacing w:line="276" w:lineRule="auto"/>
        <w:jc w:val="both"/>
        <w:rPr>
          <w:b/>
          <w:sz w:val="24"/>
        </w:rPr>
      </w:pPr>
    </w:p>
    <w:p w:rsidR="006D0229" w:rsidRDefault="006D0229" w:rsidP="006D0229">
      <w:pPr>
        <w:spacing w:line="276" w:lineRule="auto"/>
        <w:jc w:val="both"/>
        <w:rPr>
          <w:b/>
          <w:sz w:val="24"/>
        </w:rPr>
      </w:pPr>
      <w:r>
        <w:rPr>
          <w:b/>
          <w:sz w:val="24"/>
        </w:rPr>
        <w:t xml:space="preserve">Ad. </w:t>
      </w:r>
      <w:proofErr w:type="spellStart"/>
      <w:r>
        <w:rPr>
          <w:b/>
          <w:sz w:val="24"/>
        </w:rPr>
        <w:t>pkt</w:t>
      </w:r>
      <w:proofErr w:type="spellEnd"/>
      <w:r>
        <w:rPr>
          <w:b/>
          <w:sz w:val="24"/>
        </w:rPr>
        <w:t xml:space="preserve"> 2.</w:t>
      </w:r>
    </w:p>
    <w:p w:rsidR="006D0229" w:rsidRDefault="006D0229" w:rsidP="006D0229">
      <w:pPr>
        <w:spacing w:line="276" w:lineRule="auto"/>
        <w:jc w:val="both"/>
        <w:rPr>
          <w:b/>
          <w:sz w:val="24"/>
        </w:rPr>
      </w:pPr>
    </w:p>
    <w:p w:rsidR="006D0229" w:rsidRDefault="006D0229" w:rsidP="006D0229">
      <w:pPr>
        <w:keepNext/>
        <w:autoSpaceDE w:val="0"/>
        <w:autoSpaceDN w:val="0"/>
        <w:spacing w:line="360" w:lineRule="auto"/>
        <w:outlineLvl w:val="1"/>
        <w:rPr>
          <w:bCs/>
          <w:sz w:val="24"/>
          <w:szCs w:val="24"/>
        </w:rPr>
      </w:pPr>
      <w:r>
        <w:rPr>
          <w:bCs/>
          <w:sz w:val="24"/>
          <w:szCs w:val="24"/>
        </w:rPr>
        <w:t xml:space="preserve">P. Konrad Sokół – przewodniczący komisji odczytał sprawozdanie z pracy komisji za 2011 r. </w:t>
      </w:r>
    </w:p>
    <w:p w:rsidR="006D0229" w:rsidRDefault="006D0229" w:rsidP="0082665A">
      <w:pPr>
        <w:keepNext/>
        <w:autoSpaceDE w:val="0"/>
        <w:autoSpaceDN w:val="0"/>
        <w:spacing w:line="276" w:lineRule="auto"/>
        <w:outlineLvl w:val="1"/>
        <w:rPr>
          <w:bCs/>
          <w:sz w:val="24"/>
          <w:szCs w:val="24"/>
        </w:rPr>
      </w:pPr>
      <w:r>
        <w:rPr>
          <w:bCs/>
          <w:sz w:val="24"/>
          <w:szCs w:val="24"/>
        </w:rPr>
        <w:t>(sprawozdanie w załączeniu).</w:t>
      </w:r>
    </w:p>
    <w:p w:rsidR="0082665A" w:rsidRDefault="0082665A" w:rsidP="0082665A">
      <w:pPr>
        <w:keepNext/>
        <w:autoSpaceDE w:val="0"/>
        <w:autoSpaceDN w:val="0"/>
        <w:spacing w:line="276" w:lineRule="auto"/>
        <w:outlineLvl w:val="1"/>
        <w:rPr>
          <w:bCs/>
          <w:sz w:val="24"/>
          <w:szCs w:val="24"/>
        </w:rPr>
      </w:pPr>
    </w:p>
    <w:p w:rsidR="006D0229" w:rsidRDefault="006D0229" w:rsidP="006D0229">
      <w:pPr>
        <w:keepNext/>
        <w:autoSpaceDE w:val="0"/>
        <w:autoSpaceDN w:val="0"/>
        <w:spacing w:line="360" w:lineRule="auto"/>
        <w:outlineLvl w:val="1"/>
        <w:rPr>
          <w:bCs/>
          <w:sz w:val="24"/>
          <w:szCs w:val="24"/>
        </w:rPr>
      </w:pPr>
      <w:r>
        <w:rPr>
          <w:bCs/>
          <w:sz w:val="24"/>
          <w:szCs w:val="24"/>
        </w:rPr>
        <w:t xml:space="preserve">Komisja przyjęła sprawozdanie w głosowaniu: 5 osób </w:t>
      </w:r>
      <w:r w:rsidR="0082665A">
        <w:rPr>
          <w:bCs/>
          <w:sz w:val="24"/>
          <w:szCs w:val="24"/>
        </w:rPr>
        <w:t>„</w:t>
      </w:r>
      <w:r>
        <w:rPr>
          <w:bCs/>
          <w:sz w:val="24"/>
          <w:szCs w:val="24"/>
        </w:rPr>
        <w:t>za</w:t>
      </w:r>
      <w:r w:rsidR="0082665A">
        <w:rPr>
          <w:bCs/>
          <w:sz w:val="24"/>
          <w:szCs w:val="24"/>
        </w:rPr>
        <w:t>”</w:t>
      </w:r>
      <w:r>
        <w:rPr>
          <w:bCs/>
          <w:sz w:val="24"/>
          <w:szCs w:val="24"/>
        </w:rPr>
        <w:t>.</w:t>
      </w:r>
    </w:p>
    <w:p w:rsidR="006D0229" w:rsidRDefault="006D0229" w:rsidP="006D0229">
      <w:pPr>
        <w:spacing w:line="276" w:lineRule="auto"/>
        <w:jc w:val="both"/>
        <w:rPr>
          <w:bCs/>
          <w:sz w:val="24"/>
          <w:szCs w:val="24"/>
        </w:rPr>
      </w:pPr>
    </w:p>
    <w:p w:rsidR="006D0229" w:rsidRDefault="006D0229" w:rsidP="006D0229">
      <w:pPr>
        <w:spacing w:line="276" w:lineRule="auto"/>
        <w:jc w:val="both"/>
        <w:rPr>
          <w:bCs/>
          <w:sz w:val="24"/>
          <w:szCs w:val="24"/>
        </w:rPr>
      </w:pPr>
    </w:p>
    <w:p w:rsidR="006D0229" w:rsidRPr="006D0229" w:rsidRDefault="0082665A" w:rsidP="006D0229">
      <w:pPr>
        <w:spacing w:line="276" w:lineRule="auto"/>
        <w:jc w:val="both"/>
        <w:rPr>
          <w:b/>
          <w:sz w:val="24"/>
        </w:rPr>
      </w:pPr>
      <w:r>
        <w:rPr>
          <w:bCs/>
          <w:sz w:val="24"/>
          <w:szCs w:val="24"/>
        </w:rPr>
        <w:lastRenderedPageBreak/>
        <w:t>Następnie P. Konrad Sokół – przewodniczący komisji</w:t>
      </w:r>
      <w:r w:rsidR="006D0229">
        <w:rPr>
          <w:bCs/>
          <w:sz w:val="24"/>
          <w:szCs w:val="24"/>
        </w:rPr>
        <w:t xml:space="preserve"> przedstawił propoz</w:t>
      </w:r>
      <w:r>
        <w:rPr>
          <w:bCs/>
          <w:sz w:val="24"/>
          <w:szCs w:val="24"/>
        </w:rPr>
        <w:t>ycję planu pracy komisji na 2012</w:t>
      </w:r>
      <w:r w:rsidR="006D0229">
        <w:rPr>
          <w:bCs/>
          <w:sz w:val="24"/>
          <w:szCs w:val="24"/>
        </w:rPr>
        <w:t xml:space="preserve"> r. </w:t>
      </w:r>
    </w:p>
    <w:p w:rsidR="006D0229" w:rsidRDefault="006D0229" w:rsidP="0082665A">
      <w:pPr>
        <w:keepNext/>
        <w:autoSpaceDE w:val="0"/>
        <w:autoSpaceDN w:val="0"/>
        <w:spacing w:line="276" w:lineRule="auto"/>
        <w:outlineLvl w:val="1"/>
        <w:rPr>
          <w:bCs/>
          <w:sz w:val="24"/>
          <w:szCs w:val="24"/>
        </w:rPr>
      </w:pPr>
      <w:r>
        <w:rPr>
          <w:bCs/>
          <w:sz w:val="24"/>
          <w:szCs w:val="24"/>
        </w:rPr>
        <w:t xml:space="preserve">(plan </w:t>
      </w:r>
      <w:r w:rsidR="0082665A">
        <w:rPr>
          <w:bCs/>
          <w:sz w:val="24"/>
          <w:szCs w:val="24"/>
        </w:rPr>
        <w:t xml:space="preserve">pracy </w:t>
      </w:r>
      <w:r>
        <w:rPr>
          <w:bCs/>
          <w:sz w:val="24"/>
          <w:szCs w:val="24"/>
        </w:rPr>
        <w:t>w załączeniu)</w:t>
      </w:r>
      <w:r w:rsidR="0082665A">
        <w:rPr>
          <w:bCs/>
          <w:sz w:val="24"/>
          <w:szCs w:val="24"/>
        </w:rPr>
        <w:t>.</w:t>
      </w:r>
    </w:p>
    <w:p w:rsidR="0082665A" w:rsidRDefault="0082665A" w:rsidP="0082665A">
      <w:pPr>
        <w:keepNext/>
        <w:autoSpaceDE w:val="0"/>
        <w:autoSpaceDN w:val="0"/>
        <w:spacing w:line="276" w:lineRule="auto"/>
        <w:outlineLvl w:val="1"/>
        <w:rPr>
          <w:bCs/>
          <w:sz w:val="24"/>
          <w:szCs w:val="24"/>
        </w:rPr>
      </w:pPr>
    </w:p>
    <w:p w:rsidR="006D0229" w:rsidRDefault="006D0229" w:rsidP="006D0229">
      <w:pPr>
        <w:keepNext/>
        <w:autoSpaceDE w:val="0"/>
        <w:autoSpaceDN w:val="0"/>
        <w:spacing w:line="360" w:lineRule="auto"/>
        <w:outlineLvl w:val="1"/>
        <w:rPr>
          <w:bCs/>
          <w:sz w:val="24"/>
          <w:szCs w:val="24"/>
        </w:rPr>
      </w:pPr>
      <w:r>
        <w:rPr>
          <w:bCs/>
          <w:sz w:val="24"/>
          <w:szCs w:val="24"/>
        </w:rPr>
        <w:t xml:space="preserve">Komisja przyjęła plan </w:t>
      </w:r>
      <w:r w:rsidR="0082665A">
        <w:rPr>
          <w:bCs/>
          <w:sz w:val="24"/>
          <w:szCs w:val="24"/>
        </w:rPr>
        <w:t>pracy komisji na 2012 r. w głosowaniu: 5 osób</w:t>
      </w:r>
      <w:r>
        <w:rPr>
          <w:bCs/>
          <w:sz w:val="24"/>
          <w:szCs w:val="24"/>
        </w:rPr>
        <w:t xml:space="preserve"> </w:t>
      </w:r>
      <w:r w:rsidR="0082665A">
        <w:rPr>
          <w:bCs/>
          <w:sz w:val="24"/>
          <w:szCs w:val="24"/>
        </w:rPr>
        <w:t>„</w:t>
      </w:r>
      <w:r>
        <w:rPr>
          <w:bCs/>
          <w:sz w:val="24"/>
          <w:szCs w:val="24"/>
        </w:rPr>
        <w:t>za</w:t>
      </w:r>
      <w:r w:rsidR="0082665A">
        <w:rPr>
          <w:bCs/>
          <w:sz w:val="24"/>
          <w:szCs w:val="24"/>
        </w:rPr>
        <w:t>”</w:t>
      </w:r>
      <w:r>
        <w:rPr>
          <w:bCs/>
          <w:sz w:val="24"/>
          <w:szCs w:val="24"/>
        </w:rPr>
        <w:t>.</w:t>
      </w:r>
    </w:p>
    <w:p w:rsidR="0082665A" w:rsidRDefault="0082665A" w:rsidP="006D0229">
      <w:pPr>
        <w:keepNext/>
        <w:autoSpaceDE w:val="0"/>
        <w:autoSpaceDN w:val="0"/>
        <w:spacing w:line="360" w:lineRule="auto"/>
        <w:outlineLvl w:val="1"/>
        <w:rPr>
          <w:bCs/>
          <w:sz w:val="24"/>
          <w:szCs w:val="24"/>
        </w:rPr>
      </w:pPr>
    </w:p>
    <w:p w:rsidR="0082665A" w:rsidRDefault="0082665A" w:rsidP="0082665A">
      <w:pPr>
        <w:keepNext/>
        <w:autoSpaceDE w:val="0"/>
        <w:autoSpaceDN w:val="0"/>
        <w:spacing w:line="276" w:lineRule="auto"/>
        <w:jc w:val="both"/>
        <w:outlineLvl w:val="1"/>
        <w:rPr>
          <w:b/>
          <w:bCs/>
          <w:sz w:val="24"/>
          <w:szCs w:val="24"/>
        </w:rPr>
      </w:pPr>
      <w:r>
        <w:rPr>
          <w:b/>
          <w:bCs/>
          <w:sz w:val="24"/>
          <w:szCs w:val="24"/>
        </w:rPr>
        <w:t xml:space="preserve">Ad. </w:t>
      </w:r>
      <w:proofErr w:type="spellStart"/>
      <w:r>
        <w:rPr>
          <w:b/>
          <w:bCs/>
          <w:sz w:val="24"/>
          <w:szCs w:val="24"/>
        </w:rPr>
        <w:t>pkt</w:t>
      </w:r>
      <w:proofErr w:type="spellEnd"/>
      <w:r>
        <w:rPr>
          <w:b/>
          <w:bCs/>
          <w:sz w:val="24"/>
          <w:szCs w:val="24"/>
        </w:rPr>
        <w:t xml:space="preserve"> 3.</w:t>
      </w:r>
    </w:p>
    <w:p w:rsidR="0082665A" w:rsidRDefault="0082665A" w:rsidP="0082665A">
      <w:pPr>
        <w:keepNext/>
        <w:autoSpaceDE w:val="0"/>
        <w:autoSpaceDN w:val="0"/>
        <w:spacing w:line="276" w:lineRule="auto"/>
        <w:jc w:val="both"/>
        <w:outlineLvl w:val="1"/>
        <w:rPr>
          <w:b/>
          <w:bCs/>
          <w:sz w:val="24"/>
          <w:szCs w:val="24"/>
        </w:rPr>
      </w:pPr>
    </w:p>
    <w:p w:rsidR="000C0A81" w:rsidRDefault="000C0A81" w:rsidP="000C0A81">
      <w:pPr>
        <w:keepNext/>
        <w:outlineLvl w:val="1"/>
        <w:rPr>
          <w:bCs/>
          <w:sz w:val="24"/>
          <w:szCs w:val="24"/>
        </w:rPr>
      </w:pPr>
      <w:r>
        <w:rPr>
          <w:bCs/>
          <w:sz w:val="24"/>
          <w:szCs w:val="24"/>
        </w:rPr>
        <w:t>Komisja rozpatrzyła projekty uchwał w poniższych sprawach.</w:t>
      </w:r>
    </w:p>
    <w:p w:rsidR="0082665A" w:rsidRDefault="0082665A" w:rsidP="000C0A81">
      <w:pPr>
        <w:keepNext/>
        <w:outlineLvl w:val="1"/>
        <w:rPr>
          <w:bCs/>
          <w:sz w:val="24"/>
          <w:szCs w:val="24"/>
        </w:rPr>
      </w:pPr>
    </w:p>
    <w:p w:rsidR="0082665A" w:rsidRPr="0082665A" w:rsidRDefault="0082665A" w:rsidP="0082665A">
      <w:pPr>
        <w:autoSpaceDE w:val="0"/>
        <w:autoSpaceDN w:val="0"/>
        <w:adjustRightInd w:val="0"/>
        <w:ind w:left="426" w:hanging="426"/>
        <w:jc w:val="both"/>
        <w:rPr>
          <w:rFonts w:eastAsiaTheme="minorHAnsi"/>
          <w:b/>
          <w:bCs/>
          <w:sz w:val="24"/>
          <w:szCs w:val="24"/>
          <w:lang w:eastAsia="en-US"/>
        </w:rPr>
      </w:pPr>
      <w:r>
        <w:rPr>
          <w:b/>
          <w:bCs/>
          <w:sz w:val="24"/>
          <w:szCs w:val="24"/>
        </w:rPr>
        <w:t xml:space="preserve">1) </w:t>
      </w:r>
      <w:r w:rsidRPr="0082665A">
        <w:rPr>
          <w:rFonts w:eastAsiaTheme="minorHAnsi"/>
          <w:b/>
          <w:bCs/>
          <w:sz w:val="24"/>
          <w:szCs w:val="24"/>
          <w:lang w:eastAsia="en-US"/>
        </w:rPr>
        <w:t>zamiany nieruchomości gruntowych, położonych w Skarżysku-Kamiennej przy ul. Pułaskiego</w:t>
      </w:r>
      <w:r>
        <w:rPr>
          <w:rFonts w:eastAsiaTheme="minorHAnsi"/>
          <w:b/>
          <w:bCs/>
          <w:sz w:val="24"/>
          <w:szCs w:val="24"/>
          <w:lang w:eastAsia="en-US"/>
        </w:rPr>
        <w:t xml:space="preserve"> </w:t>
      </w:r>
      <w:r w:rsidRPr="0082665A">
        <w:rPr>
          <w:rFonts w:eastAsiaTheme="minorHAnsi"/>
          <w:b/>
          <w:bCs/>
          <w:sz w:val="24"/>
          <w:szCs w:val="24"/>
          <w:lang w:eastAsia="en-US"/>
        </w:rPr>
        <w:t>i Warszawskiej.</w:t>
      </w:r>
    </w:p>
    <w:p w:rsidR="000C0A81" w:rsidRDefault="000C0A81" w:rsidP="000C0A81">
      <w:pPr>
        <w:keepNext/>
        <w:outlineLvl w:val="1"/>
        <w:rPr>
          <w:bCs/>
          <w:sz w:val="24"/>
          <w:szCs w:val="24"/>
        </w:rPr>
      </w:pPr>
    </w:p>
    <w:p w:rsidR="0082665A" w:rsidRDefault="0082665A" w:rsidP="0082665A">
      <w:pPr>
        <w:keepNext/>
        <w:spacing w:line="276" w:lineRule="auto"/>
        <w:jc w:val="both"/>
        <w:outlineLvl w:val="1"/>
        <w:rPr>
          <w:sz w:val="24"/>
          <w:szCs w:val="24"/>
        </w:rPr>
      </w:pPr>
      <w:r>
        <w:rPr>
          <w:sz w:val="24"/>
          <w:szCs w:val="24"/>
        </w:rPr>
        <w:t>Projekt uchwały omówił  P. Stanisław Grzesiak - Zastępca Prezydenta Miasta.</w:t>
      </w:r>
    </w:p>
    <w:p w:rsidR="0082665A" w:rsidRDefault="0082665A" w:rsidP="0082665A">
      <w:pPr>
        <w:adjustRightInd w:val="0"/>
        <w:spacing w:line="276" w:lineRule="auto"/>
        <w:jc w:val="both"/>
        <w:rPr>
          <w:sz w:val="24"/>
          <w:szCs w:val="24"/>
        </w:rPr>
      </w:pPr>
    </w:p>
    <w:p w:rsidR="0082665A" w:rsidRDefault="0082665A" w:rsidP="0082665A">
      <w:pPr>
        <w:adjustRightInd w:val="0"/>
        <w:spacing w:line="276" w:lineRule="auto"/>
        <w:jc w:val="both"/>
        <w:rPr>
          <w:sz w:val="24"/>
          <w:szCs w:val="24"/>
        </w:rPr>
      </w:pPr>
      <w:r>
        <w:rPr>
          <w:sz w:val="24"/>
          <w:szCs w:val="24"/>
        </w:rPr>
        <w:t>Komisja opowiedziała się za projektem uchwały w głosowaniu: 6 osób „za”.</w:t>
      </w:r>
    </w:p>
    <w:p w:rsidR="0082665A" w:rsidRDefault="0082665A" w:rsidP="0082665A">
      <w:pPr>
        <w:adjustRightInd w:val="0"/>
        <w:spacing w:line="276" w:lineRule="auto"/>
        <w:jc w:val="both"/>
        <w:rPr>
          <w:sz w:val="24"/>
          <w:szCs w:val="24"/>
        </w:rPr>
      </w:pPr>
    </w:p>
    <w:p w:rsidR="0082665A" w:rsidRDefault="0082665A" w:rsidP="0082665A">
      <w:pPr>
        <w:adjustRightInd w:val="0"/>
        <w:spacing w:line="276" w:lineRule="auto"/>
        <w:jc w:val="both"/>
        <w:rPr>
          <w:rFonts w:eastAsiaTheme="minorHAnsi"/>
          <w:b/>
          <w:bCs/>
          <w:sz w:val="24"/>
          <w:szCs w:val="24"/>
          <w:lang w:eastAsia="en-US"/>
        </w:rPr>
      </w:pPr>
      <w:r>
        <w:rPr>
          <w:b/>
          <w:sz w:val="24"/>
          <w:szCs w:val="24"/>
        </w:rPr>
        <w:t xml:space="preserve">2) </w:t>
      </w:r>
      <w:r w:rsidRPr="0082665A">
        <w:rPr>
          <w:rFonts w:eastAsiaTheme="minorHAnsi"/>
          <w:b/>
          <w:bCs/>
          <w:sz w:val="24"/>
          <w:szCs w:val="24"/>
          <w:lang w:eastAsia="en-US"/>
        </w:rPr>
        <w:t>uchwalenia Regulaminu Cmentarza Komunalnego.</w:t>
      </w:r>
    </w:p>
    <w:p w:rsidR="0082665A" w:rsidRDefault="0082665A" w:rsidP="0082665A">
      <w:pPr>
        <w:adjustRightInd w:val="0"/>
        <w:spacing w:line="276" w:lineRule="auto"/>
        <w:jc w:val="both"/>
        <w:rPr>
          <w:rFonts w:eastAsiaTheme="minorHAnsi"/>
          <w:b/>
          <w:bCs/>
          <w:sz w:val="24"/>
          <w:szCs w:val="24"/>
          <w:lang w:eastAsia="en-US"/>
        </w:rPr>
      </w:pPr>
    </w:p>
    <w:p w:rsidR="00175495" w:rsidRDefault="00175495" w:rsidP="00175495">
      <w:pPr>
        <w:keepNext/>
        <w:spacing w:line="276" w:lineRule="auto"/>
        <w:jc w:val="both"/>
        <w:outlineLvl w:val="1"/>
        <w:rPr>
          <w:sz w:val="24"/>
          <w:szCs w:val="24"/>
        </w:rPr>
      </w:pPr>
      <w:r>
        <w:rPr>
          <w:sz w:val="24"/>
          <w:szCs w:val="24"/>
        </w:rPr>
        <w:t>Projekt uchwały omówił  P. Roman Wojcieszek - Prezydent Miasta.</w:t>
      </w:r>
    </w:p>
    <w:p w:rsidR="00175495" w:rsidRDefault="00175495" w:rsidP="00175495">
      <w:pPr>
        <w:adjustRightInd w:val="0"/>
        <w:spacing w:line="276" w:lineRule="auto"/>
        <w:jc w:val="both"/>
        <w:rPr>
          <w:sz w:val="24"/>
          <w:szCs w:val="24"/>
        </w:rPr>
      </w:pPr>
    </w:p>
    <w:p w:rsidR="00175495" w:rsidRDefault="00175495" w:rsidP="00175495">
      <w:pPr>
        <w:adjustRightInd w:val="0"/>
        <w:spacing w:line="276" w:lineRule="auto"/>
        <w:jc w:val="both"/>
        <w:rPr>
          <w:sz w:val="24"/>
          <w:szCs w:val="24"/>
        </w:rPr>
      </w:pPr>
      <w:r>
        <w:rPr>
          <w:sz w:val="24"/>
          <w:szCs w:val="24"/>
        </w:rPr>
        <w:t>Komisja opowiedziała się za projektem uchwały w głosowaniu: 6 osób „za”.</w:t>
      </w:r>
    </w:p>
    <w:p w:rsidR="00175495" w:rsidRDefault="00175495" w:rsidP="00175495">
      <w:pPr>
        <w:adjustRightInd w:val="0"/>
        <w:spacing w:line="276" w:lineRule="auto"/>
        <w:jc w:val="both"/>
        <w:rPr>
          <w:sz w:val="24"/>
          <w:szCs w:val="24"/>
        </w:rPr>
      </w:pPr>
    </w:p>
    <w:p w:rsidR="00175495" w:rsidRPr="00175495" w:rsidRDefault="00175495" w:rsidP="00175495">
      <w:pPr>
        <w:autoSpaceDE w:val="0"/>
        <w:autoSpaceDN w:val="0"/>
        <w:adjustRightInd w:val="0"/>
        <w:jc w:val="both"/>
        <w:rPr>
          <w:rFonts w:eastAsiaTheme="minorHAnsi"/>
          <w:b/>
          <w:bCs/>
          <w:sz w:val="24"/>
          <w:szCs w:val="24"/>
          <w:lang w:eastAsia="en-US"/>
        </w:rPr>
      </w:pPr>
      <w:r>
        <w:rPr>
          <w:b/>
          <w:sz w:val="24"/>
          <w:szCs w:val="24"/>
        </w:rPr>
        <w:t xml:space="preserve">3) </w:t>
      </w:r>
      <w:r w:rsidRPr="00175495">
        <w:rPr>
          <w:rFonts w:eastAsiaTheme="minorHAnsi"/>
          <w:b/>
          <w:bCs/>
          <w:sz w:val="24"/>
          <w:szCs w:val="24"/>
          <w:lang w:eastAsia="en-US"/>
        </w:rPr>
        <w:t>powierza się Prezydentowi Miasta ustalanie cen za usługi wykonywane na cmentarzu</w:t>
      </w:r>
    </w:p>
    <w:p w:rsidR="00175495" w:rsidRDefault="00175495" w:rsidP="00175495">
      <w:pPr>
        <w:adjustRightInd w:val="0"/>
        <w:spacing w:line="276" w:lineRule="auto"/>
        <w:ind w:left="284"/>
        <w:jc w:val="both"/>
        <w:rPr>
          <w:rFonts w:eastAsiaTheme="minorHAnsi"/>
          <w:b/>
          <w:bCs/>
          <w:sz w:val="24"/>
          <w:szCs w:val="24"/>
          <w:lang w:eastAsia="en-US"/>
        </w:rPr>
      </w:pPr>
      <w:r w:rsidRPr="00175495">
        <w:rPr>
          <w:rFonts w:eastAsiaTheme="minorHAnsi"/>
          <w:b/>
          <w:bCs/>
          <w:sz w:val="24"/>
          <w:szCs w:val="24"/>
          <w:lang w:eastAsia="en-US"/>
        </w:rPr>
        <w:t>komunalnym.</w:t>
      </w:r>
    </w:p>
    <w:p w:rsidR="00175495" w:rsidRDefault="00175495" w:rsidP="00175495">
      <w:pPr>
        <w:adjustRightInd w:val="0"/>
        <w:spacing w:line="276" w:lineRule="auto"/>
        <w:ind w:left="284"/>
        <w:jc w:val="both"/>
        <w:rPr>
          <w:rFonts w:eastAsiaTheme="minorHAnsi"/>
          <w:b/>
          <w:bCs/>
          <w:sz w:val="24"/>
          <w:szCs w:val="24"/>
          <w:lang w:eastAsia="en-US"/>
        </w:rPr>
      </w:pPr>
    </w:p>
    <w:p w:rsidR="00175495" w:rsidRDefault="00175495" w:rsidP="00175495">
      <w:pPr>
        <w:keepNext/>
        <w:spacing w:line="276" w:lineRule="auto"/>
        <w:jc w:val="both"/>
        <w:outlineLvl w:val="1"/>
        <w:rPr>
          <w:sz w:val="24"/>
          <w:szCs w:val="24"/>
        </w:rPr>
      </w:pPr>
      <w:r>
        <w:rPr>
          <w:sz w:val="24"/>
          <w:szCs w:val="24"/>
        </w:rPr>
        <w:t>Projekt uchwały omówił  P. Roman Wojcieszek - Prezydent Miasta.</w:t>
      </w:r>
    </w:p>
    <w:p w:rsidR="00175495" w:rsidRDefault="00175495" w:rsidP="00175495">
      <w:pPr>
        <w:adjustRightInd w:val="0"/>
        <w:spacing w:line="276" w:lineRule="auto"/>
        <w:jc w:val="both"/>
        <w:rPr>
          <w:sz w:val="24"/>
          <w:szCs w:val="24"/>
        </w:rPr>
      </w:pPr>
    </w:p>
    <w:p w:rsidR="00175495" w:rsidRDefault="00175495" w:rsidP="00175495">
      <w:pPr>
        <w:adjustRightInd w:val="0"/>
        <w:spacing w:line="276" w:lineRule="auto"/>
        <w:jc w:val="both"/>
        <w:rPr>
          <w:sz w:val="24"/>
          <w:szCs w:val="24"/>
        </w:rPr>
      </w:pPr>
      <w:r>
        <w:rPr>
          <w:sz w:val="24"/>
          <w:szCs w:val="24"/>
        </w:rPr>
        <w:t>Komisja opowiedziała się za projektem uchwały w głosowaniu: 5 osób „za”, 1 osoba „przeciw”.</w:t>
      </w:r>
    </w:p>
    <w:p w:rsidR="00175495" w:rsidRDefault="00175495" w:rsidP="00175495">
      <w:pPr>
        <w:adjustRightInd w:val="0"/>
        <w:spacing w:line="276" w:lineRule="auto"/>
        <w:jc w:val="both"/>
        <w:rPr>
          <w:sz w:val="24"/>
          <w:szCs w:val="24"/>
        </w:rPr>
      </w:pPr>
    </w:p>
    <w:p w:rsidR="00175495" w:rsidRDefault="00175495" w:rsidP="00175495">
      <w:pPr>
        <w:adjustRightInd w:val="0"/>
        <w:spacing w:line="276" w:lineRule="auto"/>
        <w:ind w:left="426" w:hanging="426"/>
        <w:jc w:val="both"/>
        <w:rPr>
          <w:rFonts w:eastAsiaTheme="minorHAnsi"/>
          <w:b/>
          <w:bCs/>
          <w:sz w:val="24"/>
          <w:szCs w:val="24"/>
          <w:lang w:eastAsia="en-US"/>
        </w:rPr>
      </w:pPr>
      <w:r>
        <w:rPr>
          <w:b/>
          <w:sz w:val="24"/>
          <w:szCs w:val="24"/>
        </w:rPr>
        <w:t xml:space="preserve">4) </w:t>
      </w:r>
      <w:r w:rsidRPr="00175495">
        <w:rPr>
          <w:rFonts w:eastAsiaTheme="minorHAnsi"/>
          <w:b/>
          <w:bCs/>
          <w:sz w:val="24"/>
          <w:szCs w:val="24"/>
          <w:lang w:eastAsia="en-US"/>
        </w:rPr>
        <w:t>określenia stawki jednostkowej dotacji przedmiotowej dla Centrum Integracji Społecznej.</w:t>
      </w:r>
    </w:p>
    <w:p w:rsidR="00175495" w:rsidRDefault="00175495" w:rsidP="00175495">
      <w:pPr>
        <w:adjustRightInd w:val="0"/>
        <w:spacing w:line="276" w:lineRule="auto"/>
        <w:ind w:left="426" w:hanging="426"/>
        <w:jc w:val="both"/>
        <w:rPr>
          <w:b/>
          <w:sz w:val="24"/>
          <w:szCs w:val="24"/>
        </w:rPr>
      </w:pPr>
    </w:p>
    <w:p w:rsidR="00175495" w:rsidRDefault="00175495" w:rsidP="00175495">
      <w:pPr>
        <w:keepNext/>
        <w:spacing w:line="276" w:lineRule="auto"/>
        <w:jc w:val="both"/>
        <w:outlineLvl w:val="1"/>
        <w:rPr>
          <w:sz w:val="24"/>
          <w:szCs w:val="24"/>
        </w:rPr>
      </w:pPr>
      <w:r>
        <w:rPr>
          <w:sz w:val="24"/>
          <w:szCs w:val="24"/>
        </w:rPr>
        <w:t>Projekt uchwały omówił  P. Roman Wojcieszek - Prezydent Miasta.</w:t>
      </w:r>
    </w:p>
    <w:p w:rsidR="00175495" w:rsidRDefault="00175495" w:rsidP="00175495">
      <w:pPr>
        <w:adjustRightInd w:val="0"/>
        <w:spacing w:line="276" w:lineRule="auto"/>
        <w:jc w:val="both"/>
        <w:rPr>
          <w:sz w:val="24"/>
          <w:szCs w:val="24"/>
        </w:rPr>
      </w:pPr>
    </w:p>
    <w:p w:rsidR="00175495" w:rsidRDefault="00175495" w:rsidP="00175495">
      <w:pPr>
        <w:adjustRightInd w:val="0"/>
        <w:spacing w:line="276" w:lineRule="auto"/>
        <w:jc w:val="both"/>
        <w:rPr>
          <w:sz w:val="24"/>
          <w:szCs w:val="24"/>
        </w:rPr>
      </w:pPr>
      <w:r>
        <w:rPr>
          <w:sz w:val="24"/>
          <w:szCs w:val="24"/>
        </w:rPr>
        <w:t>Komisja opowiedziała się za projektem uchwały w głosowaniu: 6 osób „za”.</w:t>
      </w:r>
    </w:p>
    <w:p w:rsidR="00175495" w:rsidRDefault="00175495" w:rsidP="00175495">
      <w:pPr>
        <w:adjustRightInd w:val="0"/>
        <w:spacing w:line="276" w:lineRule="auto"/>
        <w:ind w:left="426" w:hanging="426"/>
        <w:jc w:val="both"/>
        <w:rPr>
          <w:sz w:val="24"/>
          <w:szCs w:val="24"/>
        </w:rPr>
      </w:pPr>
    </w:p>
    <w:p w:rsidR="00175495" w:rsidRPr="00175495" w:rsidRDefault="00175495" w:rsidP="00175495">
      <w:pPr>
        <w:autoSpaceDE w:val="0"/>
        <w:autoSpaceDN w:val="0"/>
        <w:adjustRightInd w:val="0"/>
        <w:ind w:left="284" w:hanging="284"/>
        <w:jc w:val="both"/>
        <w:rPr>
          <w:rFonts w:eastAsiaTheme="minorHAnsi"/>
          <w:b/>
          <w:bCs/>
          <w:sz w:val="24"/>
          <w:szCs w:val="24"/>
          <w:lang w:eastAsia="en-US"/>
        </w:rPr>
      </w:pPr>
      <w:r>
        <w:rPr>
          <w:b/>
          <w:sz w:val="24"/>
          <w:szCs w:val="24"/>
        </w:rPr>
        <w:t xml:space="preserve">5) </w:t>
      </w:r>
      <w:r w:rsidRPr="00175495">
        <w:rPr>
          <w:rFonts w:eastAsiaTheme="minorHAnsi"/>
          <w:b/>
          <w:bCs/>
          <w:sz w:val="24"/>
          <w:szCs w:val="24"/>
          <w:lang w:eastAsia="en-US"/>
        </w:rPr>
        <w:t>przejęcia zadań publicznych związanych z utrzymaniem terenów zieleni miejskiej w pasie drogowym dróg powiatowych na terenie miasta Skarżyska-Kamiennej w 2012 r.</w:t>
      </w:r>
    </w:p>
    <w:p w:rsidR="00175495" w:rsidRDefault="00175495" w:rsidP="00175495">
      <w:pPr>
        <w:adjustRightInd w:val="0"/>
        <w:spacing w:line="276" w:lineRule="auto"/>
        <w:jc w:val="both"/>
        <w:rPr>
          <w:b/>
          <w:sz w:val="24"/>
          <w:szCs w:val="24"/>
        </w:rPr>
      </w:pPr>
    </w:p>
    <w:p w:rsidR="00610A7E" w:rsidRDefault="00610A7E" w:rsidP="00610A7E">
      <w:pPr>
        <w:keepNext/>
        <w:spacing w:line="276" w:lineRule="auto"/>
        <w:jc w:val="both"/>
        <w:outlineLvl w:val="1"/>
        <w:rPr>
          <w:sz w:val="24"/>
          <w:szCs w:val="24"/>
        </w:rPr>
      </w:pPr>
      <w:r>
        <w:rPr>
          <w:sz w:val="24"/>
          <w:szCs w:val="24"/>
        </w:rPr>
        <w:t>Projekt uchwały omówił  P. Roman Wojcieszek - Prezydent Miasta.</w:t>
      </w:r>
    </w:p>
    <w:p w:rsidR="00610A7E" w:rsidRDefault="00610A7E" w:rsidP="00610A7E">
      <w:pPr>
        <w:adjustRightInd w:val="0"/>
        <w:spacing w:line="276" w:lineRule="auto"/>
        <w:jc w:val="both"/>
        <w:rPr>
          <w:sz w:val="24"/>
          <w:szCs w:val="24"/>
        </w:rPr>
      </w:pPr>
    </w:p>
    <w:p w:rsidR="00610A7E" w:rsidRDefault="00610A7E" w:rsidP="00610A7E">
      <w:pPr>
        <w:adjustRightInd w:val="0"/>
        <w:spacing w:line="276" w:lineRule="auto"/>
        <w:jc w:val="both"/>
        <w:rPr>
          <w:sz w:val="24"/>
          <w:szCs w:val="24"/>
        </w:rPr>
      </w:pPr>
      <w:r>
        <w:rPr>
          <w:sz w:val="24"/>
          <w:szCs w:val="24"/>
        </w:rPr>
        <w:t>Komisja opowiedziała się za projektem uchwały w głosowaniu: 6 osób „za”.</w:t>
      </w:r>
    </w:p>
    <w:p w:rsidR="00610A7E" w:rsidRDefault="00610A7E" w:rsidP="00610A7E">
      <w:pPr>
        <w:adjustRightInd w:val="0"/>
        <w:spacing w:line="276" w:lineRule="auto"/>
        <w:ind w:left="426" w:hanging="426"/>
        <w:jc w:val="both"/>
        <w:rPr>
          <w:sz w:val="24"/>
          <w:szCs w:val="24"/>
        </w:rPr>
      </w:pPr>
    </w:p>
    <w:p w:rsidR="00610A7E" w:rsidRDefault="00610A7E" w:rsidP="00610A7E">
      <w:pPr>
        <w:autoSpaceDE w:val="0"/>
        <w:autoSpaceDN w:val="0"/>
        <w:adjustRightInd w:val="0"/>
        <w:jc w:val="both"/>
        <w:rPr>
          <w:b/>
          <w:sz w:val="24"/>
          <w:szCs w:val="24"/>
        </w:rPr>
      </w:pPr>
    </w:p>
    <w:p w:rsidR="00610A7E" w:rsidRDefault="00610A7E" w:rsidP="00610A7E">
      <w:pPr>
        <w:autoSpaceDE w:val="0"/>
        <w:autoSpaceDN w:val="0"/>
        <w:adjustRightInd w:val="0"/>
        <w:jc w:val="both"/>
        <w:rPr>
          <w:b/>
          <w:sz w:val="24"/>
          <w:szCs w:val="24"/>
        </w:rPr>
      </w:pPr>
    </w:p>
    <w:p w:rsidR="00610A7E" w:rsidRPr="00610A7E" w:rsidRDefault="00610A7E" w:rsidP="00610A7E">
      <w:pPr>
        <w:autoSpaceDE w:val="0"/>
        <w:autoSpaceDN w:val="0"/>
        <w:adjustRightInd w:val="0"/>
        <w:jc w:val="both"/>
        <w:rPr>
          <w:rFonts w:eastAsiaTheme="minorHAnsi"/>
          <w:b/>
          <w:bCs/>
          <w:sz w:val="24"/>
          <w:szCs w:val="24"/>
          <w:lang w:eastAsia="en-US"/>
        </w:rPr>
      </w:pPr>
      <w:r>
        <w:rPr>
          <w:b/>
          <w:sz w:val="24"/>
          <w:szCs w:val="24"/>
        </w:rPr>
        <w:lastRenderedPageBreak/>
        <w:t xml:space="preserve">6) </w:t>
      </w:r>
      <w:r w:rsidRPr="00610A7E">
        <w:rPr>
          <w:rFonts w:eastAsiaTheme="minorHAnsi"/>
          <w:b/>
          <w:bCs/>
          <w:sz w:val="24"/>
          <w:szCs w:val="24"/>
          <w:lang w:eastAsia="en-US"/>
        </w:rPr>
        <w:t>Gminnego Programu Profilaktyki i Rozwiązywania Problemów Alkoholowych oraz</w:t>
      </w:r>
    </w:p>
    <w:p w:rsidR="00175495" w:rsidRDefault="00610A7E" w:rsidP="00610A7E">
      <w:pPr>
        <w:adjustRightInd w:val="0"/>
        <w:spacing w:line="276" w:lineRule="auto"/>
        <w:ind w:left="284"/>
        <w:jc w:val="both"/>
        <w:rPr>
          <w:rFonts w:eastAsiaTheme="minorHAnsi"/>
          <w:b/>
          <w:bCs/>
          <w:sz w:val="24"/>
          <w:szCs w:val="24"/>
          <w:lang w:eastAsia="en-US"/>
        </w:rPr>
      </w:pPr>
      <w:r w:rsidRPr="00610A7E">
        <w:rPr>
          <w:rFonts w:eastAsiaTheme="minorHAnsi"/>
          <w:b/>
          <w:bCs/>
          <w:sz w:val="24"/>
          <w:szCs w:val="24"/>
          <w:lang w:eastAsia="en-US"/>
        </w:rPr>
        <w:t>Przeciwdziałania Narkomanii na rok 2012</w:t>
      </w:r>
      <w:r>
        <w:rPr>
          <w:rFonts w:eastAsiaTheme="minorHAnsi"/>
          <w:b/>
          <w:bCs/>
          <w:sz w:val="24"/>
          <w:szCs w:val="24"/>
          <w:lang w:eastAsia="en-US"/>
        </w:rPr>
        <w:t>.</w:t>
      </w:r>
    </w:p>
    <w:p w:rsidR="00610A7E" w:rsidRDefault="00610A7E" w:rsidP="00610A7E">
      <w:pPr>
        <w:adjustRightInd w:val="0"/>
        <w:spacing w:line="276" w:lineRule="auto"/>
        <w:ind w:left="284"/>
        <w:jc w:val="both"/>
        <w:rPr>
          <w:rFonts w:eastAsiaTheme="minorHAnsi"/>
          <w:b/>
          <w:bCs/>
          <w:sz w:val="24"/>
          <w:szCs w:val="24"/>
          <w:lang w:eastAsia="en-US"/>
        </w:rPr>
      </w:pPr>
    </w:p>
    <w:p w:rsidR="00610A7E" w:rsidRDefault="00610A7E" w:rsidP="00610A7E">
      <w:pPr>
        <w:keepNext/>
        <w:spacing w:line="276" w:lineRule="auto"/>
        <w:jc w:val="both"/>
        <w:outlineLvl w:val="1"/>
        <w:rPr>
          <w:sz w:val="24"/>
          <w:szCs w:val="24"/>
        </w:rPr>
      </w:pPr>
      <w:r>
        <w:rPr>
          <w:sz w:val="24"/>
          <w:szCs w:val="24"/>
        </w:rPr>
        <w:t>Projekt uchwały omówił  P. Roman Wojcieszek - Prezydent Miasta.</w:t>
      </w:r>
    </w:p>
    <w:p w:rsidR="00610A7E" w:rsidRDefault="00610A7E" w:rsidP="00610A7E">
      <w:pPr>
        <w:keepNext/>
        <w:spacing w:line="276" w:lineRule="auto"/>
        <w:jc w:val="both"/>
        <w:outlineLvl w:val="1"/>
        <w:rPr>
          <w:sz w:val="24"/>
          <w:szCs w:val="24"/>
        </w:rPr>
      </w:pPr>
    </w:p>
    <w:p w:rsidR="00EB6698" w:rsidRDefault="00610A7E" w:rsidP="00EB6698">
      <w:pPr>
        <w:adjustRightInd w:val="0"/>
        <w:spacing w:line="276" w:lineRule="auto"/>
        <w:jc w:val="both"/>
        <w:rPr>
          <w:sz w:val="24"/>
          <w:szCs w:val="24"/>
        </w:rPr>
      </w:pPr>
      <w:r>
        <w:rPr>
          <w:sz w:val="24"/>
          <w:szCs w:val="24"/>
        </w:rPr>
        <w:t>Komisja opowiedziała się za projektem uchwały w głosowaniu: 6 osób „za”.</w:t>
      </w:r>
    </w:p>
    <w:p w:rsidR="00EB6698" w:rsidRDefault="00EB6698" w:rsidP="00EB6698">
      <w:pPr>
        <w:adjustRightInd w:val="0"/>
        <w:spacing w:line="276" w:lineRule="auto"/>
        <w:jc w:val="both"/>
        <w:rPr>
          <w:sz w:val="24"/>
          <w:szCs w:val="24"/>
        </w:rPr>
      </w:pPr>
    </w:p>
    <w:p w:rsidR="009D6351" w:rsidRDefault="00610A7E" w:rsidP="009D6351">
      <w:pPr>
        <w:adjustRightInd w:val="0"/>
        <w:spacing w:line="276" w:lineRule="auto"/>
        <w:jc w:val="both"/>
        <w:rPr>
          <w:sz w:val="24"/>
          <w:szCs w:val="24"/>
        </w:rPr>
      </w:pPr>
      <w:r>
        <w:rPr>
          <w:b/>
          <w:sz w:val="24"/>
          <w:szCs w:val="24"/>
        </w:rPr>
        <w:t xml:space="preserve">7) </w:t>
      </w:r>
      <w:r w:rsidRPr="00610A7E">
        <w:rPr>
          <w:rFonts w:eastAsiaTheme="minorHAnsi"/>
          <w:b/>
          <w:bCs/>
          <w:sz w:val="24"/>
          <w:szCs w:val="24"/>
          <w:lang w:eastAsia="en-US"/>
        </w:rPr>
        <w:t>uchwalenia budżetu Miasta Skarżyska - Kamiennej na 2012 rok</w:t>
      </w:r>
      <w:r>
        <w:rPr>
          <w:rFonts w:eastAsiaTheme="minorHAnsi"/>
          <w:b/>
          <w:bCs/>
          <w:sz w:val="24"/>
          <w:szCs w:val="24"/>
          <w:lang w:eastAsia="en-US"/>
        </w:rPr>
        <w:t>.</w:t>
      </w:r>
    </w:p>
    <w:p w:rsidR="009D6351" w:rsidRDefault="009D6351" w:rsidP="009D6351">
      <w:pPr>
        <w:adjustRightInd w:val="0"/>
        <w:spacing w:line="276" w:lineRule="auto"/>
        <w:jc w:val="both"/>
        <w:rPr>
          <w:sz w:val="24"/>
          <w:szCs w:val="24"/>
        </w:rPr>
      </w:pPr>
    </w:p>
    <w:p w:rsidR="009D6351" w:rsidRDefault="00610A7E" w:rsidP="009D6351">
      <w:pPr>
        <w:adjustRightInd w:val="0"/>
        <w:spacing w:line="276" w:lineRule="auto"/>
        <w:jc w:val="both"/>
        <w:rPr>
          <w:sz w:val="24"/>
          <w:szCs w:val="24"/>
        </w:rPr>
      </w:pPr>
      <w:r>
        <w:rPr>
          <w:sz w:val="24"/>
          <w:szCs w:val="24"/>
        </w:rPr>
        <w:t xml:space="preserve">Projekt uchwały omówił  P. Roman Wojcieszek - Prezydent Miasta oraz P. Magdalena </w:t>
      </w:r>
      <w:proofErr w:type="spellStart"/>
      <w:r>
        <w:rPr>
          <w:sz w:val="24"/>
          <w:szCs w:val="24"/>
        </w:rPr>
        <w:t>Grzmil</w:t>
      </w:r>
      <w:proofErr w:type="spellEnd"/>
      <w:r>
        <w:rPr>
          <w:sz w:val="24"/>
          <w:szCs w:val="24"/>
        </w:rPr>
        <w:t xml:space="preserve"> – Skarbnik Miasta.</w:t>
      </w:r>
    </w:p>
    <w:p w:rsidR="009D6351" w:rsidRDefault="009D6351" w:rsidP="009D6351">
      <w:pPr>
        <w:adjustRightInd w:val="0"/>
        <w:spacing w:line="276" w:lineRule="auto"/>
        <w:jc w:val="both"/>
        <w:rPr>
          <w:sz w:val="24"/>
          <w:szCs w:val="24"/>
        </w:rPr>
      </w:pPr>
    </w:p>
    <w:p w:rsidR="009D6351" w:rsidRDefault="00C663EF" w:rsidP="009D6351">
      <w:pPr>
        <w:adjustRightInd w:val="0"/>
        <w:spacing w:line="276" w:lineRule="auto"/>
        <w:jc w:val="both"/>
        <w:rPr>
          <w:sz w:val="24"/>
          <w:szCs w:val="24"/>
        </w:rPr>
      </w:pPr>
      <w:r>
        <w:rPr>
          <w:sz w:val="24"/>
          <w:szCs w:val="24"/>
        </w:rPr>
        <w:t>P. Roman Wojcieszek - Prezydent Miasta wyjaśnił, że duży udział zadań będzie realizowanych ze Starostą – ponad 4 mln zł. Ponadto scena letnia przy MCK – tylko sygnalnie pokazana – 350 tys. zł. Ogólna kwota na to zadanie będzie 1.650 tys. zł. Na tą inwestycję pieniądze są               „w pamięci”  z rozliczeń inwestycji remont ul. Spółdzielczej. Jest na uwadze jeszcze parking przy nowym rondzie.</w:t>
      </w:r>
    </w:p>
    <w:p w:rsidR="009D6351" w:rsidRDefault="009D6351" w:rsidP="009D6351">
      <w:pPr>
        <w:adjustRightInd w:val="0"/>
        <w:spacing w:line="276" w:lineRule="auto"/>
        <w:jc w:val="both"/>
        <w:rPr>
          <w:sz w:val="24"/>
          <w:szCs w:val="24"/>
        </w:rPr>
      </w:pPr>
    </w:p>
    <w:p w:rsidR="009D6351" w:rsidRDefault="00C663EF" w:rsidP="009D6351">
      <w:pPr>
        <w:adjustRightInd w:val="0"/>
        <w:spacing w:line="276" w:lineRule="auto"/>
        <w:jc w:val="both"/>
        <w:rPr>
          <w:sz w:val="24"/>
          <w:szCs w:val="24"/>
        </w:rPr>
      </w:pPr>
      <w:r>
        <w:rPr>
          <w:sz w:val="24"/>
          <w:szCs w:val="24"/>
        </w:rPr>
        <w:t xml:space="preserve">P. Konrad </w:t>
      </w:r>
      <w:proofErr w:type="spellStart"/>
      <w:r>
        <w:rPr>
          <w:sz w:val="24"/>
          <w:szCs w:val="24"/>
        </w:rPr>
        <w:t>Krönig</w:t>
      </w:r>
      <w:proofErr w:type="spellEnd"/>
      <w:r>
        <w:rPr>
          <w:sz w:val="24"/>
          <w:szCs w:val="24"/>
        </w:rPr>
        <w:t xml:space="preserve"> – członek komisji zapytał kiedy odbędą się przetargi na remont ul. Spółdzielczej?</w:t>
      </w:r>
    </w:p>
    <w:p w:rsidR="009D6351" w:rsidRDefault="009D6351" w:rsidP="009D6351">
      <w:pPr>
        <w:adjustRightInd w:val="0"/>
        <w:spacing w:line="276" w:lineRule="auto"/>
        <w:jc w:val="both"/>
        <w:rPr>
          <w:sz w:val="24"/>
          <w:szCs w:val="24"/>
        </w:rPr>
      </w:pPr>
    </w:p>
    <w:p w:rsidR="009D6351" w:rsidRDefault="00C663EF" w:rsidP="009D6351">
      <w:pPr>
        <w:adjustRightInd w:val="0"/>
        <w:spacing w:line="276" w:lineRule="auto"/>
        <w:jc w:val="both"/>
        <w:rPr>
          <w:sz w:val="24"/>
          <w:szCs w:val="24"/>
        </w:rPr>
      </w:pPr>
      <w:r>
        <w:rPr>
          <w:sz w:val="24"/>
          <w:szCs w:val="24"/>
        </w:rPr>
        <w:t xml:space="preserve">P. Roman Wojcieszek - Prezydent Miasta </w:t>
      </w:r>
      <w:r w:rsidR="008D585A">
        <w:rPr>
          <w:sz w:val="24"/>
          <w:szCs w:val="24"/>
        </w:rPr>
        <w:t>poinformował, że przetarg na remont ul. Spółdzielczej będzie lada moment, w miesiącu marcu gmina będzie wiedzieć, jakie oszczędności będą z tej inwestycji.</w:t>
      </w:r>
    </w:p>
    <w:p w:rsidR="009D6351" w:rsidRDefault="009D6351" w:rsidP="009D6351">
      <w:pPr>
        <w:adjustRightInd w:val="0"/>
        <w:spacing w:line="276" w:lineRule="auto"/>
        <w:jc w:val="both"/>
        <w:rPr>
          <w:sz w:val="24"/>
          <w:szCs w:val="24"/>
        </w:rPr>
      </w:pPr>
    </w:p>
    <w:p w:rsidR="009D6351" w:rsidRDefault="008D585A" w:rsidP="009D6351">
      <w:pPr>
        <w:adjustRightInd w:val="0"/>
        <w:spacing w:line="276" w:lineRule="auto"/>
        <w:jc w:val="both"/>
        <w:rPr>
          <w:sz w:val="24"/>
          <w:szCs w:val="24"/>
        </w:rPr>
      </w:pPr>
      <w:r>
        <w:rPr>
          <w:sz w:val="24"/>
          <w:szCs w:val="24"/>
        </w:rPr>
        <w:t>P. Halina Karpińska – zastępca przewodniczącego komisji zwróciła się z pytaniem, czy deficyt budżetowy zmniejszył się, bo wynosił 39%?</w:t>
      </w:r>
    </w:p>
    <w:p w:rsidR="009D6351" w:rsidRDefault="009D6351" w:rsidP="009D6351">
      <w:pPr>
        <w:adjustRightInd w:val="0"/>
        <w:spacing w:line="276" w:lineRule="auto"/>
        <w:jc w:val="both"/>
        <w:rPr>
          <w:sz w:val="24"/>
          <w:szCs w:val="24"/>
        </w:rPr>
      </w:pPr>
    </w:p>
    <w:p w:rsidR="009D6351" w:rsidRDefault="008D585A" w:rsidP="009D6351">
      <w:pPr>
        <w:adjustRightInd w:val="0"/>
        <w:spacing w:line="276" w:lineRule="auto"/>
        <w:jc w:val="both"/>
        <w:rPr>
          <w:sz w:val="24"/>
          <w:szCs w:val="24"/>
        </w:rPr>
      </w:pPr>
      <w:r>
        <w:rPr>
          <w:sz w:val="24"/>
          <w:szCs w:val="24"/>
        </w:rPr>
        <w:t xml:space="preserve">P. Magdalena </w:t>
      </w:r>
      <w:proofErr w:type="spellStart"/>
      <w:r>
        <w:rPr>
          <w:sz w:val="24"/>
          <w:szCs w:val="24"/>
        </w:rPr>
        <w:t>Grzmil</w:t>
      </w:r>
      <w:proofErr w:type="spellEnd"/>
      <w:r>
        <w:rPr>
          <w:sz w:val="24"/>
          <w:szCs w:val="24"/>
        </w:rPr>
        <w:t xml:space="preserve"> – Skarbnik Miasta wyjaśniła, że zmniejszył się i wynosi obecnie 27%.</w:t>
      </w:r>
    </w:p>
    <w:p w:rsidR="009D6351" w:rsidRDefault="009D6351" w:rsidP="009D6351">
      <w:pPr>
        <w:adjustRightInd w:val="0"/>
        <w:spacing w:line="276" w:lineRule="auto"/>
        <w:jc w:val="both"/>
        <w:rPr>
          <w:sz w:val="24"/>
          <w:szCs w:val="24"/>
        </w:rPr>
      </w:pPr>
    </w:p>
    <w:p w:rsidR="009D6351" w:rsidRDefault="008D585A" w:rsidP="009D6351">
      <w:pPr>
        <w:adjustRightInd w:val="0"/>
        <w:spacing w:line="276" w:lineRule="auto"/>
        <w:jc w:val="both"/>
        <w:rPr>
          <w:sz w:val="24"/>
          <w:szCs w:val="24"/>
        </w:rPr>
      </w:pPr>
      <w:r>
        <w:rPr>
          <w:bCs/>
          <w:sz w:val="24"/>
          <w:szCs w:val="24"/>
        </w:rPr>
        <w:t>P. Konrad Sokół – przewodniczący komisji zwrócił uwagę, że w budżecie jest kwota 550 tys. zł na parking przy lodowisku, a w zeszłym roku była już kwota 200 tys. zł też na parking, jak się ta sprawa przedstawia?</w:t>
      </w:r>
    </w:p>
    <w:p w:rsidR="009D6351" w:rsidRDefault="009D6351" w:rsidP="009D6351">
      <w:pPr>
        <w:adjustRightInd w:val="0"/>
        <w:spacing w:line="276" w:lineRule="auto"/>
        <w:jc w:val="both"/>
        <w:rPr>
          <w:sz w:val="24"/>
          <w:szCs w:val="24"/>
        </w:rPr>
      </w:pPr>
    </w:p>
    <w:p w:rsidR="009D6351" w:rsidRDefault="008D585A" w:rsidP="009D6351">
      <w:pPr>
        <w:adjustRightInd w:val="0"/>
        <w:spacing w:line="276" w:lineRule="auto"/>
        <w:jc w:val="both"/>
        <w:rPr>
          <w:sz w:val="24"/>
          <w:szCs w:val="24"/>
        </w:rPr>
      </w:pPr>
      <w:r>
        <w:rPr>
          <w:sz w:val="24"/>
          <w:szCs w:val="24"/>
        </w:rPr>
        <w:t xml:space="preserve">P. Magdalena </w:t>
      </w:r>
      <w:proofErr w:type="spellStart"/>
      <w:r>
        <w:rPr>
          <w:sz w:val="24"/>
          <w:szCs w:val="24"/>
        </w:rPr>
        <w:t>Grzmil</w:t>
      </w:r>
      <w:proofErr w:type="spellEnd"/>
      <w:r>
        <w:rPr>
          <w:sz w:val="24"/>
          <w:szCs w:val="24"/>
        </w:rPr>
        <w:t xml:space="preserve"> – Skarbnik Miasta wyjaśniła, że w zeszłym roku była to kwota 280 tys. zł, ale nie na parking, tylko na wyposażenie lodowiska. Ta kwota 550 tys. zł jest przeznaczona na parking oraz na zamontowanie dwóch dźwiękochłonnych ekranów przy lodowisku.</w:t>
      </w:r>
    </w:p>
    <w:p w:rsidR="009D6351" w:rsidRDefault="009D6351" w:rsidP="009D6351">
      <w:pPr>
        <w:adjustRightInd w:val="0"/>
        <w:spacing w:line="276" w:lineRule="auto"/>
        <w:jc w:val="both"/>
        <w:rPr>
          <w:sz w:val="24"/>
          <w:szCs w:val="24"/>
        </w:rPr>
      </w:pPr>
    </w:p>
    <w:p w:rsidR="009D6351" w:rsidRDefault="008D585A" w:rsidP="009D6351">
      <w:pPr>
        <w:adjustRightInd w:val="0"/>
        <w:spacing w:line="276" w:lineRule="auto"/>
        <w:jc w:val="both"/>
        <w:rPr>
          <w:sz w:val="24"/>
          <w:szCs w:val="24"/>
        </w:rPr>
      </w:pPr>
      <w:r>
        <w:rPr>
          <w:sz w:val="24"/>
          <w:szCs w:val="24"/>
        </w:rPr>
        <w:t>P. Leszek Golik – członek komisji zapytał skąd taka duża kwota wpływów za kary ze środowiska</w:t>
      </w:r>
      <w:r w:rsidR="00EB6698">
        <w:rPr>
          <w:sz w:val="24"/>
          <w:szCs w:val="24"/>
        </w:rPr>
        <w:t>?</w:t>
      </w:r>
    </w:p>
    <w:p w:rsidR="009D6351" w:rsidRDefault="009D6351" w:rsidP="009D6351">
      <w:pPr>
        <w:adjustRightInd w:val="0"/>
        <w:spacing w:line="276" w:lineRule="auto"/>
        <w:jc w:val="both"/>
        <w:rPr>
          <w:sz w:val="24"/>
          <w:szCs w:val="24"/>
        </w:rPr>
      </w:pPr>
    </w:p>
    <w:p w:rsidR="00EB6698" w:rsidRDefault="00EB6698" w:rsidP="009D6351">
      <w:pPr>
        <w:adjustRightInd w:val="0"/>
        <w:spacing w:line="276" w:lineRule="auto"/>
        <w:jc w:val="both"/>
        <w:rPr>
          <w:sz w:val="24"/>
          <w:szCs w:val="24"/>
        </w:rPr>
      </w:pPr>
      <w:r>
        <w:rPr>
          <w:sz w:val="24"/>
          <w:szCs w:val="24"/>
        </w:rPr>
        <w:t xml:space="preserve">P. Magdalena </w:t>
      </w:r>
      <w:proofErr w:type="spellStart"/>
      <w:r>
        <w:rPr>
          <w:sz w:val="24"/>
          <w:szCs w:val="24"/>
        </w:rPr>
        <w:t>Grzmil</w:t>
      </w:r>
      <w:proofErr w:type="spellEnd"/>
      <w:r>
        <w:rPr>
          <w:sz w:val="24"/>
          <w:szCs w:val="24"/>
        </w:rPr>
        <w:t xml:space="preserve"> – Skarbnik Miasta wyjaśniła, że różnica taka wynika z tego, że w zeszłym roku została wydana tylko kwota 200 tys. zł, a środków pozostałych nie można przeznaczyć na inny cel, np. na remont chodników. To są pieniądze na konkretne cele określone, kiedy zostają na koniec roku przechodzą na następny i stąd ta różnica.</w:t>
      </w:r>
    </w:p>
    <w:p w:rsidR="00EB6698" w:rsidRDefault="00EB6698" w:rsidP="00610A7E">
      <w:pPr>
        <w:keepNext/>
        <w:spacing w:line="276" w:lineRule="auto"/>
        <w:jc w:val="both"/>
        <w:outlineLvl w:val="1"/>
        <w:rPr>
          <w:sz w:val="24"/>
          <w:szCs w:val="24"/>
        </w:rPr>
      </w:pPr>
    </w:p>
    <w:p w:rsidR="00EB6698" w:rsidRDefault="00EB6698" w:rsidP="00610A7E">
      <w:pPr>
        <w:keepNext/>
        <w:spacing w:line="276" w:lineRule="auto"/>
        <w:jc w:val="both"/>
        <w:outlineLvl w:val="1"/>
        <w:rPr>
          <w:sz w:val="24"/>
          <w:szCs w:val="24"/>
        </w:rPr>
      </w:pPr>
      <w:r>
        <w:rPr>
          <w:sz w:val="24"/>
          <w:szCs w:val="24"/>
        </w:rPr>
        <w:t>P. Halina Karpińska – zastępca przewodniczącego komisji zwróciła się z pytaniem do Naczelnika Wydziału P. Zygmunta Żebrowskiego, jak wygląda sytuacja wymiany wiat przystankowych, gdzie w budżecie zaplanowane jest 50 tys. zł?</w:t>
      </w:r>
    </w:p>
    <w:p w:rsidR="00EB6698" w:rsidRDefault="00EB6698" w:rsidP="00610A7E">
      <w:pPr>
        <w:keepNext/>
        <w:spacing w:line="276" w:lineRule="auto"/>
        <w:jc w:val="both"/>
        <w:outlineLvl w:val="1"/>
        <w:rPr>
          <w:sz w:val="24"/>
          <w:szCs w:val="24"/>
        </w:rPr>
      </w:pPr>
    </w:p>
    <w:p w:rsidR="00EB6698" w:rsidRDefault="00EB6698" w:rsidP="00610A7E">
      <w:pPr>
        <w:keepNext/>
        <w:spacing w:line="276" w:lineRule="auto"/>
        <w:jc w:val="both"/>
        <w:outlineLvl w:val="1"/>
        <w:rPr>
          <w:sz w:val="24"/>
          <w:szCs w:val="24"/>
        </w:rPr>
      </w:pPr>
      <w:r>
        <w:rPr>
          <w:sz w:val="24"/>
          <w:szCs w:val="24"/>
        </w:rPr>
        <w:t>P. Zygmunt Żebrowski – Naczelnik Wydziału Gospodarki Komunalnej i Dróg wyjaśnił, że gmina chce, aby wiaty były coraz ładniejsze, chce zamknąć pętle głównych dróg. Na ul. Sokolej będą 4 wiaty postawione, 2 wiaty na ul. Norwida.</w:t>
      </w:r>
    </w:p>
    <w:p w:rsidR="00EB6698" w:rsidRDefault="00EB6698" w:rsidP="00610A7E">
      <w:pPr>
        <w:keepNext/>
        <w:spacing w:line="276" w:lineRule="auto"/>
        <w:jc w:val="both"/>
        <w:outlineLvl w:val="1"/>
        <w:rPr>
          <w:sz w:val="24"/>
          <w:szCs w:val="24"/>
        </w:rPr>
      </w:pPr>
    </w:p>
    <w:p w:rsidR="00EB6698" w:rsidRDefault="00EB6698" w:rsidP="00610A7E">
      <w:pPr>
        <w:keepNext/>
        <w:spacing w:line="276" w:lineRule="auto"/>
        <w:jc w:val="both"/>
        <w:outlineLvl w:val="1"/>
        <w:rPr>
          <w:sz w:val="24"/>
          <w:szCs w:val="24"/>
        </w:rPr>
      </w:pPr>
      <w:r>
        <w:rPr>
          <w:sz w:val="24"/>
          <w:szCs w:val="24"/>
        </w:rPr>
        <w:t>P. Halina Karpińska - zastępca przewodniczącego komisji zapytała jeszcze o sprawę wykupu stadionu „Ruch” – nie ma w budżecie zaplanowanych środków?</w:t>
      </w:r>
    </w:p>
    <w:p w:rsidR="00EB6698" w:rsidRDefault="00EB6698" w:rsidP="00610A7E">
      <w:pPr>
        <w:keepNext/>
        <w:spacing w:line="276" w:lineRule="auto"/>
        <w:jc w:val="both"/>
        <w:outlineLvl w:val="1"/>
        <w:rPr>
          <w:sz w:val="24"/>
          <w:szCs w:val="24"/>
        </w:rPr>
      </w:pPr>
    </w:p>
    <w:p w:rsidR="00EB6698" w:rsidRDefault="00EB6698" w:rsidP="00610A7E">
      <w:pPr>
        <w:keepNext/>
        <w:spacing w:line="276" w:lineRule="auto"/>
        <w:jc w:val="both"/>
        <w:outlineLvl w:val="1"/>
        <w:rPr>
          <w:sz w:val="24"/>
          <w:szCs w:val="24"/>
        </w:rPr>
      </w:pPr>
      <w:r>
        <w:rPr>
          <w:sz w:val="24"/>
          <w:szCs w:val="24"/>
        </w:rPr>
        <w:t xml:space="preserve">P. Magdalena </w:t>
      </w:r>
      <w:proofErr w:type="spellStart"/>
      <w:r>
        <w:rPr>
          <w:sz w:val="24"/>
          <w:szCs w:val="24"/>
        </w:rPr>
        <w:t>Grzmil</w:t>
      </w:r>
      <w:proofErr w:type="spellEnd"/>
      <w:r>
        <w:rPr>
          <w:sz w:val="24"/>
          <w:szCs w:val="24"/>
        </w:rPr>
        <w:t xml:space="preserve"> – Skarbnik Miasta potwierdziła, że nie ma w budżecie takowych środków, gdyż w tym roku nie będzie to zadanie realizowane.</w:t>
      </w:r>
    </w:p>
    <w:p w:rsidR="00EB6698" w:rsidRDefault="00EB6698" w:rsidP="00610A7E">
      <w:pPr>
        <w:keepNext/>
        <w:spacing w:line="276" w:lineRule="auto"/>
        <w:jc w:val="both"/>
        <w:outlineLvl w:val="1"/>
        <w:rPr>
          <w:sz w:val="24"/>
          <w:szCs w:val="24"/>
        </w:rPr>
      </w:pPr>
    </w:p>
    <w:p w:rsidR="001C50A5" w:rsidRDefault="001C50A5" w:rsidP="00610A7E">
      <w:pPr>
        <w:keepNext/>
        <w:spacing w:line="276" w:lineRule="auto"/>
        <w:jc w:val="both"/>
        <w:outlineLvl w:val="1"/>
        <w:rPr>
          <w:sz w:val="24"/>
          <w:szCs w:val="24"/>
        </w:rPr>
      </w:pPr>
      <w:r>
        <w:rPr>
          <w:sz w:val="24"/>
          <w:szCs w:val="24"/>
        </w:rPr>
        <w:t>P. Halina Karpińska - zastępca przewodniczącego komisji w związku z wyjaśnieniami skarbnik złożyła wniosek o treści: „Zdjąć z zadania budowa boisk przy ul. Franciszkańskiej 470 tys. zł i przeznaczyć te środki (zabezpieczyć) na wykup stadionu „Ruch”.</w:t>
      </w:r>
    </w:p>
    <w:p w:rsidR="001C50A5" w:rsidRDefault="001C50A5" w:rsidP="00610A7E">
      <w:pPr>
        <w:keepNext/>
        <w:spacing w:line="276" w:lineRule="auto"/>
        <w:jc w:val="both"/>
        <w:outlineLvl w:val="1"/>
        <w:rPr>
          <w:sz w:val="24"/>
          <w:szCs w:val="24"/>
        </w:rPr>
      </w:pPr>
    </w:p>
    <w:p w:rsidR="00EB6698" w:rsidRDefault="001C50A5" w:rsidP="00610A7E">
      <w:pPr>
        <w:keepNext/>
        <w:spacing w:line="276" w:lineRule="auto"/>
        <w:jc w:val="both"/>
        <w:outlineLvl w:val="1"/>
        <w:rPr>
          <w:sz w:val="24"/>
          <w:szCs w:val="24"/>
        </w:rPr>
      </w:pPr>
      <w:r>
        <w:rPr>
          <w:sz w:val="24"/>
          <w:szCs w:val="24"/>
        </w:rPr>
        <w:t xml:space="preserve">P. Magdalena </w:t>
      </w:r>
      <w:proofErr w:type="spellStart"/>
      <w:r>
        <w:rPr>
          <w:sz w:val="24"/>
          <w:szCs w:val="24"/>
        </w:rPr>
        <w:t>Grzmil</w:t>
      </w:r>
      <w:proofErr w:type="spellEnd"/>
      <w:r>
        <w:rPr>
          <w:sz w:val="24"/>
          <w:szCs w:val="24"/>
        </w:rPr>
        <w:t xml:space="preserve"> – Skarbnik Miasta wyjaśniła, że nie można zabezpieczyć środków w budżecie na ten cel.</w:t>
      </w:r>
    </w:p>
    <w:p w:rsidR="001C50A5" w:rsidRDefault="001C50A5" w:rsidP="00610A7E">
      <w:pPr>
        <w:keepNext/>
        <w:spacing w:line="276" w:lineRule="auto"/>
        <w:jc w:val="both"/>
        <w:outlineLvl w:val="1"/>
        <w:rPr>
          <w:sz w:val="24"/>
          <w:szCs w:val="24"/>
        </w:rPr>
      </w:pPr>
    </w:p>
    <w:p w:rsidR="001C50A5" w:rsidRDefault="001C50A5" w:rsidP="00610A7E">
      <w:pPr>
        <w:keepNext/>
        <w:spacing w:line="276" w:lineRule="auto"/>
        <w:jc w:val="both"/>
        <w:outlineLvl w:val="1"/>
        <w:rPr>
          <w:sz w:val="24"/>
          <w:szCs w:val="24"/>
        </w:rPr>
      </w:pPr>
      <w:r>
        <w:rPr>
          <w:sz w:val="24"/>
          <w:szCs w:val="24"/>
        </w:rPr>
        <w:t>W związku z tym radna Karpińska wycofała złożony wniosek.</w:t>
      </w:r>
    </w:p>
    <w:p w:rsidR="001C50A5" w:rsidRDefault="001C50A5" w:rsidP="00610A7E">
      <w:pPr>
        <w:keepNext/>
        <w:spacing w:line="276" w:lineRule="auto"/>
        <w:jc w:val="both"/>
        <w:outlineLvl w:val="1"/>
        <w:rPr>
          <w:sz w:val="24"/>
          <w:szCs w:val="24"/>
        </w:rPr>
      </w:pPr>
    </w:p>
    <w:p w:rsidR="001C50A5" w:rsidRDefault="001C50A5" w:rsidP="00610A7E">
      <w:pPr>
        <w:keepNext/>
        <w:spacing w:line="276" w:lineRule="auto"/>
        <w:jc w:val="both"/>
        <w:outlineLvl w:val="1"/>
        <w:rPr>
          <w:sz w:val="24"/>
          <w:szCs w:val="24"/>
        </w:rPr>
      </w:pPr>
      <w:r>
        <w:rPr>
          <w:sz w:val="24"/>
          <w:szCs w:val="24"/>
        </w:rPr>
        <w:t>Członkowie komisji zgłosili następnie wniosek o treści: „zmniejszenie dopłaty do biletów w MKS do kwoty 4 mln zł i tym samym zmniejszenie deficytu”</w:t>
      </w:r>
    </w:p>
    <w:p w:rsidR="001C50A5" w:rsidRDefault="001C50A5" w:rsidP="00610A7E">
      <w:pPr>
        <w:keepNext/>
        <w:spacing w:line="276" w:lineRule="auto"/>
        <w:jc w:val="both"/>
        <w:outlineLvl w:val="1"/>
        <w:rPr>
          <w:sz w:val="24"/>
          <w:szCs w:val="24"/>
        </w:rPr>
      </w:pPr>
    </w:p>
    <w:p w:rsidR="001C50A5" w:rsidRDefault="001C50A5" w:rsidP="00610A7E">
      <w:pPr>
        <w:keepNext/>
        <w:spacing w:line="276" w:lineRule="auto"/>
        <w:jc w:val="both"/>
        <w:outlineLvl w:val="1"/>
        <w:rPr>
          <w:sz w:val="24"/>
          <w:szCs w:val="24"/>
        </w:rPr>
      </w:pPr>
      <w:r>
        <w:rPr>
          <w:sz w:val="24"/>
          <w:szCs w:val="24"/>
        </w:rPr>
        <w:t>W wyniku głosowania wniosek został przyjęty przy 4 głosach „za” i 2 głosach „wstrzymujących się”.</w:t>
      </w:r>
    </w:p>
    <w:p w:rsidR="001C50A5" w:rsidRDefault="001C50A5" w:rsidP="00610A7E">
      <w:pPr>
        <w:keepNext/>
        <w:spacing w:line="276" w:lineRule="auto"/>
        <w:jc w:val="both"/>
        <w:outlineLvl w:val="1"/>
        <w:rPr>
          <w:sz w:val="24"/>
          <w:szCs w:val="24"/>
        </w:rPr>
      </w:pPr>
    </w:p>
    <w:p w:rsidR="001C50A5" w:rsidRDefault="00F953DF" w:rsidP="00610A7E">
      <w:pPr>
        <w:keepNext/>
        <w:spacing w:line="276" w:lineRule="auto"/>
        <w:jc w:val="both"/>
        <w:outlineLvl w:val="1"/>
        <w:rPr>
          <w:sz w:val="24"/>
          <w:szCs w:val="24"/>
        </w:rPr>
      </w:pPr>
      <w:r>
        <w:rPr>
          <w:sz w:val="24"/>
          <w:szCs w:val="24"/>
        </w:rPr>
        <w:t>P. Leszek Golik – członek komisji zapytał czy wiadomo jest, jakie środki zostały wyłożone na projekt boisk przy ul. Franciszkańskiej?</w:t>
      </w:r>
    </w:p>
    <w:p w:rsidR="00F953DF" w:rsidRDefault="00F953DF" w:rsidP="00610A7E">
      <w:pPr>
        <w:keepNext/>
        <w:spacing w:line="276" w:lineRule="auto"/>
        <w:jc w:val="both"/>
        <w:outlineLvl w:val="1"/>
        <w:rPr>
          <w:sz w:val="24"/>
          <w:szCs w:val="24"/>
        </w:rPr>
      </w:pPr>
    </w:p>
    <w:p w:rsidR="00F953DF" w:rsidRDefault="00F953DF" w:rsidP="00610A7E">
      <w:pPr>
        <w:keepNext/>
        <w:spacing w:line="276" w:lineRule="auto"/>
        <w:jc w:val="both"/>
        <w:outlineLvl w:val="1"/>
        <w:rPr>
          <w:sz w:val="24"/>
          <w:szCs w:val="24"/>
        </w:rPr>
      </w:pPr>
      <w:r>
        <w:rPr>
          <w:sz w:val="24"/>
          <w:szCs w:val="24"/>
        </w:rPr>
        <w:t xml:space="preserve">P. Magdalena </w:t>
      </w:r>
      <w:proofErr w:type="spellStart"/>
      <w:r>
        <w:rPr>
          <w:sz w:val="24"/>
          <w:szCs w:val="24"/>
        </w:rPr>
        <w:t>Grzmil</w:t>
      </w:r>
      <w:proofErr w:type="spellEnd"/>
      <w:r>
        <w:rPr>
          <w:sz w:val="24"/>
          <w:szCs w:val="24"/>
        </w:rPr>
        <w:t xml:space="preserve"> – Skarbnik Miasta wyjaśniła, że projekt kosztował około 50 tys. zł.</w:t>
      </w:r>
    </w:p>
    <w:p w:rsidR="00F953DF" w:rsidRDefault="00F953DF" w:rsidP="00610A7E">
      <w:pPr>
        <w:keepNext/>
        <w:spacing w:line="276" w:lineRule="auto"/>
        <w:jc w:val="both"/>
        <w:outlineLvl w:val="1"/>
        <w:rPr>
          <w:sz w:val="24"/>
          <w:szCs w:val="24"/>
        </w:rPr>
      </w:pPr>
    </w:p>
    <w:p w:rsidR="00F953DF" w:rsidRDefault="00F953DF" w:rsidP="00610A7E">
      <w:pPr>
        <w:keepNext/>
        <w:spacing w:line="276" w:lineRule="auto"/>
        <w:jc w:val="both"/>
        <w:outlineLvl w:val="1"/>
        <w:rPr>
          <w:sz w:val="24"/>
          <w:szCs w:val="24"/>
        </w:rPr>
      </w:pPr>
      <w:r>
        <w:rPr>
          <w:sz w:val="24"/>
          <w:szCs w:val="24"/>
        </w:rPr>
        <w:t xml:space="preserve">P. Leszek Golik – członek komisji wyraził swoją opinię, że faktycznie jest w okolicy już boisko przy szkole podstawowej nr 8, ale plac przy ul. Franciszkańskiej tętni swoim życiem. Zaproponował, że można by spróbować zrobić to zadanie częściowo, aby nie stracić pozwolenia na budowę. </w:t>
      </w:r>
    </w:p>
    <w:p w:rsidR="00F953DF" w:rsidRDefault="00F953DF" w:rsidP="00610A7E">
      <w:pPr>
        <w:keepNext/>
        <w:spacing w:line="276" w:lineRule="auto"/>
        <w:jc w:val="both"/>
        <w:outlineLvl w:val="1"/>
        <w:rPr>
          <w:sz w:val="24"/>
          <w:szCs w:val="24"/>
        </w:rPr>
      </w:pPr>
    </w:p>
    <w:p w:rsidR="00F953DF" w:rsidRDefault="00F953DF" w:rsidP="00610A7E">
      <w:pPr>
        <w:keepNext/>
        <w:spacing w:line="276" w:lineRule="auto"/>
        <w:jc w:val="both"/>
        <w:outlineLvl w:val="1"/>
        <w:rPr>
          <w:sz w:val="24"/>
          <w:szCs w:val="24"/>
        </w:rPr>
      </w:pPr>
      <w:r>
        <w:rPr>
          <w:sz w:val="24"/>
          <w:szCs w:val="24"/>
        </w:rPr>
        <w:t>P. Halina Karpińska - zastępca przewodniczącego komisji zapytała w związku z wypowiedzią poprzednika, co miało by się znaleźć w tym I etapie projektu budowy?</w:t>
      </w:r>
    </w:p>
    <w:p w:rsidR="00F953DF" w:rsidRDefault="00F953DF" w:rsidP="00610A7E">
      <w:pPr>
        <w:keepNext/>
        <w:spacing w:line="276" w:lineRule="auto"/>
        <w:jc w:val="both"/>
        <w:outlineLvl w:val="1"/>
        <w:rPr>
          <w:sz w:val="24"/>
          <w:szCs w:val="24"/>
        </w:rPr>
      </w:pPr>
    </w:p>
    <w:p w:rsidR="00F953DF" w:rsidRDefault="00F953DF" w:rsidP="00610A7E">
      <w:pPr>
        <w:keepNext/>
        <w:spacing w:line="276" w:lineRule="auto"/>
        <w:jc w:val="both"/>
        <w:outlineLvl w:val="1"/>
        <w:rPr>
          <w:sz w:val="24"/>
          <w:szCs w:val="24"/>
        </w:rPr>
      </w:pPr>
      <w:r>
        <w:rPr>
          <w:sz w:val="24"/>
          <w:szCs w:val="24"/>
        </w:rPr>
        <w:t>P. Adolf Walkowiak – członek komisji poinformował, że w tym I etapie byłby to tylko plac zabawowy.</w:t>
      </w:r>
    </w:p>
    <w:p w:rsidR="00F953DF" w:rsidRDefault="00F953DF" w:rsidP="00610A7E">
      <w:pPr>
        <w:keepNext/>
        <w:spacing w:line="276" w:lineRule="auto"/>
        <w:jc w:val="both"/>
        <w:outlineLvl w:val="1"/>
        <w:rPr>
          <w:sz w:val="24"/>
          <w:szCs w:val="24"/>
        </w:rPr>
      </w:pPr>
    </w:p>
    <w:p w:rsidR="00F953DF" w:rsidRDefault="00F953DF" w:rsidP="00F953DF">
      <w:pPr>
        <w:adjustRightInd w:val="0"/>
        <w:spacing w:line="276" w:lineRule="auto"/>
        <w:jc w:val="both"/>
        <w:rPr>
          <w:sz w:val="24"/>
          <w:szCs w:val="24"/>
        </w:rPr>
      </w:pPr>
      <w:r>
        <w:rPr>
          <w:sz w:val="24"/>
          <w:szCs w:val="24"/>
        </w:rPr>
        <w:lastRenderedPageBreak/>
        <w:t>Komisja opowiedziała się za projektem uchwały wraz z wnioskiem w głosowaniu: 4 osoby „za”, 2 osoby „wstrzymujące się”.</w:t>
      </w:r>
    </w:p>
    <w:p w:rsidR="00F953DF" w:rsidRDefault="00F953DF" w:rsidP="00F953DF">
      <w:pPr>
        <w:adjustRightInd w:val="0"/>
        <w:spacing w:line="276" w:lineRule="auto"/>
        <w:jc w:val="both"/>
        <w:rPr>
          <w:sz w:val="24"/>
          <w:szCs w:val="24"/>
        </w:rPr>
      </w:pPr>
    </w:p>
    <w:p w:rsidR="00F953DF" w:rsidRPr="00F953DF" w:rsidRDefault="00F953DF" w:rsidP="00F953DF">
      <w:pPr>
        <w:autoSpaceDE w:val="0"/>
        <w:autoSpaceDN w:val="0"/>
        <w:adjustRightInd w:val="0"/>
        <w:jc w:val="both"/>
        <w:rPr>
          <w:rFonts w:eastAsiaTheme="minorHAnsi"/>
          <w:b/>
          <w:bCs/>
          <w:sz w:val="24"/>
          <w:szCs w:val="24"/>
          <w:lang w:eastAsia="en-US"/>
        </w:rPr>
      </w:pPr>
      <w:r>
        <w:rPr>
          <w:b/>
          <w:sz w:val="24"/>
          <w:szCs w:val="24"/>
        </w:rPr>
        <w:t xml:space="preserve">8) </w:t>
      </w:r>
      <w:r w:rsidRPr="00F953DF">
        <w:rPr>
          <w:rFonts w:eastAsiaTheme="minorHAnsi"/>
          <w:b/>
          <w:bCs/>
          <w:sz w:val="24"/>
          <w:szCs w:val="24"/>
          <w:lang w:eastAsia="en-US"/>
        </w:rPr>
        <w:t>przyjęcia wieloletniej prognozy finansowej miasta Skarżyska – Kamiennej na lata 2012-</w:t>
      </w:r>
    </w:p>
    <w:p w:rsidR="00F953DF" w:rsidRDefault="00F953DF" w:rsidP="00F953DF">
      <w:pPr>
        <w:adjustRightInd w:val="0"/>
        <w:spacing w:line="276" w:lineRule="auto"/>
        <w:ind w:left="284"/>
        <w:jc w:val="both"/>
        <w:rPr>
          <w:rFonts w:eastAsiaTheme="minorHAnsi"/>
          <w:b/>
          <w:bCs/>
          <w:sz w:val="24"/>
          <w:szCs w:val="24"/>
          <w:lang w:eastAsia="en-US"/>
        </w:rPr>
      </w:pPr>
      <w:r w:rsidRPr="00F953DF">
        <w:rPr>
          <w:rFonts w:eastAsiaTheme="minorHAnsi"/>
          <w:b/>
          <w:bCs/>
          <w:sz w:val="24"/>
          <w:szCs w:val="24"/>
          <w:lang w:eastAsia="en-US"/>
        </w:rPr>
        <w:t>2030</w:t>
      </w:r>
      <w:r>
        <w:rPr>
          <w:rFonts w:eastAsiaTheme="minorHAnsi"/>
          <w:b/>
          <w:bCs/>
          <w:sz w:val="24"/>
          <w:szCs w:val="24"/>
          <w:lang w:eastAsia="en-US"/>
        </w:rPr>
        <w:t>.</w:t>
      </w:r>
    </w:p>
    <w:p w:rsidR="00F953DF" w:rsidRDefault="00F953DF" w:rsidP="00F953DF">
      <w:pPr>
        <w:adjustRightInd w:val="0"/>
        <w:spacing w:line="276" w:lineRule="auto"/>
        <w:ind w:left="284"/>
        <w:jc w:val="both"/>
        <w:rPr>
          <w:rFonts w:eastAsiaTheme="minorHAnsi"/>
          <w:b/>
          <w:bCs/>
          <w:sz w:val="24"/>
          <w:szCs w:val="24"/>
          <w:lang w:eastAsia="en-US"/>
        </w:rPr>
      </w:pPr>
    </w:p>
    <w:p w:rsidR="00F953DF" w:rsidRDefault="00F953DF" w:rsidP="00F953DF">
      <w:pPr>
        <w:adjustRightInd w:val="0"/>
        <w:spacing w:line="276" w:lineRule="auto"/>
        <w:jc w:val="both"/>
        <w:rPr>
          <w:sz w:val="24"/>
          <w:szCs w:val="24"/>
        </w:rPr>
      </w:pPr>
      <w:r>
        <w:rPr>
          <w:sz w:val="24"/>
          <w:szCs w:val="24"/>
        </w:rPr>
        <w:t xml:space="preserve">Projekt uchwały omówiła P. Magdalena </w:t>
      </w:r>
      <w:proofErr w:type="spellStart"/>
      <w:r>
        <w:rPr>
          <w:sz w:val="24"/>
          <w:szCs w:val="24"/>
        </w:rPr>
        <w:t>Grzmil</w:t>
      </w:r>
      <w:proofErr w:type="spellEnd"/>
      <w:r>
        <w:rPr>
          <w:sz w:val="24"/>
          <w:szCs w:val="24"/>
        </w:rPr>
        <w:t xml:space="preserve"> – Skarbnik Miasta.</w:t>
      </w:r>
    </w:p>
    <w:p w:rsidR="00F953DF" w:rsidRDefault="00F953DF" w:rsidP="00F953DF">
      <w:pPr>
        <w:adjustRightInd w:val="0"/>
        <w:spacing w:line="276" w:lineRule="auto"/>
        <w:jc w:val="both"/>
        <w:rPr>
          <w:sz w:val="24"/>
          <w:szCs w:val="24"/>
        </w:rPr>
      </w:pPr>
    </w:p>
    <w:p w:rsidR="00F953DF" w:rsidRDefault="00F953DF" w:rsidP="00F953DF">
      <w:pPr>
        <w:adjustRightInd w:val="0"/>
        <w:spacing w:line="276" w:lineRule="auto"/>
        <w:jc w:val="both"/>
        <w:rPr>
          <w:sz w:val="24"/>
          <w:szCs w:val="24"/>
        </w:rPr>
      </w:pPr>
      <w:r>
        <w:rPr>
          <w:sz w:val="24"/>
          <w:szCs w:val="24"/>
        </w:rPr>
        <w:t>Komisja opowiedziała się za projektem uchwały w głosowaniu: 4 osoby „za”, 2 osoby „wstrzymujące się”.</w:t>
      </w:r>
    </w:p>
    <w:p w:rsidR="00E662C0" w:rsidRDefault="00E662C0" w:rsidP="00F953DF">
      <w:pPr>
        <w:adjustRightInd w:val="0"/>
        <w:spacing w:line="276" w:lineRule="auto"/>
        <w:jc w:val="both"/>
        <w:rPr>
          <w:sz w:val="24"/>
          <w:szCs w:val="24"/>
        </w:rPr>
      </w:pPr>
    </w:p>
    <w:p w:rsidR="00E662C0" w:rsidRDefault="00E662C0" w:rsidP="00F953DF">
      <w:pPr>
        <w:adjustRightInd w:val="0"/>
        <w:spacing w:line="276" w:lineRule="auto"/>
        <w:jc w:val="both"/>
        <w:rPr>
          <w:rFonts w:eastAsiaTheme="minorHAnsi"/>
          <w:b/>
          <w:bCs/>
          <w:sz w:val="24"/>
          <w:szCs w:val="24"/>
          <w:lang w:eastAsia="en-US"/>
        </w:rPr>
      </w:pPr>
      <w:r>
        <w:rPr>
          <w:b/>
          <w:sz w:val="24"/>
          <w:szCs w:val="24"/>
        </w:rPr>
        <w:t xml:space="preserve">9) </w:t>
      </w:r>
      <w:r w:rsidRPr="00E662C0">
        <w:rPr>
          <w:rFonts w:eastAsiaTheme="minorHAnsi"/>
          <w:b/>
          <w:bCs/>
          <w:sz w:val="24"/>
          <w:szCs w:val="24"/>
          <w:lang w:eastAsia="en-US"/>
        </w:rPr>
        <w:t>przyjęcia planów pracy Rady Miasta Skarżyska-Kamiennej na 2012 r.</w:t>
      </w:r>
    </w:p>
    <w:p w:rsidR="00E662C0" w:rsidRDefault="00E662C0" w:rsidP="00F953DF">
      <w:pPr>
        <w:adjustRightInd w:val="0"/>
        <w:spacing w:line="276" w:lineRule="auto"/>
        <w:jc w:val="both"/>
        <w:rPr>
          <w:rFonts w:eastAsiaTheme="minorHAnsi"/>
          <w:b/>
          <w:bCs/>
          <w:sz w:val="24"/>
          <w:szCs w:val="24"/>
          <w:lang w:eastAsia="en-US"/>
        </w:rPr>
      </w:pPr>
    </w:p>
    <w:p w:rsidR="00E662C0" w:rsidRDefault="00E662C0" w:rsidP="00F953DF">
      <w:pPr>
        <w:adjustRightInd w:val="0"/>
        <w:spacing w:line="276" w:lineRule="auto"/>
        <w:jc w:val="both"/>
        <w:rPr>
          <w:sz w:val="24"/>
          <w:szCs w:val="24"/>
        </w:rPr>
      </w:pPr>
      <w:r>
        <w:rPr>
          <w:sz w:val="24"/>
          <w:szCs w:val="24"/>
        </w:rPr>
        <w:t>Projekt uchwały omówił P. Konrad Sokół – przewodniczący komisji.</w:t>
      </w:r>
    </w:p>
    <w:p w:rsidR="00E662C0" w:rsidRDefault="00E662C0" w:rsidP="00F953DF">
      <w:pPr>
        <w:adjustRightInd w:val="0"/>
        <w:spacing w:line="276" w:lineRule="auto"/>
        <w:jc w:val="both"/>
        <w:rPr>
          <w:sz w:val="24"/>
          <w:szCs w:val="24"/>
        </w:rPr>
      </w:pPr>
    </w:p>
    <w:p w:rsidR="00E662C0" w:rsidRDefault="00E662C0" w:rsidP="00E662C0">
      <w:pPr>
        <w:adjustRightInd w:val="0"/>
        <w:spacing w:line="276" w:lineRule="auto"/>
        <w:jc w:val="both"/>
        <w:rPr>
          <w:sz w:val="24"/>
          <w:szCs w:val="24"/>
        </w:rPr>
      </w:pPr>
      <w:r>
        <w:rPr>
          <w:sz w:val="24"/>
          <w:szCs w:val="24"/>
        </w:rPr>
        <w:t>Komisja opowiedziała się za projektem uchwały w głosowaniu: 5 osób „za”.</w:t>
      </w:r>
    </w:p>
    <w:p w:rsidR="00E662C0" w:rsidRDefault="00E662C0" w:rsidP="00E662C0">
      <w:pPr>
        <w:adjustRightInd w:val="0"/>
        <w:spacing w:line="276" w:lineRule="auto"/>
        <w:jc w:val="both"/>
        <w:rPr>
          <w:sz w:val="24"/>
          <w:szCs w:val="24"/>
        </w:rPr>
      </w:pPr>
    </w:p>
    <w:p w:rsidR="00E662C0" w:rsidRDefault="00E662C0" w:rsidP="00E662C0">
      <w:pPr>
        <w:adjustRightInd w:val="0"/>
        <w:spacing w:line="276" w:lineRule="auto"/>
        <w:jc w:val="both"/>
        <w:rPr>
          <w:b/>
          <w:sz w:val="24"/>
          <w:szCs w:val="24"/>
        </w:rPr>
      </w:pPr>
      <w:r>
        <w:rPr>
          <w:b/>
          <w:sz w:val="24"/>
          <w:szCs w:val="24"/>
        </w:rPr>
        <w:t xml:space="preserve">Ad. </w:t>
      </w:r>
      <w:proofErr w:type="spellStart"/>
      <w:r>
        <w:rPr>
          <w:b/>
          <w:sz w:val="24"/>
          <w:szCs w:val="24"/>
        </w:rPr>
        <w:t>pkt</w:t>
      </w:r>
      <w:proofErr w:type="spellEnd"/>
      <w:r>
        <w:rPr>
          <w:b/>
          <w:sz w:val="24"/>
          <w:szCs w:val="24"/>
        </w:rPr>
        <w:t xml:space="preserve"> 4.</w:t>
      </w:r>
    </w:p>
    <w:p w:rsidR="00E662C0" w:rsidRDefault="00E662C0" w:rsidP="00E662C0">
      <w:pPr>
        <w:adjustRightInd w:val="0"/>
        <w:spacing w:line="276" w:lineRule="auto"/>
        <w:jc w:val="both"/>
        <w:rPr>
          <w:b/>
          <w:sz w:val="24"/>
          <w:szCs w:val="24"/>
        </w:rPr>
      </w:pPr>
    </w:p>
    <w:p w:rsidR="00E662C0" w:rsidRDefault="005F528B" w:rsidP="00E662C0">
      <w:pPr>
        <w:adjustRightInd w:val="0"/>
        <w:spacing w:line="276" w:lineRule="auto"/>
        <w:jc w:val="both"/>
        <w:rPr>
          <w:sz w:val="24"/>
          <w:szCs w:val="24"/>
        </w:rPr>
      </w:pPr>
      <w:r w:rsidRPr="005F528B">
        <w:rPr>
          <w:sz w:val="24"/>
          <w:szCs w:val="24"/>
        </w:rPr>
        <w:t xml:space="preserve">W punkcie tym radny P. Konrad </w:t>
      </w:r>
      <w:proofErr w:type="spellStart"/>
      <w:r w:rsidRPr="005F528B">
        <w:rPr>
          <w:sz w:val="24"/>
          <w:szCs w:val="24"/>
        </w:rPr>
        <w:t>Kr</w:t>
      </w:r>
      <w:r>
        <w:rPr>
          <w:sz w:val="24"/>
          <w:szCs w:val="24"/>
        </w:rPr>
        <w:t>önig</w:t>
      </w:r>
      <w:proofErr w:type="spellEnd"/>
      <w:r>
        <w:rPr>
          <w:sz w:val="24"/>
          <w:szCs w:val="24"/>
        </w:rPr>
        <w:t xml:space="preserve"> zwrócił uwagę na sprawę naliczania kar umownych wobec wykonawcy za nieterminowe oddanie lodowiska. Stwierdził, że należy to sprawdzić i przedstawić na posiedzeniu kolejnej komisji. Wyjaśnił przy tym, że taki obowiązek wynika na podstawie umowy. Była by to kwota rzędu 550 tys. zł, a więc nie bagatelna. Kończąc wypowiedź stwierdził, że złoży na piśmie do komisji rewizyjnej o zbadanie tej sytuacji.</w:t>
      </w:r>
    </w:p>
    <w:p w:rsidR="005F528B" w:rsidRDefault="005F528B" w:rsidP="00E662C0">
      <w:pPr>
        <w:adjustRightInd w:val="0"/>
        <w:spacing w:line="276" w:lineRule="auto"/>
        <w:jc w:val="both"/>
        <w:rPr>
          <w:sz w:val="24"/>
          <w:szCs w:val="24"/>
        </w:rPr>
      </w:pPr>
    </w:p>
    <w:p w:rsidR="005F528B" w:rsidRDefault="005F528B" w:rsidP="00E662C0">
      <w:pPr>
        <w:adjustRightInd w:val="0"/>
        <w:spacing w:line="276" w:lineRule="auto"/>
        <w:jc w:val="both"/>
        <w:rPr>
          <w:sz w:val="24"/>
          <w:szCs w:val="24"/>
        </w:rPr>
      </w:pPr>
      <w:r>
        <w:rPr>
          <w:sz w:val="24"/>
          <w:szCs w:val="24"/>
        </w:rPr>
        <w:t>Na koniec członkowie komisji złożyli jeszcze wniosek do Przewodniczącego Rady Miasta          o treści: „ustalenie spotkania wszystkich radnych na temat proponowanych zmian w oświacie skarżyskiej”.</w:t>
      </w:r>
    </w:p>
    <w:p w:rsidR="005F528B" w:rsidRDefault="005F528B" w:rsidP="00E662C0">
      <w:pPr>
        <w:adjustRightInd w:val="0"/>
        <w:spacing w:line="276" w:lineRule="auto"/>
        <w:jc w:val="both"/>
        <w:rPr>
          <w:sz w:val="24"/>
          <w:szCs w:val="24"/>
        </w:rPr>
      </w:pPr>
    </w:p>
    <w:p w:rsidR="005F528B" w:rsidRDefault="005F528B" w:rsidP="00E662C0">
      <w:pPr>
        <w:adjustRightInd w:val="0"/>
        <w:spacing w:line="276" w:lineRule="auto"/>
        <w:jc w:val="both"/>
        <w:rPr>
          <w:sz w:val="24"/>
          <w:szCs w:val="24"/>
        </w:rPr>
      </w:pPr>
      <w:r>
        <w:rPr>
          <w:sz w:val="24"/>
          <w:szCs w:val="24"/>
        </w:rPr>
        <w:t>W wyniku głosowania wniosek został przyjęty przy 5 głosach „za”.</w:t>
      </w:r>
    </w:p>
    <w:p w:rsidR="005F528B" w:rsidRDefault="005F528B" w:rsidP="00E662C0">
      <w:pPr>
        <w:adjustRightInd w:val="0"/>
        <w:spacing w:line="276" w:lineRule="auto"/>
        <w:jc w:val="both"/>
        <w:rPr>
          <w:sz w:val="24"/>
          <w:szCs w:val="24"/>
        </w:rPr>
      </w:pPr>
    </w:p>
    <w:p w:rsidR="005F528B" w:rsidRDefault="005F528B" w:rsidP="00E662C0">
      <w:pPr>
        <w:adjustRightInd w:val="0"/>
        <w:spacing w:line="276" w:lineRule="auto"/>
        <w:jc w:val="both"/>
        <w:rPr>
          <w:sz w:val="24"/>
          <w:szCs w:val="24"/>
        </w:rPr>
      </w:pPr>
      <w:r>
        <w:rPr>
          <w:sz w:val="24"/>
          <w:szCs w:val="24"/>
        </w:rPr>
        <w:t>Na ty</w:t>
      </w:r>
      <w:r w:rsidR="000047A0">
        <w:rPr>
          <w:sz w:val="24"/>
          <w:szCs w:val="24"/>
        </w:rPr>
        <w:t>m</w:t>
      </w:r>
      <w:r>
        <w:rPr>
          <w:sz w:val="24"/>
          <w:szCs w:val="24"/>
        </w:rPr>
        <w:t xml:space="preserve"> protokół</w:t>
      </w:r>
      <w:r w:rsidR="000047A0">
        <w:rPr>
          <w:sz w:val="24"/>
          <w:szCs w:val="24"/>
        </w:rPr>
        <w:t xml:space="preserve"> zakończono.</w:t>
      </w:r>
    </w:p>
    <w:p w:rsidR="00610A7E" w:rsidRPr="00610A7E" w:rsidRDefault="00610A7E" w:rsidP="00610A7E">
      <w:pPr>
        <w:adjustRightInd w:val="0"/>
        <w:spacing w:line="276" w:lineRule="auto"/>
        <w:ind w:left="284"/>
        <w:jc w:val="both"/>
        <w:rPr>
          <w:b/>
          <w:sz w:val="24"/>
          <w:szCs w:val="24"/>
        </w:rPr>
      </w:pPr>
    </w:p>
    <w:p w:rsidR="0082665A" w:rsidRPr="0082665A" w:rsidRDefault="0082665A" w:rsidP="0082665A">
      <w:pPr>
        <w:adjustRightInd w:val="0"/>
        <w:spacing w:line="276" w:lineRule="auto"/>
        <w:jc w:val="both"/>
        <w:rPr>
          <w:b/>
          <w:sz w:val="24"/>
          <w:szCs w:val="24"/>
        </w:rPr>
      </w:pPr>
    </w:p>
    <w:p w:rsidR="000C0A81" w:rsidRDefault="000C0A81" w:rsidP="000C0A81">
      <w:pPr>
        <w:spacing w:line="360" w:lineRule="auto"/>
        <w:rPr>
          <w:sz w:val="24"/>
        </w:rPr>
      </w:pPr>
      <w:r>
        <w:rPr>
          <w:sz w:val="24"/>
        </w:rPr>
        <w:t>Protokół sporządziła                                                 Przewodniczący Komisji</w:t>
      </w:r>
    </w:p>
    <w:p w:rsidR="000C0A81" w:rsidRDefault="000C0A81" w:rsidP="000C0A81">
      <w:pPr>
        <w:spacing w:line="360" w:lineRule="auto"/>
        <w:rPr>
          <w:sz w:val="24"/>
        </w:rPr>
      </w:pPr>
    </w:p>
    <w:p w:rsidR="000C0A81" w:rsidRDefault="000C0A81" w:rsidP="000C0A81">
      <w:pPr>
        <w:spacing w:line="360" w:lineRule="auto"/>
        <w:rPr>
          <w:sz w:val="24"/>
        </w:rPr>
      </w:pPr>
      <w:r>
        <w:rPr>
          <w:sz w:val="24"/>
        </w:rPr>
        <w:t xml:space="preserve">  Monika </w:t>
      </w:r>
      <w:proofErr w:type="spellStart"/>
      <w:r>
        <w:rPr>
          <w:sz w:val="24"/>
        </w:rPr>
        <w:t>Maksoń</w:t>
      </w:r>
      <w:proofErr w:type="spellEnd"/>
      <w:r>
        <w:rPr>
          <w:sz w:val="24"/>
        </w:rPr>
        <w:t xml:space="preserve">                                                             Konrad Sokół                       </w:t>
      </w:r>
    </w:p>
    <w:p w:rsidR="008406BD" w:rsidRPr="000C0A81" w:rsidRDefault="008406BD" w:rsidP="000C0A81">
      <w:pPr>
        <w:jc w:val="both"/>
        <w:rPr>
          <w:sz w:val="24"/>
          <w:szCs w:val="24"/>
        </w:rPr>
      </w:pPr>
    </w:p>
    <w:sectPr w:rsidR="008406BD" w:rsidRPr="000C0A81" w:rsidSect="0082665A">
      <w:headerReference w:type="default" r:id="rId5"/>
      <w:pgSz w:w="11906" w:h="16838"/>
      <w:pgMar w:top="1134" w:right="851" w:bottom="1134" w:left="1701" w:header="709" w:footer="709" w:gutter="0"/>
      <w:cols w:space="708"/>
      <w:titlePg/>
    </w:sectPr>
  </w:body>
</w:document>
</file>

<file path=word/fontTable.xml><?xml version="1.0" encoding="utf-8"?>
<w:fonts xmlns:r="http://schemas.openxmlformats.org/officeDocument/2006/relationships" xmlns:w="http://schemas.openxmlformats.org/wordprocessingml/2006/main">
  <w:font w:name="Times New Roman">
    <w:altName w:val="serif"/>
    <w:panose1 w:val="02020603050405020304"/>
    <w:charset w:val="EE"/>
    <w:family w:val="roman"/>
    <w:pitch w:val="variable"/>
    <w:sig w:usb0="20002A87" w:usb1="80000000" w:usb2="00000008" w:usb3="00000000" w:csb0="000001FF" w:csb1="00000000"/>
  </w:font>
  <w:font w:name="Calibri">
    <w:altName w:val="Century Gothic"/>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28B" w:rsidRDefault="005F528B">
    <w:pPr>
      <w:pStyle w:val="Nagwek"/>
      <w:framePr w:wrap="auto" w:vAnchor="text" w:hAnchor="margin" w:xAlign="center" w:y="1"/>
      <w:rPr>
        <w:rStyle w:val="Numerstrony"/>
        <w:rFonts w:eastAsiaTheme="majorEastAsia"/>
      </w:rPr>
    </w:pPr>
    <w:r>
      <w:rPr>
        <w:rStyle w:val="Numerstrony"/>
        <w:rFonts w:eastAsiaTheme="majorEastAsia"/>
      </w:rPr>
      <w:fldChar w:fldCharType="begin"/>
    </w:r>
    <w:r>
      <w:rPr>
        <w:rStyle w:val="Numerstrony"/>
        <w:rFonts w:eastAsiaTheme="majorEastAsia"/>
      </w:rPr>
      <w:instrText xml:space="preserve">PAGE  </w:instrText>
    </w:r>
    <w:r>
      <w:rPr>
        <w:rStyle w:val="Numerstrony"/>
        <w:rFonts w:eastAsiaTheme="majorEastAsia"/>
      </w:rPr>
      <w:fldChar w:fldCharType="separate"/>
    </w:r>
    <w:r w:rsidR="000047A0">
      <w:rPr>
        <w:rStyle w:val="Numerstrony"/>
        <w:rFonts w:eastAsiaTheme="majorEastAsia"/>
        <w:noProof/>
      </w:rPr>
      <w:t>5</w:t>
    </w:r>
    <w:r>
      <w:rPr>
        <w:rStyle w:val="Numerstrony"/>
        <w:rFonts w:eastAsiaTheme="majorEastAsia"/>
      </w:rPr>
      <w:fldChar w:fldCharType="end"/>
    </w:r>
  </w:p>
  <w:p w:rsidR="005F528B" w:rsidRDefault="005F528B">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F1548"/>
    <w:multiLevelType w:val="hybridMultilevel"/>
    <w:tmpl w:val="9C026A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6FA861BB"/>
    <w:multiLevelType w:val="singleLevel"/>
    <w:tmpl w:val="2CF64466"/>
    <w:lvl w:ilvl="0">
      <w:numFmt w:val="bullet"/>
      <w:lvlText w:val="-"/>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C0A81"/>
    <w:rsid w:val="000047A0"/>
    <w:rsid w:val="000C0A81"/>
    <w:rsid w:val="00175495"/>
    <w:rsid w:val="001C50A5"/>
    <w:rsid w:val="005F528B"/>
    <w:rsid w:val="00610A7E"/>
    <w:rsid w:val="006D0229"/>
    <w:rsid w:val="0082665A"/>
    <w:rsid w:val="008406BD"/>
    <w:rsid w:val="008A609A"/>
    <w:rsid w:val="008D585A"/>
    <w:rsid w:val="009D6351"/>
    <w:rsid w:val="00C663EF"/>
    <w:rsid w:val="00E662C0"/>
    <w:rsid w:val="00EB6698"/>
    <w:rsid w:val="00F953D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C0A81"/>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6D022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0C0A81"/>
    <w:pPr>
      <w:tabs>
        <w:tab w:val="center" w:pos="4536"/>
        <w:tab w:val="right" w:pos="9072"/>
      </w:tabs>
    </w:pPr>
  </w:style>
  <w:style w:type="character" w:customStyle="1" w:styleId="NagwekZnak">
    <w:name w:val="Nagłówek Znak"/>
    <w:basedOn w:val="Domylnaczcionkaakapitu"/>
    <w:link w:val="Nagwek"/>
    <w:uiPriority w:val="99"/>
    <w:rsid w:val="000C0A81"/>
    <w:rPr>
      <w:rFonts w:ascii="Times New Roman" w:eastAsia="Times New Roman" w:hAnsi="Times New Roman" w:cs="Times New Roman"/>
      <w:sz w:val="20"/>
      <w:szCs w:val="20"/>
      <w:lang w:eastAsia="pl-PL"/>
    </w:rPr>
  </w:style>
  <w:style w:type="character" w:styleId="Numerstrony">
    <w:name w:val="page number"/>
    <w:basedOn w:val="Domylnaczcionkaakapitu"/>
    <w:uiPriority w:val="99"/>
    <w:rsid w:val="000C0A81"/>
    <w:rPr>
      <w:rFonts w:cs="Times New Roman"/>
    </w:rPr>
  </w:style>
  <w:style w:type="paragraph" w:styleId="Akapitzlist">
    <w:name w:val="List Paragraph"/>
    <w:basedOn w:val="Normalny"/>
    <w:uiPriority w:val="34"/>
    <w:qFormat/>
    <w:rsid w:val="000C0A81"/>
    <w:pPr>
      <w:ind w:left="720"/>
      <w:contextualSpacing/>
    </w:pPr>
  </w:style>
  <w:style w:type="character" w:customStyle="1" w:styleId="Nagwek1Znak">
    <w:name w:val="Nagłówek 1 Znak"/>
    <w:basedOn w:val="Domylnaczcionkaakapitu"/>
    <w:link w:val="Nagwek1"/>
    <w:uiPriority w:val="9"/>
    <w:rsid w:val="006D0229"/>
    <w:rPr>
      <w:rFonts w:asciiTheme="majorHAnsi" w:eastAsiaTheme="majorEastAsia" w:hAnsiTheme="majorHAnsi" w:cstheme="majorBidi"/>
      <w:b/>
      <w:bCs/>
      <w:color w:val="365F91" w:themeColor="accent1" w:themeShade="BF"/>
      <w:sz w:val="28"/>
      <w:szCs w:val="28"/>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TotalTime>
  <Pages>5</Pages>
  <Words>1219</Words>
  <Characters>7318</Characters>
  <Application>Microsoft Office Word</Application>
  <DocSecurity>0</DocSecurity>
  <Lines>60</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7</cp:revision>
  <dcterms:created xsi:type="dcterms:W3CDTF">2012-02-10T08:31:00Z</dcterms:created>
  <dcterms:modified xsi:type="dcterms:W3CDTF">2012-02-10T12:00:00Z</dcterms:modified>
</cp:coreProperties>
</file>