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6F" w:rsidRDefault="0082026F" w:rsidP="0082026F">
      <w:pPr>
        <w:pStyle w:val="Tytu"/>
      </w:pPr>
      <w:r>
        <w:t>Protokół Nr   10  / 2012</w:t>
      </w:r>
    </w:p>
    <w:p w:rsidR="0082026F" w:rsidRDefault="0082026F" w:rsidP="0082026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82026F" w:rsidRDefault="0082026F" w:rsidP="0082026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82026F" w:rsidRDefault="0082026F" w:rsidP="0082026F">
      <w:pPr>
        <w:spacing w:line="360" w:lineRule="auto"/>
        <w:jc w:val="center"/>
        <w:rPr>
          <w:b/>
          <w:bCs/>
          <w:sz w:val="24"/>
          <w:szCs w:val="24"/>
        </w:rPr>
      </w:pPr>
    </w:p>
    <w:p w:rsidR="0082026F" w:rsidRPr="009D1887" w:rsidRDefault="0082026F" w:rsidP="0082026F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21 maja 2012r.</w:t>
      </w:r>
      <w:r w:rsidRPr="009D1887">
        <w:rPr>
          <w:sz w:val="24"/>
          <w:szCs w:val="24"/>
        </w:rPr>
        <w:t xml:space="preserve"> </w:t>
      </w:r>
    </w:p>
    <w:p w:rsidR="0082026F" w:rsidRDefault="0082026F" w:rsidP="0082026F">
      <w:pPr>
        <w:spacing w:line="360" w:lineRule="auto"/>
        <w:rPr>
          <w:sz w:val="24"/>
          <w:szCs w:val="24"/>
        </w:rPr>
      </w:pPr>
    </w:p>
    <w:p w:rsidR="0082026F" w:rsidRDefault="0082026F" w:rsidP="0082026F">
      <w:pPr>
        <w:spacing w:line="360" w:lineRule="auto"/>
        <w:rPr>
          <w:sz w:val="24"/>
          <w:szCs w:val="24"/>
        </w:rPr>
      </w:pPr>
    </w:p>
    <w:p w:rsidR="0082026F" w:rsidRDefault="0082026F" w:rsidP="008202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82026F" w:rsidRDefault="0082026F" w:rsidP="008202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82026F" w:rsidRDefault="0082026F" w:rsidP="0082026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82026F" w:rsidRDefault="0082026F" w:rsidP="0082026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82026F" w:rsidRDefault="0082026F" w:rsidP="0082026F">
      <w:pPr>
        <w:spacing w:line="360" w:lineRule="auto"/>
        <w:rPr>
          <w:sz w:val="24"/>
          <w:szCs w:val="24"/>
        </w:rPr>
      </w:pPr>
    </w:p>
    <w:p w:rsidR="0082026F" w:rsidRPr="00F33476" w:rsidRDefault="0082026F" w:rsidP="0082026F">
      <w:pPr>
        <w:spacing w:line="360" w:lineRule="auto"/>
        <w:rPr>
          <w:sz w:val="24"/>
          <w:szCs w:val="24"/>
        </w:rPr>
      </w:pPr>
    </w:p>
    <w:p w:rsidR="0082026F" w:rsidRDefault="0082026F" w:rsidP="0082026F">
      <w:pPr>
        <w:pStyle w:val="Nagwek1"/>
      </w:pPr>
      <w:r w:rsidRPr="00F33476">
        <w:t>Porządek posiedzenia</w:t>
      </w:r>
    </w:p>
    <w:p w:rsidR="0082026F" w:rsidRDefault="0082026F" w:rsidP="0082026F"/>
    <w:p w:rsidR="0082026F" w:rsidRDefault="00BC5F4F" w:rsidP="0082026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96F1D">
        <w:rPr>
          <w:sz w:val="24"/>
          <w:szCs w:val="24"/>
        </w:rPr>
        <w:t>Rozpatrzenie projektu uchwały w sprawie</w:t>
      </w:r>
      <w:r>
        <w:rPr>
          <w:sz w:val="24"/>
          <w:szCs w:val="24"/>
        </w:rPr>
        <w:t xml:space="preserve"> wprowadzenia zmian w budżecie miasta na 2012r.</w:t>
      </w:r>
    </w:p>
    <w:p w:rsidR="0082026F" w:rsidRDefault="0082026F" w:rsidP="0082026F">
      <w:pPr>
        <w:spacing w:line="276" w:lineRule="auto"/>
        <w:rPr>
          <w:sz w:val="24"/>
          <w:szCs w:val="24"/>
        </w:rPr>
      </w:pPr>
    </w:p>
    <w:p w:rsidR="0082026F" w:rsidRDefault="0082026F" w:rsidP="0082026F">
      <w:pPr>
        <w:rPr>
          <w:sz w:val="24"/>
          <w:szCs w:val="24"/>
        </w:rPr>
      </w:pPr>
    </w:p>
    <w:p w:rsidR="0082026F" w:rsidRDefault="0082026F" w:rsidP="0082026F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82026F" w:rsidRDefault="0082026F" w:rsidP="0082026F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82026F" w:rsidRDefault="00965723" w:rsidP="00965723">
      <w:pPr>
        <w:keepNext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8205D7" w:rsidRPr="00965723" w:rsidRDefault="008205D7" w:rsidP="00965723">
      <w:pPr>
        <w:keepNext/>
        <w:jc w:val="both"/>
        <w:outlineLvl w:val="1"/>
        <w:rPr>
          <w:b/>
          <w:bCs/>
          <w:sz w:val="24"/>
          <w:szCs w:val="24"/>
        </w:rPr>
      </w:pPr>
    </w:p>
    <w:p w:rsidR="0082026F" w:rsidRDefault="00BC5F4F" w:rsidP="0082026F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</w:t>
      </w:r>
      <w:r w:rsidR="0082026F">
        <w:rPr>
          <w:bCs/>
          <w:sz w:val="24"/>
          <w:szCs w:val="24"/>
        </w:rPr>
        <w:t xml:space="preserve"> uchwał</w:t>
      </w:r>
      <w:r>
        <w:rPr>
          <w:bCs/>
          <w:sz w:val="24"/>
          <w:szCs w:val="24"/>
        </w:rPr>
        <w:t>y w poniższej sprawie</w:t>
      </w:r>
      <w:r w:rsidR="0082026F">
        <w:rPr>
          <w:bCs/>
          <w:sz w:val="24"/>
          <w:szCs w:val="24"/>
        </w:rPr>
        <w:t>.</w:t>
      </w:r>
    </w:p>
    <w:p w:rsidR="00BC5F4F" w:rsidRDefault="00BC5F4F" w:rsidP="0082026F">
      <w:pPr>
        <w:keepNext/>
        <w:outlineLvl w:val="1"/>
        <w:rPr>
          <w:bCs/>
          <w:sz w:val="24"/>
          <w:szCs w:val="24"/>
        </w:rPr>
      </w:pPr>
    </w:p>
    <w:p w:rsidR="00BC5F4F" w:rsidRDefault="00BC5F4F" w:rsidP="00BC5F4F">
      <w:pPr>
        <w:keepNext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wprowadzenia zmian w budżecie miasta na 2012r.</w:t>
      </w:r>
    </w:p>
    <w:p w:rsidR="00BC5F4F" w:rsidRDefault="00BC5F4F" w:rsidP="00BC5F4F">
      <w:pPr>
        <w:keepNext/>
        <w:jc w:val="both"/>
        <w:outlineLvl w:val="1"/>
        <w:rPr>
          <w:b/>
          <w:bCs/>
          <w:sz w:val="24"/>
          <w:szCs w:val="24"/>
        </w:rPr>
      </w:pPr>
    </w:p>
    <w:p w:rsidR="00BC5F4F" w:rsidRDefault="00BC5F4F" w:rsidP="00BC5F4F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omówiła Skarbnik Miasta p. Magdalena </w:t>
      </w:r>
      <w:proofErr w:type="spellStart"/>
      <w:r>
        <w:rPr>
          <w:bCs/>
          <w:sz w:val="24"/>
          <w:szCs w:val="24"/>
        </w:rPr>
        <w:t>Grzmil</w:t>
      </w:r>
      <w:proofErr w:type="spellEnd"/>
      <w:r>
        <w:rPr>
          <w:bCs/>
          <w:sz w:val="24"/>
          <w:szCs w:val="24"/>
        </w:rPr>
        <w:t>. Poinformowała, że zmiany w załącznikach zostały dokonane na życzenie RIO, było ich dużo i należało je umieścić        w formie tabelek i dołączyć do uchwały.</w:t>
      </w:r>
    </w:p>
    <w:p w:rsidR="00BC5F4F" w:rsidRDefault="00BC5F4F" w:rsidP="00BC5F4F">
      <w:pPr>
        <w:keepNext/>
        <w:jc w:val="both"/>
        <w:outlineLvl w:val="1"/>
        <w:rPr>
          <w:bCs/>
          <w:sz w:val="24"/>
          <w:szCs w:val="24"/>
        </w:rPr>
      </w:pPr>
    </w:p>
    <w:p w:rsidR="00BC5F4F" w:rsidRDefault="00BC5F4F" w:rsidP="00BC5F4F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Halina Karpińska – członek komisji zapytała, czy nie można ułatwić radnych odczytania tych zmian? Można było napisać, że była taka kwota a teraz jest inna.</w:t>
      </w:r>
    </w:p>
    <w:p w:rsidR="00BC5F4F" w:rsidRDefault="00BC5F4F" w:rsidP="00BC5F4F">
      <w:pPr>
        <w:keepNext/>
        <w:jc w:val="both"/>
        <w:outlineLvl w:val="1"/>
        <w:rPr>
          <w:bCs/>
          <w:sz w:val="24"/>
          <w:szCs w:val="24"/>
        </w:rPr>
      </w:pPr>
    </w:p>
    <w:p w:rsidR="007D253D" w:rsidRDefault="00BC5F4F" w:rsidP="00BC5F4F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Roman Wojcieszek – Prezydent Miasta</w:t>
      </w:r>
      <w:r w:rsidR="007D253D">
        <w:rPr>
          <w:bCs/>
          <w:sz w:val="24"/>
          <w:szCs w:val="24"/>
        </w:rPr>
        <w:t xml:space="preserve"> wyjaśnił, że nie są to zmiany do budżetu a jedynie zmieniane są tylko załączniki w uchwale budżetowej ze stycznia br. na życzenie RIO, o czym mówiła p. Skarbnik.</w:t>
      </w:r>
    </w:p>
    <w:p w:rsidR="007D253D" w:rsidRDefault="007D253D" w:rsidP="00BC5F4F">
      <w:pPr>
        <w:keepNext/>
        <w:jc w:val="both"/>
        <w:outlineLvl w:val="1"/>
        <w:rPr>
          <w:bCs/>
          <w:sz w:val="24"/>
          <w:szCs w:val="24"/>
        </w:rPr>
      </w:pPr>
    </w:p>
    <w:p w:rsidR="00BC5F4F" w:rsidRDefault="007D253D" w:rsidP="00BC5F4F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Halina Karpińska – członek komisji </w:t>
      </w:r>
      <w:r w:rsidR="00D86EA3">
        <w:rPr>
          <w:bCs/>
          <w:sz w:val="24"/>
          <w:szCs w:val="24"/>
        </w:rPr>
        <w:t>wyraziła swoją opinię, że RIO wydało pozytywną opinię, ale zażądali zmian w załącznikach, bo sami nie mogli się połapać.</w:t>
      </w:r>
    </w:p>
    <w:p w:rsidR="00D86EA3" w:rsidRDefault="00D86EA3" w:rsidP="00BC5F4F">
      <w:pPr>
        <w:keepNext/>
        <w:jc w:val="both"/>
        <w:outlineLvl w:val="1"/>
        <w:rPr>
          <w:bCs/>
          <w:sz w:val="24"/>
          <w:szCs w:val="24"/>
        </w:rPr>
      </w:pPr>
    </w:p>
    <w:p w:rsidR="00913831" w:rsidRDefault="00913831" w:rsidP="00671F8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Roman Wojcieszek – Prezydent Miasta wyraził swoje zaskoczenie, gdyż nigdy do tej pory zmiany uchwały budżetowej nie wiązały się ze zmianami załączników do niej. Prezydent na </w:t>
      </w:r>
      <w:r>
        <w:rPr>
          <w:bCs/>
          <w:sz w:val="24"/>
          <w:szCs w:val="24"/>
        </w:rPr>
        <w:lastRenderedPageBreak/>
        <w:t>koniec dodał jeszcze, że przed komisją zapytał służby RIO, czy o takie zmiany chodziło i dostał potwierdzenie, więc nie jest to chyba źle?</w:t>
      </w:r>
    </w:p>
    <w:p w:rsidR="00913831" w:rsidRDefault="00913831" w:rsidP="00671F82">
      <w:pPr>
        <w:spacing w:line="276" w:lineRule="auto"/>
        <w:jc w:val="both"/>
        <w:rPr>
          <w:bCs/>
          <w:sz w:val="24"/>
          <w:szCs w:val="24"/>
        </w:rPr>
      </w:pPr>
    </w:p>
    <w:p w:rsidR="00913831" w:rsidRDefault="00913831" w:rsidP="00671F82">
      <w:pPr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Komisja opowiedziała się za projektem uchwały w głosowaniu: 3 osoby „za” i 2 osoby „wstrzymujące się”.</w:t>
      </w:r>
    </w:p>
    <w:p w:rsidR="0082026F" w:rsidRPr="004F2CCC" w:rsidRDefault="0082026F" w:rsidP="00671F82">
      <w:pPr>
        <w:spacing w:line="360" w:lineRule="auto"/>
        <w:jc w:val="both"/>
        <w:rPr>
          <w:b/>
          <w:bCs/>
          <w:sz w:val="24"/>
          <w:szCs w:val="24"/>
        </w:rPr>
      </w:pPr>
    </w:p>
    <w:p w:rsidR="0082026F" w:rsidRPr="00F33476" w:rsidRDefault="0082026F" w:rsidP="008202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82026F" w:rsidRDefault="0082026F" w:rsidP="0082026F">
      <w:pPr>
        <w:rPr>
          <w:sz w:val="24"/>
          <w:szCs w:val="24"/>
        </w:rPr>
      </w:pPr>
    </w:p>
    <w:p w:rsidR="00671F82" w:rsidRDefault="00671F82" w:rsidP="0082026F">
      <w:pPr>
        <w:rPr>
          <w:sz w:val="24"/>
          <w:szCs w:val="24"/>
        </w:rPr>
      </w:pPr>
    </w:p>
    <w:p w:rsidR="0082026F" w:rsidRPr="00F33476" w:rsidRDefault="0082026F" w:rsidP="0082026F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82026F" w:rsidRPr="00F33476" w:rsidRDefault="0082026F" w:rsidP="0082026F">
      <w:pPr>
        <w:spacing w:line="360" w:lineRule="auto"/>
        <w:rPr>
          <w:sz w:val="24"/>
          <w:szCs w:val="24"/>
        </w:rPr>
      </w:pPr>
    </w:p>
    <w:p w:rsidR="0082026F" w:rsidRPr="00F33476" w:rsidRDefault="0082026F" w:rsidP="008202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p w:rsidR="005E4FBA" w:rsidRPr="0082026F" w:rsidRDefault="005E4FBA" w:rsidP="0082026F">
      <w:pPr>
        <w:jc w:val="both"/>
        <w:rPr>
          <w:sz w:val="24"/>
          <w:szCs w:val="24"/>
        </w:rPr>
      </w:pPr>
    </w:p>
    <w:sectPr w:rsidR="005E4FBA" w:rsidRPr="0082026F" w:rsidSect="005E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26F"/>
    <w:rsid w:val="00023555"/>
    <w:rsid w:val="005E4FBA"/>
    <w:rsid w:val="00671F82"/>
    <w:rsid w:val="007D253D"/>
    <w:rsid w:val="0082026F"/>
    <w:rsid w:val="008205D7"/>
    <w:rsid w:val="00913831"/>
    <w:rsid w:val="00965723"/>
    <w:rsid w:val="009E2B9D"/>
    <w:rsid w:val="00BA5765"/>
    <w:rsid w:val="00BC5F4F"/>
    <w:rsid w:val="00D8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2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026F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2026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82026F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202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8</cp:revision>
  <cp:lastPrinted>2012-06-13T11:18:00Z</cp:lastPrinted>
  <dcterms:created xsi:type="dcterms:W3CDTF">2012-05-24T07:01:00Z</dcterms:created>
  <dcterms:modified xsi:type="dcterms:W3CDTF">2012-10-03T07:42:00Z</dcterms:modified>
</cp:coreProperties>
</file>