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9F" w:rsidRDefault="0047579F" w:rsidP="0047579F">
      <w:pPr>
        <w:pStyle w:val="Tytu"/>
      </w:pPr>
      <w:r>
        <w:t>Protokół Nr   11 / 2012</w:t>
      </w:r>
    </w:p>
    <w:p w:rsidR="0047579F" w:rsidRDefault="0047579F" w:rsidP="0047579F">
      <w:pPr>
        <w:spacing w:line="360" w:lineRule="auto"/>
        <w:jc w:val="center"/>
        <w:rPr>
          <w:b/>
          <w:bCs/>
          <w:sz w:val="24"/>
          <w:szCs w:val="24"/>
        </w:rPr>
      </w:pPr>
      <w:r>
        <w:rPr>
          <w:b/>
          <w:bCs/>
          <w:sz w:val="24"/>
          <w:szCs w:val="24"/>
        </w:rPr>
        <w:t>z posiedzenia Komisji Oświaty, Wychowania, Kultury, Sportu i Rekreacji</w:t>
      </w:r>
    </w:p>
    <w:p w:rsidR="0047579F" w:rsidRDefault="0047579F" w:rsidP="0047579F">
      <w:pPr>
        <w:spacing w:line="360" w:lineRule="auto"/>
        <w:jc w:val="center"/>
        <w:rPr>
          <w:b/>
          <w:bCs/>
          <w:sz w:val="24"/>
          <w:szCs w:val="24"/>
        </w:rPr>
      </w:pPr>
      <w:r>
        <w:rPr>
          <w:b/>
          <w:bCs/>
          <w:sz w:val="24"/>
          <w:szCs w:val="24"/>
        </w:rPr>
        <w:t>Rady Miasta Skarżyska-Kamiennej</w:t>
      </w:r>
    </w:p>
    <w:p w:rsidR="0047579F" w:rsidRDefault="0047579F" w:rsidP="0047579F">
      <w:pPr>
        <w:spacing w:line="360" w:lineRule="auto"/>
        <w:jc w:val="center"/>
        <w:rPr>
          <w:b/>
          <w:bCs/>
          <w:sz w:val="24"/>
          <w:szCs w:val="24"/>
        </w:rPr>
      </w:pPr>
    </w:p>
    <w:p w:rsidR="0047579F" w:rsidRPr="009D1887" w:rsidRDefault="0047579F" w:rsidP="0047579F">
      <w:pPr>
        <w:spacing w:line="360" w:lineRule="auto"/>
        <w:jc w:val="center"/>
        <w:rPr>
          <w:sz w:val="24"/>
          <w:szCs w:val="24"/>
        </w:rPr>
      </w:pPr>
      <w:r>
        <w:rPr>
          <w:b/>
          <w:bCs/>
          <w:sz w:val="24"/>
          <w:szCs w:val="24"/>
          <w:u w:val="single"/>
        </w:rPr>
        <w:t>odbytego dnia 24 maja 2012r.</w:t>
      </w:r>
      <w:r w:rsidRPr="009D1887">
        <w:rPr>
          <w:sz w:val="24"/>
          <w:szCs w:val="24"/>
        </w:rPr>
        <w:t xml:space="preserve">  </w:t>
      </w:r>
    </w:p>
    <w:p w:rsidR="0047579F" w:rsidRDefault="0047579F" w:rsidP="0047579F">
      <w:pPr>
        <w:spacing w:line="360" w:lineRule="auto"/>
        <w:rPr>
          <w:sz w:val="24"/>
          <w:szCs w:val="24"/>
        </w:rPr>
      </w:pPr>
    </w:p>
    <w:p w:rsidR="0047579F" w:rsidRDefault="0047579F" w:rsidP="0047579F">
      <w:pPr>
        <w:spacing w:line="360" w:lineRule="auto"/>
        <w:rPr>
          <w:sz w:val="24"/>
          <w:szCs w:val="24"/>
        </w:rPr>
      </w:pPr>
    </w:p>
    <w:p w:rsidR="0047579F" w:rsidRDefault="0047579F" w:rsidP="0047579F">
      <w:pPr>
        <w:spacing w:line="360" w:lineRule="auto"/>
        <w:rPr>
          <w:sz w:val="24"/>
          <w:szCs w:val="24"/>
        </w:rPr>
      </w:pPr>
      <w:r>
        <w:rPr>
          <w:sz w:val="24"/>
          <w:szCs w:val="24"/>
        </w:rPr>
        <w:t>Posiedzenie prowadził p. Tomasz Sekuła – Przewodniczący Komisji.</w:t>
      </w:r>
    </w:p>
    <w:p w:rsidR="0047579F" w:rsidRDefault="0047579F" w:rsidP="0047579F">
      <w:pPr>
        <w:spacing w:line="360" w:lineRule="auto"/>
        <w:rPr>
          <w:sz w:val="24"/>
          <w:szCs w:val="24"/>
        </w:rPr>
      </w:pPr>
      <w:r>
        <w:rPr>
          <w:sz w:val="24"/>
          <w:szCs w:val="24"/>
        </w:rPr>
        <w:t>W posiedzeniu udział wzięli:</w:t>
      </w:r>
    </w:p>
    <w:p w:rsidR="0047579F" w:rsidRDefault="0047579F" w:rsidP="0047579F">
      <w:pPr>
        <w:numPr>
          <w:ilvl w:val="0"/>
          <w:numId w:val="1"/>
        </w:numPr>
        <w:spacing w:line="360" w:lineRule="auto"/>
        <w:rPr>
          <w:sz w:val="24"/>
          <w:szCs w:val="24"/>
        </w:rPr>
      </w:pPr>
      <w:r>
        <w:rPr>
          <w:sz w:val="24"/>
          <w:szCs w:val="24"/>
        </w:rPr>
        <w:t>członkowie Komisji wg listy obecności,</w:t>
      </w:r>
    </w:p>
    <w:p w:rsidR="0047579F" w:rsidRDefault="0047579F" w:rsidP="0047579F">
      <w:pPr>
        <w:numPr>
          <w:ilvl w:val="0"/>
          <w:numId w:val="1"/>
        </w:numPr>
        <w:spacing w:line="360" w:lineRule="auto"/>
        <w:rPr>
          <w:sz w:val="24"/>
          <w:szCs w:val="24"/>
        </w:rPr>
      </w:pPr>
      <w:r>
        <w:rPr>
          <w:sz w:val="24"/>
          <w:szCs w:val="24"/>
        </w:rPr>
        <w:t>zaproszeni goście wg listy obecności.</w:t>
      </w:r>
    </w:p>
    <w:p w:rsidR="0047579F" w:rsidRDefault="0047579F" w:rsidP="0047579F">
      <w:pPr>
        <w:spacing w:line="360" w:lineRule="auto"/>
        <w:rPr>
          <w:sz w:val="24"/>
          <w:szCs w:val="24"/>
        </w:rPr>
      </w:pPr>
    </w:p>
    <w:p w:rsidR="0047579F" w:rsidRPr="00F33476" w:rsidRDefault="0047579F" w:rsidP="0047579F">
      <w:pPr>
        <w:spacing w:line="360" w:lineRule="auto"/>
        <w:rPr>
          <w:sz w:val="24"/>
          <w:szCs w:val="24"/>
        </w:rPr>
      </w:pPr>
    </w:p>
    <w:p w:rsidR="0047579F" w:rsidRDefault="0047579F" w:rsidP="0047579F">
      <w:pPr>
        <w:pStyle w:val="Nagwek1"/>
      </w:pPr>
      <w:r w:rsidRPr="00F33476">
        <w:t>Porządek posiedzenia</w:t>
      </w:r>
    </w:p>
    <w:p w:rsidR="0047579F" w:rsidRDefault="0047579F" w:rsidP="0047579F"/>
    <w:p w:rsidR="0047579F" w:rsidRPr="00904067" w:rsidRDefault="0047579F" w:rsidP="0047579F">
      <w:pPr>
        <w:spacing w:line="360" w:lineRule="auto"/>
        <w:ind w:left="426" w:hanging="426"/>
        <w:jc w:val="both"/>
        <w:rPr>
          <w:sz w:val="24"/>
          <w:szCs w:val="24"/>
        </w:rPr>
      </w:pPr>
      <w:r>
        <w:rPr>
          <w:sz w:val="24"/>
          <w:szCs w:val="24"/>
        </w:rPr>
        <w:t xml:space="preserve">1.  </w:t>
      </w:r>
      <w:r w:rsidRPr="00904067">
        <w:rPr>
          <w:sz w:val="24"/>
          <w:szCs w:val="24"/>
        </w:rPr>
        <w:t>Rozpatrzenie projektów uchwał wchodzących na najbli</w:t>
      </w:r>
      <w:r w:rsidR="00E87FB2">
        <w:rPr>
          <w:sz w:val="24"/>
          <w:szCs w:val="24"/>
        </w:rPr>
        <w:t>ższą sesję Rady Miasta w dniu 31.05</w:t>
      </w:r>
      <w:r w:rsidRPr="00904067">
        <w:rPr>
          <w:sz w:val="24"/>
          <w:szCs w:val="24"/>
        </w:rPr>
        <w:t>.2012r.</w:t>
      </w:r>
    </w:p>
    <w:p w:rsidR="006734A0" w:rsidRDefault="0047579F" w:rsidP="006734A0">
      <w:pPr>
        <w:spacing w:line="360" w:lineRule="auto"/>
        <w:ind w:left="426" w:hanging="426"/>
        <w:jc w:val="both"/>
        <w:rPr>
          <w:sz w:val="24"/>
          <w:szCs w:val="24"/>
        </w:rPr>
      </w:pPr>
      <w:r w:rsidRPr="00904067">
        <w:rPr>
          <w:sz w:val="24"/>
          <w:szCs w:val="24"/>
        </w:rPr>
        <w:t>2.   Sprawy różne</w:t>
      </w:r>
      <w:r w:rsidR="006734A0">
        <w:rPr>
          <w:sz w:val="24"/>
          <w:szCs w:val="24"/>
        </w:rPr>
        <w:t>.</w:t>
      </w:r>
    </w:p>
    <w:p w:rsidR="006734A0" w:rsidRDefault="006734A0" w:rsidP="006734A0">
      <w:pPr>
        <w:spacing w:line="360" w:lineRule="auto"/>
        <w:ind w:left="426" w:hanging="426"/>
        <w:jc w:val="center"/>
        <w:rPr>
          <w:sz w:val="24"/>
          <w:szCs w:val="24"/>
        </w:rPr>
      </w:pPr>
    </w:p>
    <w:p w:rsidR="006734A0" w:rsidRDefault="0047579F" w:rsidP="006734A0">
      <w:pPr>
        <w:spacing w:line="360" w:lineRule="auto"/>
        <w:ind w:left="426" w:hanging="426"/>
        <w:jc w:val="center"/>
        <w:rPr>
          <w:sz w:val="24"/>
          <w:szCs w:val="24"/>
        </w:rPr>
      </w:pPr>
      <w:r>
        <w:rPr>
          <w:b/>
          <w:bCs/>
          <w:sz w:val="24"/>
          <w:szCs w:val="24"/>
          <w:u w:val="single"/>
        </w:rPr>
        <w:t>Streszczenie posiedzenia</w:t>
      </w:r>
    </w:p>
    <w:p w:rsidR="006734A0" w:rsidRDefault="006734A0" w:rsidP="006734A0">
      <w:pPr>
        <w:spacing w:line="360" w:lineRule="auto"/>
        <w:ind w:left="426" w:hanging="426"/>
        <w:jc w:val="center"/>
        <w:rPr>
          <w:sz w:val="24"/>
          <w:szCs w:val="24"/>
        </w:rPr>
      </w:pPr>
    </w:p>
    <w:p w:rsidR="006734A0" w:rsidRDefault="0047579F" w:rsidP="006734A0">
      <w:pPr>
        <w:spacing w:line="360" w:lineRule="auto"/>
        <w:ind w:left="426" w:hanging="426"/>
        <w:jc w:val="both"/>
        <w:rPr>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6734A0" w:rsidRDefault="0047579F" w:rsidP="006734A0">
      <w:pPr>
        <w:spacing w:line="276" w:lineRule="auto"/>
        <w:jc w:val="both"/>
        <w:rPr>
          <w:sz w:val="24"/>
          <w:szCs w:val="24"/>
        </w:rPr>
      </w:pPr>
      <w:r>
        <w:rPr>
          <w:bCs/>
          <w:sz w:val="24"/>
          <w:szCs w:val="24"/>
        </w:rPr>
        <w:t xml:space="preserve">P. Tomasz Sekuła – Przewodniczący Komisji powitał zebranych </w:t>
      </w:r>
      <w:r w:rsidR="00234E05">
        <w:rPr>
          <w:bCs/>
          <w:sz w:val="24"/>
          <w:szCs w:val="24"/>
        </w:rPr>
        <w:t xml:space="preserve">i poinformował, że na początku zostaną omówione projekty uchwał, a następnie krótka informacja odnośnie sytuacji w oświacie. </w:t>
      </w:r>
    </w:p>
    <w:p w:rsidR="006734A0" w:rsidRDefault="006734A0" w:rsidP="006734A0">
      <w:pPr>
        <w:spacing w:line="276" w:lineRule="auto"/>
        <w:jc w:val="both"/>
        <w:rPr>
          <w:sz w:val="24"/>
          <w:szCs w:val="24"/>
        </w:rPr>
      </w:pPr>
    </w:p>
    <w:p w:rsidR="006734A0" w:rsidRDefault="0047579F" w:rsidP="006734A0">
      <w:pPr>
        <w:spacing w:line="276" w:lineRule="auto"/>
        <w:jc w:val="both"/>
        <w:rPr>
          <w:sz w:val="24"/>
          <w:szCs w:val="24"/>
        </w:rPr>
      </w:pPr>
      <w:r>
        <w:rPr>
          <w:bCs/>
          <w:sz w:val="24"/>
          <w:szCs w:val="24"/>
        </w:rPr>
        <w:t>Komisja rozpatrzyła projekty uchwał w poniższych sprawach.</w:t>
      </w:r>
    </w:p>
    <w:p w:rsidR="006734A0" w:rsidRDefault="006734A0" w:rsidP="006734A0">
      <w:pPr>
        <w:spacing w:line="276" w:lineRule="auto"/>
        <w:jc w:val="both"/>
        <w:rPr>
          <w:sz w:val="24"/>
          <w:szCs w:val="24"/>
        </w:rPr>
      </w:pPr>
    </w:p>
    <w:p w:rsidR="006734A0" w:rsidRDefault="00234E05" w:rsidP="00514D23">
      <w:pPr>
        <w:spacing w:line="276" w:lineRule="auto"/>
        <w:ind w:left="284" w:hanging="284"/>
        <w:jc w:val="both"/>
        <w:rPr>
          <w:b/>
          <w:sz w:val="24"/>
          <w:szCs w:val="24"/>
        </w:rPr>
      </w:pPr>
      <w:r>
        <w:rPr>
          <w:b/>
          <w:bCs/>
          <w:sz w:val="24"/>
          <w:szCs w:val="24"/>
        </w:rPr>
        <w:t xml:space="preserve">1) </w:t>
      </w:r>
      <w:r w:rsidR="00514D23" w:rsidRPr="00514D23">
        <w:rPr>
          <w:b/>
          <w:sz w:val="24"/>
          <w:szCs w:val="24"/>
        </w:rPr>
        <w:t>zmiany uchwały Nr XVII/105 / 2007 w sprawie zasad przyznawania i wysokości diet radnych Rady Miasta Skarżyska - Kamiennej oraz zwrotu kosztów podróży służbowych przysługującym radnym.</w:t>
      </w:r>
    </w:p>
    <w:p w:rsidR="00514D23" w:rsidRPr="00514D23" w:rsidRDefault="00514D23" w:rsidP="00514D23">
      <w:pPr>
        <w:spacing w:line="276" w:lineRule="auto"/>
        <w:ind w:left="284" w:hanging="284"/>
        <w:jc w:val="both"/>
        <w:rPr>
          <w:b/>
          <w:sz w:val="24"/>
          <w:szCs w:val="24"/>
        </w:rPr>
      </w:pPr>
    </w:p>
    <w:p w:rsidR="006734A0" w:rsidRDefault="00234E05" w:rsidP="006734A0">
      <w:pPr>
        <w:spacing w:line="276" w:lineRule="auto"/>
        <w:jc w:val="both"/>
        <w:rPr>
          <w:sz w:val="24"/>
          <w:szCs w:val="24"/>
        </w:rPr>
      </w:pPr>
      <w:r>
        <w:rPr>
          <w:bCs/>
          <w:sz w:val="24"/>
          <w:szCs w:val="24"/>
        </w:rPr>
        <w:t>Projekt uchwały omówił Przewodniczący Rady Miasta – P. Andrzej Dąbrowski.</w:t>
      </w:r>
      <w:r w:rsidR="00BC47B9">
        <w:rPr>
          <w:bCs/>
          <w:sz w:val="24"/>
          <w:szCs w:val="24"/>
        </w:rPr>
        <w:t xml:space="preserve"> Poinformował, że </w:t>
      </w:r>
      <w:r w:rsidR="004C19AF">
        <w:rPr>
          <w:bCs/>
          <w:sz w:val="24"/>
          <w:szCs w:val="24"/>
        </w:rPr>
        <w:t>zmienia się zapis &amp; 3, tj. wysokość potrącanej diety za nieobecność radn</w:t>
      </w:r>
      <w:r w:rsidR="00145919">
        <w:rPr>
          <w:bCs/>
          <w:sz w:val="24"/>
          <w:szCs w:val="24"/>
        </w:rPr>
        <w:t>ych na sesjach i komisjach z 1/7</w:t>
      </w:r>
      <w:r w:rsidR="004C19AF">
        <w:rPr>
          <w:bCs/>
          <w:sz w:val="24"/>
          <w:szCs w:val="24"/>
        </w:rPr>
        <w:t xml:space="preserve"> na 1/20.</w:t>
      </w:r>
    </w:p>
    <w:p w:rsidR="006734A0" w:rsidRDefault="006734A0" w:rsidP="006734A0">
      <w:pPr>
        <w:spacing w:line="276" w:lineRule="auto"/>
        <w:jc w:val="both"/>
        <w:rPr>
          <w:sz w:val="24"/>
          <w:szCs w:val="24"/>
        </w:rPr>
      </w:pPr>
    </w:p>
    <w:p w:rsidR="00AB0899" w:rsidRDefault="004C19AF" w:rsidP="00AB0899">
      <w:pPr>
        <w:spacing w:line="276" w:lineRule="auto"/>
        <w:jc w:val="both"/>
        <w:rPr>
          <w:sz w:val="24"/>
          <w:szCs w:val="24"/>
        </w:rPr>
      </w:pPr>
      <w:r>
        <w:rPr>
          <w:bCs/>
          <w:sz w:val="24"/>
          <w:szCs w:val="24"/>
        </w:rPr>
        <w:lastRenderedPageBreak/>
        <w:t>P. Halina Karpińska – członek komisji zaproponowała, aby radni uczestniczący w dwóch komisjach mieli potrącenie w wysokości 1/30 diety a uczestniczący w jednej komisji w wysokości 1/20 diety.</w:t>
      </w:r>
    </w:p>
    <w:p w:rsidR="00432E09" w:rsidRDefault="004C19AF" w:rsidP="00432E09">
      <w:pPr>
        <w:spacing w:line="276" w:lineRule="auto"/>
        <w:jc w:val="both"/>
        <w:rPr>
          <w:bCs/>
          <w:sz w:val="24"/>
          <w:szCs w:val="24"/>
        </w:rPr>
      </w:pPr>
      <w:r>
        <w:rPr>
          <w:bCs/>
          <w:sz w:val="24"/>
          <w:szCs w:val="24"/>
        </w:rPr>
        <w:t xml:space="preserve">P. </w:t>
      </w:r>
      <w:r w:rsidR="00C8173E">
        <w:rPr>
          <w:bCs/>
          <w:sz w:val="24"/>
          <w:szCs w:val="24"/>
        </w:rPr>
        <w:t>Zdzisław Ślusarczyk – członek komisji wyraził swoją opinię, że dieta to pewnego rodzaju rekompensata za spędzony czas na komisjach, sesjach. Radni zostali wybrani przez mieszkańców i muszą wykonywać swoje obowiązki. Uczestniczenie w komisjach i sesjach, to podstawowy obowiązek każdego radnego.</w:t>
      </w:r>
      <w:r w:rsidR="001C42DD">
        <w:rPr>
          <w:bCs/>
          <w:sz w:val="24"/>
          <w:szCs w:val="24"/>
        </w:rPr>
        <w:t xml:space="preserve"> Wiadomym jest, że wielu radnych notorycznie nie uczestniczy w posiedzeniach komisji czy sesji. Radny wyraził swoje zrozumienie dla Przewodniczącego Rady Miasta, że chce tą sytuację uregulować i wyprostować, czyli jak radny jest na komisji czy sesji to bierze ryczałt a jeżeli go nie ma to nie bierze wynagrodzenia. Ponadto propozycja radnej Karpińskiej też jest dobra, można by jeszcze się nad tym zastanowić i zmobilizować innych radnych do pracy w dwóch komisjach.</w:t>
      </w:r>
    </w:p>
    <w:p w:rsidR="00432E09" w:rsidRDefault="00432E09" w:rsidP="00432E09">
      <w:pPr>
        <w:spacing w:line="276" w:lineRule="auto"/>
        <w:jc w:val="both"/>
        <w:rPr>
          <w:bCs/>
          <w:sz w:val="24"/>
          <w:szCs w:val="24"/>
        </w:rPr>
      </w:pPr>
    </w:p>
    <w:p w:rsidR="00432E09" w:rsidRDefault="001C42DD" w:rsidP="00432E09">
      <w:pPr>
        <w:spacing w:line="276" w:lineRule="auto"/>
        <w:jc w:val="both"/>
        <w:rPr>
          <w:bCs/>
          <w:sz w:val="24"/>
          <w:szCs w:val="24"/>
        </w:rPr>
      </w:pPr>
      <w:r>
        <w:rPr>
          <w:bCs/>
          <w:sz w:val="24"/>
          <w:szCs w:val="24"/>
        </w:rPr>
        <w:t xml:space="preserve">P. Przemysław Żmijewski – Zastępca Przewodniczącego Komisji </w:t>
      </w:r>
      <w:r w:rsidR="00BE6689">
        <w:rPr>
          <w:bCs/>
          <w:sz w:val="24"/>
          <w:szCs w:val="24"/>
        </w:rPr>
        <w:t>uważa, że jest to dobra propozycja, która chociaż trochę zmusi radnych do uczestnictwa w obradach komisji i sesji.</w:t>
      </w:r>
    </w:p>
    <w:p w:rsidR="00432E09" w:rsidRDefault="00432E09" w:rsidP="00432E09">
      <w:pPr>
        <w:spacing w:line="276" w:lineRule="auto"/>
        <w:jc w:val="both"/>
        <w:rPr>
          <w:bCs/>
          <w:sz w:val="24"/>
          <w:szCs w:val="24"/>
        </w:rPr>
      </w:pPr>
    </w:p>
    <w:p w:rsidR="00432E09" w:rsidRDefault="00BE6689" w:rsidP="00432E09">
      <w:pPr>
        <w:spacing w:line="276" w:lineRule="auto"/>
        <w:jc w:val="both"/>
        <w:rPr>
          <w:bCs/>
          <w:sz w:val="24"/>
          <w:szCs w:val="24"/>
        </w:rPr>
      </w:pPr>
      <w:r>
        <w:rPr>
          <w:bCs/>
          <w:sz w:val="24"/>
          <w:szCs w:val="24"/>
        </w:rPr>
        <w:t xml:space="preserve">P. Piotr </w:t>
      </w:r>
      <w:proofErr w:type="spellStart"/>
      <w:r>
        <w:rPr>
          <w:bCs/>
          <w:sz w:val="24"/>
          <w:szCs w:val="24"/>
        </w:rPr>
        <w:t>Gadecki</w:t>
      </w:r>
      <w:proofErr w:type="spellEnd"/>
      <w:r>
        <w:rPr>
          <w:bCs/>
          <w:sz w:val="24"/>
          <w:szCs w:val="24"/>
        </w:rPr>
        <w:t xml:space="preserve"> – członek komisji również uważa, że trzeba tą sprawę jak najszybciej uregulować, aby Przewodniczący Rady Miasta miał skuteczność w działaniu.</w:t>
      </w:r>
    </w:p>
    <w:p w:rsidR="00432E09" w:rsidRDefault="00432E09" w:rsidP="00432E09">
      <w:pPr>
        <w:spacing w:line="276" w:lineRule="auto"/>
        <w:jc w:val="both"/>
        <w:rPr>
          <w:bCs/>
          <w:sz w:val="24"/>
          <w:szCs w:val="24"/>
        </w:rPr>
      </w:pPr>
    </w:p>
    <w:p w:rsidR="00432E09" w:rsidRDefault="00E16C87" w:rsidP="00432E09">
      <w:pPr>
        <w:spacing w:line="276" w:lineRule="auto"/>
        <w:jc w:val="both"/>
        <w:rPr>
          <w:bCs/>
          <w:sz w:val="24"/>
          <w:szCs w:val="24"/>
        </w:rPr>
      </w:pPr>
      <w:r>
        <w:rPr>
          <w:bCs/>
          <w:sz w:val="24"/>
          <w:szCs w:val="24"/>
        </w:rPr>
        <w:t>Komisja opowiedziała się za projektem uchwały w głosowaniu: 4 osoby „za” i 1 osoba „wstrzymująca się”.</w:t>
      </w:r>
    </w:p>
    <w:p w:rsidR="00432E09" w:rsidRDefault="00432E09" w:rsidP="00432E09">
      <w:pPr>
        <w:spacing w:line="276" w:lineRule="auto"/>
        <w:jc w:val="both"/>
        <w:rPr>
          <w:bCs/>
          <w:sz w:val="24"/>
          <w:szCs w:val="24"/>
        </w:rPr>
      </w:pPr>
    </w:p>
    <w:p w:rsidR="00432E09" w:rsidRPr="00514D23" w:rsidRDefault="008D4C02" w:rsidP="00514D23">
      <w:pPr>
        <w:spacing w:line="276" w:lineRule="auto"/>
        <w:ind w:left="284" w:hanging="284"/>
        <w:jc w:val="both"/>
        <w:rPr>
          <w:bCs/>
          <w:sz w:val="24"/>
          <w:szCs w:val="24"/>
        </w:rPr>
      </w:pPr>
      <w:r>
        <w:rPr>
          <w:b/>
          <w:bCs/>
          <w:sz w:val="24"/>
          <w:szCs w:val="24"/>
        </w:rPr>
        <w:t xml:space="preserve">2) </w:t>
      </w:r>
      <w:r w:rsidR="00514D23" w:rsidRPr="00514D23">
        <w:rPr>
          <w:b/>
          <w:sz w:val="24"/>
          <w:szCs w:val="24"/>
        </w:rPr>
        <w:t>zamiany nieruchomości gruntowych, położonych w Skarżysku-Kamiennej przy ul. Kossaka</w:t>
      </w:r>
      <w:r w:rsidR="00514D23">
        <w:rPr>
          <w:sz w:val="24"/>
          <w:szCs w:val="24"/>
        </w:rPr>
        <w:t>.</w:t>
      </w:r>
    </w:p>
    <w:p w:rsidR="00514D23" w:rsidRDefault="00514D23" w:rsidP="00432E09">
      <w:pPr>
        <w:spacing w:line="276" w:lineRule="auto"/>
        <w:jc w:val="both"/>
        <w:rPr>
          <w:bCs/>
          <w:sz w:val="24"/>
          <w:szCs w:val="24"/>
        </w:rPr>
      </w:pPr>
    </w:p>
    <w:p w:rsidR="00432E09" w:rsidRDefault="008D4C02" w:rsidP="00432E09">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 Poinformował, że są dwie działki i ZUS wystąpił o zamianę na działkę obok w celu uporządkowania terenu. Jeżeli radni wyrażą zgodę na ta zamianę, to nastąpi wycena (po stronie gminy) i jeżeli będzie wartość różna tych działek, to nastąpi to na zasadzie wzajemnego rozliczenia.</w:t>
      </w:r>
    </w:p>
    <w:p w:rsidR="00432E09" w:rsidRDefault="00432E09" w:rsidP="00432E09">
      <w:pPr>
        <w:spacing w:line="276" w:lineRule="auto"/>
        <w:jc w:val="both"/>
        <w:rPr>
          <w:bCs/>
          <w:sz w:val="24"/>
          <w:szCs w:val="24"/>
        </w:rPr>
      </w:pPr>
    </w:p>
    <w:p w:rsidR="00432E09" w:rsidRDefault="008D4C02" w:rsidP="00432E09">
      <w:pPr>
        <w:spacing w:line="276" w:lineRule="auto"/>
        <w:jc w:val="both"/>
        <w:rPr>
          <w:bCs/>
          <w:sz w:val="24"/>
          <w:szCs w:val="24"/>
        </w:rPr>
      </w:pPr>
      <w:r>
        <w:rPr>
          <w:bCs/>
          <w:sz w:val="24"/>
          <w:szCs w:val="24"/>
        </w:rPr>
        <w:t>Komisja opowiedziała się za projektem uchwały w głosowaniu: 5 osób „za”.</w:t>
      </w:r>
    </w:p>
    <w:p w:rsidR="00432E09" w:rsidRDefault="00432E09" w:rsidP="00432E09">
      <w:pPr>
        <w:spacing w:line="276" w:lineRule="auto"/>
        <w:jc w:val="both"/>
        <w:rPr>
          <w:bCs/>
          <w:sz w:val="24"/>
          <w:szCs w:val="24"/>
        </w:rPr>
      </w:pPr>
    </w:p>
    <w:p w:rsidR="00432E09" w:rsidRDefault="008D4C02" w:rsidP="00514D23">
      <w:pPr>
        <w:spacing w:line="276" w:lineRule="auto"/>
        <w:ind w:left="284" w:hanging="284"/>
        <w:jc w:val="both"/>
        <w:rPr>
          <w:bCs/>
          <w:sz w:val="24"/>
          <w:szCs w:val="24"/>
        </w:rPr>
      </w:pPr>
      <w:r>
        <w:rPr>
          <w:b/>
          <w:bCs/>
          <w:sz w:val="24"/>
          <w:szCs w:val="24"/>
        </w:rPr>
        <w:t xml:space="preserve">3) </w:t>
      </w:r>
      <w:r w:rsidR="00514D23" w:rsidRPr="00514D23">
        <w:rPr>
          <w:b/>
          <w:sz w:val="24"/>
          <w:szCs w:val="24"/>
        </w:rPr>
        <w:t>cen urzędowych za usługi przewozowe w komunikacji miejskiej na terenie miasta Skarżyska Kamiennej.</w:t>
      </w:r>
    </w:p>
    <w:p w:rsidR="00432E09" w:rsidRDefault="00432E09" w:rsidP="00432E09">
      <w:pPr>
        <w:spacing w:line="276" w:lineRule="auto"/>
        <w:jc w:val="both"/>
        <w:rPr>
          <w:bCs/>
          <w:sz w:val="24"/>
          <w:szCs w:val="24"/>
        </w:rPr>
      </w:pPr>
    </w:p>
    <w:p w:rsidR="00432E09" w:rsidRDefault="008D4C02" w:rsidP="00432E09">
      <w:pPr>
        <w:spacing w:line="276" w:lineRule="auto"/>
        <w:jc w:val="both"/>
        <w:rPr>
          <w:bCs/>
          <w:sz w:val="24"/>
          <w:szCs w:val="24"/>
        </w:rPr>
      </w:pPr>
      <w:r>
        <w:rPr>
          <w:bCs/>
          <w:sz w:val="24"/>
          <w:szCs w:val="24"/>
        </w:rPr>
        <w:t>Projekt uchwały omówił Naczelnik Wydziału Inwestycji P. Zygmunt Żebrowski.</w:t>
      </w:r>
    </w:p>
    <w:p w:rsidR="00432E09" w:rsidRDefault="00432E09" w:rsidP="00432E09">
      <w:pPr>
        <w:spacing w:line="276" w:lineRule="auto"/>
        <w:jc w:val="both"/>
        <w:rPr>
          <w:bCs/>
          <w:sz w:val="24"/>
          <w:szCs w:val="24"/>
        </w:rPr>
      </w:pPr>
    </w:p>
    <w:p w:rsidR="00432E09" w:rsidRDefault="0089147B" w:rsidP="00432E09">
      <w:pPr>
        <w:spacing w:line="276" w:lineRule="auto"/>
        <w:jc w:val="both"/>
        <w:rPr>
          <w:bCs/>
          <w:sz w:val="24"/>
          <w:szCs w:val="24"/>
        </w:rPr>
      </w:pPr>
      <w:r>
        <w:rPr>
          <w:bCs/>
          <w:sz w:val="24"/>
          <w:szCs w:val="24"/>
        </w:rPr>
        <w:t>P. Zdzisław Ślusarczyk – członek komisji zgłosił swoje uwagi do projektu, a mianowicie: jednorazowy bilet socjalny był 40 gr. A teraz jest 1 zł – to bardzo duża podwyżka 150%, która uderza w grupę najbiedniejszych, starszych osób.</w:t>
      </w:r>
    </w:p>
    <w:p w:rsidR="00432E09" w:rsidRDefault="00432E09" w:rsidP="00432E09">
      <w:pPr>
        <w:spacing w:line="276" w:lineRule="auto"/>
        <w:jc w:val="both"/>
        <w:rPr>
          <w:bCs/>
          <w:sz w:val="24"/>
          <w:szCs w:val="24"/>
        </w:rPr>
      </w:pPr>
    </w:p>
    <w:p w:rsidR="00432E09" w:rsidRDefault="0089147B" w:rsidP="00432E09">
      <w:pPr>
        <w:spacing w:line="276" w:lineRule="auto"/>
        <w:jc w:val="both"/>
        <w:rPr>
          <w:bCs/>
          <w:sz w:val="24"/>
          <w:szCs w:val="24"/>
        </w:rPr>
      </w:pPr>
      <w:r>
        <w:rPr>
          <w:bCs/>
          <w:sz w:val="24"/>
          <w:szCs w:val="24"/>
        </w:rPr>
        <w:t>P. Przemysław Żmijewski – Zastępca Przewodniczącego Komisji zapytał, czy jest opinia związków w tej sprawie?</w:t>
      </w:r>
    </w:p>
    <w:p w:rsidR="00432E09" w:rsidRDefault="00432E09" w:rsidP="00432E09">
      <w:pPr>
        <w:spacing w:line="276" w:lineRule="auto"/>
        <w:jc w:val="both"/>
        <w:rPr>
          <w:bCs/>
          <w:sz w:val="24"/>
          <w:szCs w:val="24"/>
        </w:rPr>
      </w:pPr>
    </w:p>
    <w:p w:rsidR="00A01C87" w:rsidRDefault="00A01C87" w:rsidP="00432E09">
      <w:pPr>
        <w:spacing w:line="276" w:lineRule="auto"/>
        <w:jc w:val="both"/>
        <w:rPr>
          <w:bCs/>
          <w:sz w:val="24"/>
          <w:szCs w:val="24"/>
        </w:rPr>
      </w:pPr>
      <w:r>
        <w:rPr>
          <w:bCs/>
          <w:sz w:val="24"/>
          <w:szCs w:val="24"/>
        </w:rPr>
        <w:lastRenderedPageBreak/>
        <w:t>P. Zygmunt Żebrowski – Naczelnik Wydziału odpowiedział, że są dwie opinie związków, pozytywna i negatywna Solidarności.</w:t>
      </w:r>
      <w:r w:rsidR="00432E09">
        <w:rPr>
          <w:bCs/>
          <w:sz w:val="24"/>
          <w:szCs w:val="24"/>
        </w:rPr>
        <w:t xml:space="preserve"> Przypomniał, że było</w:t>
      </w:r>
      <w:r w:rsidR="00C44CD9">
        <w:rPr>
          <w:bCs/>
          <w:sz w:val="24"/>
          <w:szCs w:val="24"/>
        </w:rPr>
        <w:t xml:space="preserve"> </w:t>
      </w:r>
      <w:r w:rsidR="00432E09">
        <w:rPr>
          <w:bCs/>
          <w:sz w:val="24"/>
          <w:szCs w:val="24"/>
        </w:rPr>
        <w:t>ustalenie</w:t>
      </w:r>
      <w:r w:rsidR="00C44CD9">
        <w:rPr>
          <w:bCs/>
          <w:sz w:val="24"/>
          <w:szCs w:val="24"/>
        </w:rPr>
        <w:t xml:space="preserve"> radnych, że jeżeli cena biletów będzie w wysokości 2,20 zł a ulgowego</w:t>
      </w:r>
      <w:r w:rsidR="00432E09">
        <w:rPr>
          <w:bCs/>
          <w:sz w:val="24"/>
          <w:szCs w:val="24"/>
        </w:rPr>
        <w:t xml:space="preserve"> 1,10 zł, to uchwała zostanie przyjęta.</w:t>
      </w:r>
      <w:r w:rsidR="009A3ED9">
        <w:rPr>
          <w:bCs/>
          <w:sz w:val="24"/>
          <w:szCs w:val="24"/>
        </w:rPr>
        <w:t xml:space="preserve"> Poinformował dalej, że w MKS będzie przeprowadzony audyt zewnętrzny po ogłoszeniu przetargu. Na podstawie danych </w:t>
      </w:r>
      <w:r w:rsidR="008609BD">
        <w:rPr>
          <w:bCs/>
          <w:sz w:val="24"/>
          <w:szCs w:val="24"/>
        </w:rPr>
        <w:t>z audytu zostanie przeprowadzona analiza prawidłowości wydatkowania środków na dopłaty oraz w którym kierunku gmina (wg ustawy o transporcie zbiorowym) ma iść, aby była maksymalna kontrola wszystkich linii autobusowych. Nie może być takiej sytuacji, że funkcjonowały autobusy, gdzie korzystało 1,2 osoby. Trzeba się zastanowić, czy gminę stać na to, aby taką linię dotować. Naczelnik dodał jeszcze, że ten audyt pokaże, jak sytuacja MKS wygląda.</w:t>
      </w:r>
    </w:p>
    <w:p w:rsidR="0030358D" w:rsidRDefault="0030358D" w:rsidP="00432E09">
      <w:pPr>
        <w:spacing w:line="276" w:lineRule="auto"/>
        <w:jc w:val="both"/>
        <w:rPr>
          <w:bCs/>
          <w:sz w:val="24"/>
          <w:szCs w:val="24"/>
        </w:rPr>
      </w:pPr>
    </w:p>
    <w:p w:rsidR="008D4C02" w:rsidRDefault="0030358D" w:rsidP="0030358D">
      <w:pPr>
        <w:spacing w:line="276" w:lineRule="auto"/>
        <w:jc w:val="both"/>
        <w:rPr>
          <w:bCs/>
          <w:sz w:val="24"/>
          <w:szCs w:val="24"/>
        </w:rPr>
      </w:pPr>
      <w:r>
        <w:rPr>
          <w:bCs/>
          <w:sz w:val="24"/>
          <w:szCs w:val="24"/>
        </w:rPr>
        <w:t>P. Tomasz Sekuła – Przewodniczący Komisji odczytał pismo Ogólnopolskiego Porozumienia Związków Zawodowych Rady Powiatu podpisane przez przewodniczącego p. Gonciarza dotyczące opinii w sprawie cen biletów MKS. Wynika z niego, że związek nie wnosi sprzeciwu co do podniesionych cen biletów. Przewodniczący w związku z tym stwierdził, że nigdy nie będzie jednomyślności, a decyzję trzeba podjąć.</w:t>
      </w:r>
    </w:p>
    <w:p w:rsidR="0030358D" w:rsidRDefault="0030358D" w:rsidP="0030358D">
      <w:pPr>
        <w:spacing w:line="276" w:lineRule="auto"/>
        <w:jc w:val="both"/>
        <w:rPr>
          <w:bCs/>
          <w:sz w:val="24"/>
          <w:szCs w:val="24"/>
        </w:rPr>
      </w:pPr>
    </w:p>
    <w:p w:rsidR="0030358D" w:rsidRDefault="00CA0810" w:rsidP="0030358D">
      <w:pPr>
        <w:spacing w:line="276" w:lineRule="auto"/>
        <w:jc w:val="both"/>
        <w:rPr>
          <w:bCs/>
          <w:sz w:val="24"/>
          <w:szCs w:val="24"/>
        </w:rPr>
      </w:pPr>
      <w:r>
        <w:rPr>
          <w:bCs/>
          <w:sz w:val="24"/>
          <w:szCs w:val="24"/>
        </w:rPr>
        <w:t>P. Halina Karpińska – członek komisji stwierdziła, że bilety miesięczne to stały dochód dla spółki. Bardzo ją boli, że bilety miesięczne dla młodzieży zostały podniesione. Na komisji gospodarki komunalnej podawane były propozycje proporcjonalnie o 10%, ale ich nie uwzględniono. Radna dodała, że wytworzyła się taka sytuacja, iż szukamy oszczędności w oświacie a będziemy musieli dotować spółkę właśnie ze środków oświaty – dopłacać do biletów uczniów. Jest to znacząca podwyżka z 33 zł na 40 zł – 25%. Na koniec podsumowała, że prezes chce mieć stały dochód kosztem oświaty.</w:t>
      </w:r>
    </w:p>
    <w:p w:rsidR="00CA0810" w:rsidRDefault="00CA0810" w:rsidP="0030358D">
      <w:pPr>
        <w:spacing w:line="276" w:lineRule="auto"/>
        <w:jc w:val="both"/>
        <w:rPr>
          <w:bCs/>
          <w:sz w:val="24"/>
          <w:szCs w:val="24"/>
        </w:rPr>
      </w:pPr>
    </w:p>
    <w:p w:rsidR="00CA0810" w:rsidRDefault="00911AC7" w:rsidP="0030358D">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t>
      </w:r>
      <w:r w:rsidR="00F42A10">
        <w:rPr>
          <w:bCs/>
          <w:sz w:val="24"/>
          <w:szCs w:val="24"/>
        </w:rPr>
        <w:t>podkreślił jeszcze raz, że na ostatniej sesji została wyrażona deklaracja, że jeżeli bilety będą w wysokości 2,20 zł, to ten projekt zostanie przyjęty.</w:t>
      </w:r>
    </w:p>
    <w:p w:rsidR="00F42A10" w:rsidRDefault="00F42A10" w:rsidP="0030358D">
      <w:pPr>
        <w:spacing w:line="276" w:lineRule="auto"/>
        <w:jc w:val="both"/>
        <w:rPr>
          <w:bCs/>
          <w:sz w:val="24"/>
          <w:szCs w:val="24"/>
        </w:rPr>
      </w:pPr>
    </w:p>
    <w:p w:rsidR="00F42A10" w:rsidRDefault="00397793" w:rsidP="0030358D">
      <w:pPr>
        <w:spacing w:line="276" w:lineRule="auto"/>
        <w:jc w:val="both"/>
        <w:rPr>
          <w:bCs/>
          <w:sz w:val="24"/>
          <w:szCs w:val="24"/>
        </w:rPr>
      </w:pPr>
      <w:r>
        <w:rPr>
          <w:bCs/>
          <w:sz w:val="24"/>
          <w:szCs w:val="24"/>
        </w:rPr>
        <w:t>P. Zdzisław Ślusarczyk – członek komisji jeszcze raz dodał, że podnosi sprawę obniżki ceny biletu socjalnego, gdyż jest przewodniczącym Związków Zawodowych Emerytów i podwyżka ta z 0,60 zł na 1 zł bije głównie w ludzi najbiedniejszych.</w:t>
      </w:r>
    </w:p>
    <w:p w:rsidR="00C018AE" w:rsidRDefault="00C018AE" w:rsidP="0030358D">
      <w:pPr>
        <w:spacing w:line="276" w:lineRule="auto"/>
        <w:jc w:val="both"/>
        <w:rPr>
          <w:bCs/>
          <w:sz w:val="24"/>
          <w:szCs w:val="24"/>
        </w:rPr>
      </w:pPr>
    </w:p>
    <w:p w:rsidR="007B2BF9" w:rsidRDefault="00C018AE" w:rsidP="0030358D">
      <w:pPr>
        <w:spacing w:line="276" w:lineRule="auto"/>
        <w:jc w:val="both"/>
        <w:rPr>
          <w:bCs/>
          <w:sz w:val="24"/>
          <w:szCs w:val="24"/>
        </w:rPr>
      </w:pPr>
      <w:r>
        <w:rPr>
          <w:bCs/>
          <w:sz w:val="24"/>
          <w:szCs w:val="24"/>
        </w:rPr>
        <w:t xml:space="preserve">P. Halina Karpińska – członek komisji stwierdziła, że </w:t>
      </w:r>
      <w:r w:rsidR="008E64B9">
        <w:rPr>
          <w:bCs/>
          <w:sz w:val="24"/>
          <w:szCs w:val="24"/>
        </w:rPr>
        <w:t>jeszcze jedna sprawa jest niewłaściwa i gmina może na tym stracić, a mianowicie zakup biletu u kierowcy kosztuje 0,80 zł więcej, czyli 3 zł. To jest bardzo dużo, więc ludzie zaczną korzystać z busów za 2 zł. Ponadto prezes nic nie wspomina o pracownikach MKS i ich rodzinach, którzy korzystają z ulg za przejazdy, to jest około 1000 osób</w:t>
      </w:r>
      <w:r w:rsidR="007B2BF9">
        <w:rPr>
          <w:bCs/>
          <w:sz w:val="24"/>
          <w:szCs w:val="24"/>
        </w:rPr>
        <w:t>.</w:t>
      </w:r>
    </w:p>
    <w:p w:rsidR="007B2BF9" w:rsidRDefault="007B2BF9" w:rsidP="0030358D">
      <w:pPr>
        <w:spacing w:line="276" w:lineRule="auto"/>
        <w:jc w:val="both"/>
        <w:rPr>
          <w:bCs/>
          <w:sz w:val="24"/>
          <w:szCs w:val="24"/>
        </w:rPr>
      </w:pPr>
    </w:p>
    <w:p w:rsidR="00C018AE" w:rsidRDefault="007B2BF9" w:rsidP="0030358D">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w:t>
      </w:r>
      <w:r w:rsidR="003D1ADF">
        <w:rPr>
          <w:bCs/>
          <w:sz w:val="24"/>
          <w:szCs w:val="24"/>
        </w:rPr>
        <w:t xml:space="preserve"> poinformował, że uprawnienia pracowników i ich rodzin wynikają z podpisanego porozumienia, które teraz nie jest tak prosto zlikwidować.</w:t>
      </w:r>
      <w:r w:rsidR="004830CD">
        <w:rPr>
          <w:bCs/>
          <w:sz w:val="24"/>
          <w:szCs w:val="24"/>
        </w:rPr>
        <w:t xml:space="preserve"> Będzie protest związków zawodowych. Następnie zwrócił się do radnej Karpińskiej, jaka jest pewność, że te 1000 osób jeździ codziennie? Następnie zwrócił się do </w:t>
      </w:r>
      <w:r w:rsidR="004830CD">
        <w:rPr>
          <w:bCs/>
          <w:sz w:val="24"/>
          <w:szCs w:val="24"/>
        </w:rPr>
        <w:lastRenderedPageBreak/>
        <w:t>radnego Ślusarczyka rozumiejąc pełnioną przez niego funkcję również z pytaniem, czy emeryci też jeżdżą codziennie liniami MKS?</w:t>
      </w:r>
      <w:r w:rsidR="008E64B9">
        <w:rPr>
          <w:bCs/>
          <w:sz w:val="24"/>
          <w:szCs w:val="24"/>
        </w:rPr>
        <w:t xml:space="preserve"> </w:t>
      </w:r>
    </w:p>
    <w:p w:rsidR="004830CD" w:rsidRDefault="004830CD" w:rsidP="0030358D">
      <w:pPr>
        <w:spacing w:line="276" w:lineRule="auto"/>
        <w:jc w:val="both"/>
        <w:rPr>
          <w:bCs/>
          <w:sz w:val="24"/>
          <w:szCs w:val="24"/>
        </w:rPr>
      </w:pPr>
    </w:p>
    <w:p w:rsidR="004830CD" w:rsidRDefault="004830CD" w:rsidP="0030358D">
      <w:pPr>
        <w:spacing w:line="276" w:lineRule="auto"/>
        <w:jc w:val="both"/>
        <w:rPr>
          <w:bCs/>
          <w:sz w:val="24"/>
          <w:szCs w:val="24"/>
        </w:rPr>
      </w:pPr>
      <w:r>
        <w:rPr>
          <w:bCs/>
          <w:sz w:val="24"/>
          <w:szCs w:val="24"/>
        </w:rPr>
        <w:t>P. Zdzisław Ślusarczyk – członek komisji</w:t>
      </w:r>
      <w:r w:rsidR="00CE552A">
        <w:rPr>
          <w:bCs/>
          <w:sz w:val="24"/>
          <w:szCs w:val="24"/>
        </w:rPr>
        <w:t xml:space="preserve"> stwierdził, że nie ma znaczenia ile razy jeżdżą emeryci czy raz czy dwa w tygodniu, gdyż jest to bardzo znacząca podwyżka o 150%</w:t>
      </w:r>
      <w:r w:rsidR="00D31534">
        <w:rPr>
          <w:bCs/>
          <w:sz w:val="24"/>
          <w:szCs w:val="24"/>
        </w:rPr>
        <w:t>.</w:t>
      </w:r>
    </w:p>
    <w:p w:rsidR="00D31534" w:rsidRDefault="00D31534" w:rsidP="0030358D">
      <w:pPr>
        <w:spacing w:line="276" w:lineRule="auto"/>
        <w:jc w:val="both"/>
        <w:rPr>
          <w:bCs/>
          <w:sz w:val="24"/>
          <w:szCs w:val="24"/>
        </w:rPr>
      </w:pPr>
    </w:p>
    <w:p w:rsidR="00D31534" w:rsidRDefault="00D31534" w:rsidP="0030358D">
      <w:pPr>
        <w:spacing w:line="276" w:lineRule="auto"/>
        <w:jc w:val="both"/>
        <w:rPr>
          <w:bCs/>
          <w:sz w:val="24"/>
          <w:szCs w:val="24"/>
        </w:rPr>
      </w:pPr>
      <w:r>
        <w:rPr>
          <w:bCs/>
          <w:sz w:val="24"/>
          <w:szCs w:val="24"/>
        </w:rPr>
        <w:t xml:space="preserve">P. Halina Karpińska – członek komisji wyjaśniła, że </w:t>
      </w:r>
      <w:r w:rsidR="00852AF5">
        <w:rPr>
          <w:bCs/>
          <w:sz w:val="24"/>
          <w:szCs w:val="24"/>
        </w:rPr>
        <w:t>jak już wcześniej wspominała komisji gospodarki komunalnej dokładnie proporcjonalnie wyliczyła te podwyżki cen biletów. Powinny być te wyliczenia wzięte pod uwagę.</w:t>
      </w:r>
    </w:p>
    <w:p w:rsidR="00852AF5" w:rsidRDefault="00852AF5" w:rsidP="0030358D">
      <w:pPr>
        <w:spacing w:line="276" w:lineRule="auto"/>
        <w:jc w:val="both"/>
        <w:rPr>
          <w:bCs/>
          <w:sz w:val="24"/>
          <w:szCs w:val="24"/>
        </w:rPr>
      </w:pPr>
    </w:p>
    <w:p w:rsidR="00852AF5" w:rsidRDefault="00CD6375" w:rsidP="0030358D">
      <w:pPr>
        <w:spacing w:line="276" w:lineRule="auto"/>
        <w:jc w:val="both"/>
        <w:rPr>
          <w:bCs/>
          <w:sz w:val="24"/>
          <w:szCs w:val="24"/>
        </w:rPr>
      </w:pPr>
      <w:r>
        <w:rPr>
          <w:bCs/>
          <w:sz w:val="24"/>
          <w:szCs w:val="24"/>
        </w:rPr>
        <w:t xml:space="preserve">P. Tomasz Sekuła – Przewodniczący Komisji </w:t>
      </w:r>
      <w:r w:rsidR="00D848E4">
        <w:rPr>
          <w:bCs/>
          <w:sz w:val="24"/>
          <w:szCs w:val="24"/>
        </w:rPr>
        <w:t xml:space="preserve"> na koniec dyskusji podsumował, żeby się zastanowić, czy brakiem decyzji nie doprowadzi się do ogłoszenia upadłości MKS a obowiązkiem gminy jest zapewnienie transportu publicznego.</w:t>
      </w:r>
    </w:p>
    <w:p w:rsidR="009B0930" w:rsidRDefault="009B0930" w:rsidP="0030358D">
      <w:pPr>
        <w:spacing w:line="276" w:lineRule="auto"/>
        <w:jc w:val="both"/>
        <w:rPr>
          <w:bCs/>
          <w:sz w:val="24"/>
          <w:szCs w:val="24"/>
        </w:rPr>
      </w:pPr>
    </w:p>
    <w:p w:rsidR="009B0930" w:rsidRDefault="009B0930" w:rsidP="0030358D">
      <w:pPr>
        <w:spacing w:line="276" w:lineRule="auto"/>
        <w:jc w:val="both"/>
        <w:rPr>
          <w:bCs/>
          <w:sz w:val="24"/>
          <w:szCs w:val="24"/>
        </w:rPr>
      </w:pPr>
      <w:r>
        <w:rPr>
          <w:bCs/>
          <w:sz w:val="24"/>
          <w:szCs w:val="24"/>
        </w:rPr>
        <w:t>P. Zdzisław Ślusarczyk – członek komisji</w:t>
      </w:r>
      <w:r w:rsidR="00C130A3">
        <w:rPr>
          <w:bCs/>
          <w:sz w:val="24"/>
          <w:szCs w:val="24"/>
        </w:rPr>
        <w:t xml:space="preserve"> postawił wniosek o treści:</w:t>
      </w:r>
    </w:p>
    <w:p w:rsidR="00C130A3" w:rsidRDefault="00C130A3" w:rsidP="0030358D">
      <w:pPr>
        <w:spacing w:line="276" w:lineRule="auto"/>
        <w:jc w:val="both"/>
        <w:rPr>
          <w:bCs/>
          <w:sz w:val="24"/>
          <w:szCs w:val="24"/>
        </w:rPr>
      </w:pPr>
    </w:p>
    <w:p w:rsidR="00C130A3" w:rsidRDefault="00C130A3" w:rsidP="0030358D">
      <w:pPr>
        <w:spacing w:line="276" w:lineRule="auto"/>
        <w:jc w:val="both"/>
        <w:rPr>
          <w:bCs/>
          <w:sz w:val="24"/>
          <w:szCs w:val="24"/>
        </w:rPr>
      </w:pPr>
      <w:r>
        <w:rPr>
          <w:bCs/>
          <w:sz w:val="24"/>
          <w:szCs w:val="24"/>
        </w:rPr>
        <w:t>„Komisja wnioskuje o zmianę cennika opłat za usługi przewozowe w komunikacji miejskiej w Skarżysku-Kamiennej za bilety jednorazowe i abonamenty:</w:t>
      </w:r>
    </w:p>
    <w:p w:rsidR="00C130A3" w:rsidRDefault="00C130A3" w:rsidP="0030358D">
      <w:pPr>
        <w:spacing w:line="276" w:lineRule="auto"/>
        <w:jc w:val="both"/>
        <w:rPr>
          <w:b/>
          <w:bCs/>
          <w:sz w:val="24"/>
          <w:szCs w:val="24"/>
        </w:rPr>
      </w:pPr>
      <w:r>
        <w:rPr>
          <w:bCs/>
          <w:sz w:val="24"/>
          <w:szCs w:val="24"/>
        </w:rPr>
        <w:t xml:space="preserve">- jednorazowy bilet ulgowy – ulga gminna ze 1,50 zł na </w:t>
      </w:r>
      <w:r>
        <w:rPr>
          <w:b/>
          <w:bCs/>
          <w:sz w:val="24"/>
          <w:szCs w:val="24"/>
        </w:rPr>
        <w:t>1,20 zł</w:t>
      </w:r>
    </w:p>
    <w:p w:rsidR="00C130A3" w:rsidRDefault="00C130A3" w:rsidP="0030358D">
      <w:pPr>
        <w:spacing w:line="276" w:lineRule="auto"/>
        <w:jc w:val="both"/>
        <w:rPr>
          <w:b/>
          <w:bCs/>
          <w:sz w:val="24"/>
          <w:szCs w:val="24"/>
        </w:rPr>
      </w:pPr>
      <w:r>
        <w:rPr>
          <w:bCs/>
          <w:sz w:val="24"/>
          <w:szCs w:val="24"/>
        </w:rPr>
        <w:t xml:space="preserve">- jednorazowy bilet ulgowy socjalny – ze 1,00 zł na </w:t>
      </w:r>
      <w:r>
        <w:rPr>
          <w:b/>
          <w:bCs/>
          <w:sz w:val="24"/>
          <w:szCs w:val="24"/>
        </w:rPr>
        <w:t>0,60 zł</w:t>
      </w:r>
    </w:p>
    <w:p w:rsidR="00C130A3" w:rsidRDefault="00C130A3" w:rsidP="0030358D">
      <w:pPr>
        <w:spacing w:line="276" w:lineRule="auto"/>
        <w:jc w:val="both"/>
        <w:rPr>
          <w:b/>
          <w:bCs/>
          <w:sz w:val="24"/>
          <w:szCs w:val="24"/>
        </w:rPr>
      </w:pPr>
      <w:r>
        <w:rPr>
          <w:bCs/>
          <w:sz w:val="24"/>
          <w:szCs w:val="24"/>
        </w:rPr>
        <w:t xml:space="preserve">- </w:t>
      </w:r>
      <w:r w:rsidR="000E4EC1">
        <w:rPr>
          <w:bCs/>
          <w:sz w:val="24"/>
          <w:szCs w:val="24"/>
        </w:rPr>
        <w:t xml:space="preserve">abonament 10-cio przejazdowy socjalny – z 8,00 zł na </w:t>
      </w:r>
      <w:r w:rsidR="000E4EC1">
        <w:rPr>
          <w:b/>
          <w:bCs/>
          <w:sz w:val="24"/>
          <w:szCs w:val="24"/>
        </w:rPr>
        <w:t>6,00 zł</w:t>
      </w:r>
    </w:p>
    <w:p w:rsidR="000E4EC1" w:rsidRDefault="000E4EC1" w:rsidP="0030358D">
      <w:pPr>
        <w:spacing w:line="276" w:lineRule="auto"/>
        <w:jc w:val="both"/>
        <w:rPr>
          <w:b/>
          <w:bCs/>
          <w:sz w:val="24"/>
          <w:szCs w:val="24"/>
        </w:rPr>
      </w:pPr>
      <w:r>
        <w:rPr>
          <w:bCs/>
          <w:sz w:val="24"/>
          <w:szCs w:val="24"/>
        </w:rPr>
        <w:t xml:space="preserve">- bilet ulgowy kupowany u kierowcy – z 2,00 zł na </w:t>
      </w:r>
      <w:r>
        <w:rPr>
          <w:b/>
          <w:bCs/>
          <w:sz w:val="24"/>
          <w:szCs w:val="24"/>
        </w:rPr>
        <w:t>1,50 zł</w:t>
      </w:r>
    </w:p>
    <w:p w:rsidR="000E4EC1" w:rsidRDefault="000E4EC1" w:rsidP="0030358D">
      <w:pPr>
        <w:spacing w:line="276" w:lineRule="auto"/>
        <w:jc w:val="both"/>
        <w:rPr>
          <w:bCs/>
          <w:sz w:val="24"/>
          <w:szCs w:val="24"/>
        </w:rPr>
      </w:pPr>
      <w:r>
        <w:rPr>
          <w:bCs/>
          <w:sz w:val="24"/>
          <w:szCs w:val="24"/>
        </w:rPr>
        <w:t xml:space="preserve">- bilet socjalny kupowany u kierowcy – ze 1,50 zł na </w:t>
      </w:r>
      <w:r>
        <w:rPr>
          <w:b/>
          <w:bCs/>
          <w:sz w:val="24"/>
          <w:szCs w:val="24"/>
        </w:rPr>
        <w:t>1,00 zł</w:t>
      </w:r>
    </w:p>
    <w:p w:rsidR="00AE4AAB" w:rsidRDefault="00AE4AAB" w:rsidP="0030358D">
      <w:pPr>
        <w:spacing w:line="276" w:lineRule="auto"/>
        <w:jc w:val="both"/>
        <w:rPr>
          <w:bCs/>
          <w:sz w:val="24"/>
          <w:szCs w:val="24"/>
        </w:rPr>
      </w:pPr>
    </w:p>
    <w:p w:rsidR="00AE4AAB" w:rsidRDefault="00AE4AAB" w:rsidP="0030358D">
      <w:pPr>
        <w:spacing w:line="276" w:lineRule="auto"/>
        <w:jc w:val="both"/>
        <w:rPr>
          <w:bCs/>
          <w:sz w:val="24"/>
          <w:szCs w:val="24"/>
        </w:rPr>
      </w:pPr>
      <w:r>
        <w:rPr>
          <w:bCs/>
          <w:sz w:val="24"/>
          <w:szCs w:val="24"/>
        </w:rPr>
        <w:t>Komisja powyższy wniosek przyjęła w głosowaniu: 2 osoby „za” i 3 osoby „wstrzymujące”.</w:t>
      </w:r>
    </w:p>
    <w:p w:rsidR="00AE4AAB" w:rsidRDefault="00AE4AAB" w:rsidP="0030358D">
      <w:pPr>
        <w:spacing w:line="276" w:lineRule="auto"/>
        <w:jc w:val="both"/>
        <w:rPr>
          <w:bCs/>
          <w:sz w:val="24"/>
          <w:szCs w:val="24"/>
        </w:rPr>
      </w:pPr>
    </w:p>
    <w:p w:rsidR="00AE4AAB" w:rsidRDefault="00AE4AAB" w:rsidP="0030358D">
      <w:pPr>
        <w:spacing w:line="276" w:lineRule="auto"/>
        <w:jc w:val="both"/>
        <w:rPr>
          <w:bCs/>
          <w:sz w:val="24"/>
          <w:szCs w:val="24"/>
        </w:rPr>
      </w:pPr>
      <w:r>
        <w:rPr>
          <w:bCs/>
          <w:sz w:val="24"/>
          <w:szCs w:val="24"/>
        </w:rPr>
        <w:t>Komisja opowiedziała się za projektem uchwały w głosowaniu: 2 osoby „za” i 3 osoby „wstrzymujące”.</w:t>
      </w:r>
    </w:p>
    <w:p w:rsidR="00AE4AAB" w:rsidRDefault="00AE4AAB" w:rsidP="0030358D">
      <w:pPr>
        <w:spacing w:line="276" w:lineRule="auto"/>
        <w:jc w:val="both"/>
        <w:rPr>
          <w:bCs/>
          <w:sz w:val="24"/>
          <w:szCs w:val="24"/>
        </w:rPr>
      </w:pPr>
    </w:p>
    <w:p w:rsidR="00AE4AAB" w:rsidRPr="00514D23" w:rsidRDefault="00645727" w:rsidP="00514D23">
      <w:pPr>
        <w:spacing w:line="276" w:lineRule="auto"/>
        <w:ind w:left="426" w:hanging="426"/>
        <w:jc w:val="both"/>
        <w:rPr>
          <w:b/>
          <w:bCs/>
          <w:sz w:val="24"/>
          <w:szCs w:val="24"/>
        </w:rPr>
      </w:pPr>
      <w:r>
        <w:rPr>
          <w:b/>
          <w:bCs/>
          <w:sz w:val="24"/>
          <w:szCs w:val="24"/>
        </w:rPr>
        <w:t xml:space="preserve">4) </w:t>
      </w:r>
      <w:r w:rsidR="00514D23" w:rsidRPr="00514D23">
        <w:rPr>
          <w:b/>
          <w:sz w:val="24"/>
          <w:szCs w:val="24"/>
        </w:rPr>
        <w:t>zatwierdzenia statutu Samodzielnego Publicznego Zakładu Opieki Zdrowotnej 'Przychodnie Miejskie' z siedzibą w Skarżysku-Kamiennej przy ulicy Aptecznej 7</w:t>
      </w:r>
      <w:r w:rsidR="00514D23">
        <w:rPr>
          <w:b/>
          <w:sz w:val="24"/>
          <w:szCs w:val="24"/>
        </w:rPr>
        <w:t>.</w:t>
      </w:r>
    </w:p>
    <w:p w:rsidR="00645727" w:rsidRDefault="00645727" w:rsidP="00514D23">
      <w:pPr>
        <w:spacing w:line="276" w:lineRule="auto"/>
        <w:ind w:left="426" w:hanging="426"/>
        <w:jc w:val="both"/>
        <w:rPr>
          <w:b/>
          <w:bCs/>
          <w:sz w:val="24"/>
          <w:szCs w:val="24"/>
        </w:rPr>
      </w:pPr>
    </w:p>
    <w:p w:rsidR="00645727" w:rsidRDefault="00645727" w:rsidP="0030358D">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w:t>
      </w:r>
    </w:p>
    <w:p w:rsidR="00645727" w:rsidRDefault="00645727" w:rsidP="0030358D">
      <w:pPr>
        <w:spacing w:line="276" w:lineRule="auto"/>
        <w:jc w:val="both"/>
        <w:rPr>
          <w:bCs/>
          <w:sz w:val="24"/>
          <w:szCs w:val="24"/>
        </w:rPr>
      </w:pPr>
    </w:p>
    <w:p w:rsidR="00645727" w:rsidRDefault="00645727" w:rsidP="00645727">
      <w:pPr>
        <w:spacing w:line="276" w:lineRule="auto"/>
        <w:jc w:val="both"/>
        <w:rPr>
          <w:bCs/>
          <w:sz w:val="24"/>
          <w:szCs w:val="24"/>
        </w:rPr>
      </w:pPr>
      <w:r>
        <w:rPr>
          <w:bCs/>
          <w:sz w:val="24"/>
          <w:szCs w:val="24"/>
        </w:rPr>
        <w:t>Komisja opowiedziała się za projektem uchwały w głosowaniu: 4 osoby „za”.</w:t>
      </w:r>
    </w:p>
    <w:p w:rsidR="00645727" w:rsidRDefault="00645727" w:rsidP="00645727">
      <w:pPr>
        <w:spacing w:line="276" w:lineRule="auto"/>
        <w:jc w:val="both"/>
        <w:rPr>
          <w:bCs/>
          <w:sz w:val="24"/>
          <w:szCs w:val="24"/>
        </w:rPr>
      </w:pPr>
    </w:p>
    <w:p w:rsidR="00645727" w:rsidRPr="00514D23" w:rsidRDefault="00645727" w:rsidP="00514D23">
      <w:pPr>
        <w:spacing w:line="276" w:lineRule="auto"/>
        <w:ind w:left="426" w:hanging="426"/>
        <w:jc w:val="both"/>
        <w:rPr>
          <w:b/>
          <w:bCs/>
          <w:sz w:val="24"/>
          <w:szCs w:val="24"/>
        </w:rPr>
      </w:pPr>
      <w:r>
        <w:rPr>
          <w:b/>
          <w:bCs/>
          <w:sz w:val="24"/>
          <w:szCs w:val="24"/>
        </w:rPr>
        <w:t xml:space="preserve">5) </w:t>
      </w:r>
      <w:r w:rsidR="00514D23" w:rsidRPr="00514D23">
        <w:rPr>
          <w:b/>
          <w:sz w:val="24"/>
          <w:szCs w:val="24"/>
        </w:rPr>
        <w:t>zatwierdzenia sprawozdania finansowego Samodzielnego Publicznego Zakładu Opieki Zdrowotnej dla którego organizatorem jest Gmina Skarżysko –Kamienna za okres sprawozdawczy od 01.01.2011 do 31.12.2011</w:t>
      </w:r>
      <w:r w:rsidR="00514D23">
        <w:rPr>
          <w:b/>
          <w:sz w:val="24"/>
          <w:szCs w:val="24"/>
        </w:rPr>
        <w:t>.</w:t>
      </w:r>
    </w:p>
    <w:p w:rsidR="00514D23" w:rsidRDefault="00514D23" w:rsidP="00645727">
      <w:pPr>
        <w:spacing w:line="276" w:lineRule="auto"/>
        <w:jc w:val="both"/>
        <w:rPr>
          <w:b/>
          <w:bCs/>
          <w:sz w:val="24"/>
          <w:szCs w:val="24"/>
        </w:rPr>
      </w:pPr>
    </w:p>
    <w:p w:rsidR="00645727" w:rsidRDefault="00645727" w:rsidP="00645727">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w:t>
      </w:r>
    </w:p>
    <w:p w:rsidR="00645727" w:rsidRDefault="00645727" w:rsidP="00645727">
      <w:pPr>
        <w:spacing w:line="276" w:lineRule="auto"/>
        <w:jc w:val="both"/>
        <w:rPr>
          <w:bCs/>
          <w:sz w:val="24"/>
          <w:szCs w:val="24"/>
        </w:rPr>
      </w:pPr>
    </w:p>
    <w:p w:rsidR="00645727" w:rsidRDefault="00645727" w:rsidP="00645727">
      <w:pPr>
        <w:spacing w:line="276" w:lineRule="auto"/>
        <w:jc w:val="both"/>
        <w:rPr>
          <w:bCs/>
          <w:sz w:val="24"/>
          <w:szCs w:val="24"/>
        </w:rPr>
      </w:pPr>
      <w:r>
        <w:rPr>
          <w:bCs/>
          <w:sz w:val="24"/>
          <w:szCs w:val="24"/>
        </w:rPr>
        <w:t>Komisja opowiedziała się za projektem uchwały w głosowaniu: 4 osoby „za”.</w:t>
      </w:r>
    </w:p>
    <w:p w:rsidR="00645727" w:rsidRDefault="00645727" w:rsidP="00645727">
      <w:pPr>
        <w:spacing w:line="276" w:lineRule="auto"/>
        <w:jc w:val="both"/>
        <w:rPr>
          <w:bCs/>
          <w:sz w:val="24"/>
          <w:szCs w:val="24"/>
        </w:rPr>
      </w:pPr>
    </w:p>
    <w:p w:rsidR="00645727" w:rsidRPr="00514D23" w:rsidRDefault="00645727" w:rsidP="00514D23">
      <w:pPr>
        <w:spacing w:line="276" w:lineRule="auto"/>
        <w:ind w:left="284" w:hanging="284"/>
        <w:jc w:val="both"/>
        <w:rPr>
          <w:b/>
          <w:bCs/>
          <w:sz w:val="24"/>
          <w:szCs w:val="24"/>
        </w:rPr>
      </w:pPr>
      <w:r>
        <w:rPr>
          <w:b/>
          <w:bCs/>
          <w:sz w:val="24"/>
          <w:szCs w:val="24"/>
        </w:rPr>
        <w:lastRenderedPageBreak/>
        <w:t xml:space="preserve">6) </w:t>
      </w:r>
      <w:r w:rsidR="00514D23" w:rsidRPr="00514D23">
        <w:rPr>
          <w:b/>
          <w:sz w:val="24"/>
          <w:szCs w:val="24"/>
        </w:rPr>
        <w:t>zatwierdzenia sprawozdań finansowych instytucji kultury dla których organizatorem jest Gmina Skarżysko-Kamienna za okres sprawozdawczy od 01.01.2011 do 31.12.2011.</w:t>
      </w:r>
    </w:p>
    <w:p w:rsidR="00514D23" w:rsidRDefault="00514D23" w:rsidP="00645727">
      <w:pPr>
        <w:spacing w:line="276" w:lineRule="auto"/>
        <w:jc w:val="both"/>
        <w:rPr>
          <w:b/>
          <w:bCs/>
          <w:sz w:val="24"/>
          <w:szCs w:val="24"/>
        </w:rPr>
      </w:pPr>
    </w:p>
    <w:p w:rsidR="00645727" w:rsidRDefault="00645727" w:rsidP="00645727">
      <w:pPr>
        <w:spacing w:line="276" w:lineRule="auto"/>
        <w:jc w:val="both"/>
        <w:rPr>
          <w:bCs/>
          <w:sz w:val="24"/>
          <w:szCs w:val="24"/>
        </w:rPr>
      </w:pPr>
      <w:r>
        <w:rPr>
          <w:bCs/>
          <w:sz w:val="24"/>
          <w:szCs w:val="24"/>
        </w:rPr>
        <w:t xml:space="preserve">Projekt uchwały omówiła P. Magdalena </w:t>
      </w:r>
      <w:proofErr w:type="spellStart"/>
      <w:r>
        <w:rPr>
          <w:bCs/>
          <w:sz w:val="24"/>
          <w:szCs w:val="24"/>
        </w:rPr>
        <w:t>Grzmil</w:t>
      </w:r>
      <w:proofErr w:type="spellEnd"/>
      <w:r>
        <w:rPr>
          <w:bCs/>
          <w:sz w:val="24"/>
          <w:szCs w:val="24"/>
        </w:rPr>
        <w:t xml:space="preserve"> – Skarbnik Miasta.</w:t>
      </w:r>
    </w:p>
    <w:p w:rsidR="00645727" w:rsidRDefault="00645727" w:rsidP="00645727">
      <w:pPr>
        <w:spacing w:line="276" w:lineRule="auto"/>
        <w:jc w:val="both"/>
        <w:rPr>
          <w:bCs/>
          <w:sz w:val="24"/>
          <w:szCs w:val="24"/>
        </w:rPr>
      </w:pPr>
    </w:p>
    <w:p w:rsidR="00645727" w:rsidRDefault="00645727" w:rsidP="00645727">
      <w:pPr>
        <w:spacing w:line="276" w:lineRule="auto"/>
        <w:jc w:val="both"/>
        <w:rPr>
          <w:bCs/>
          <w:sz w:val="24"/>
          <w:szCs w:val="24"/>
        </w:rPr>
      </w:pPr>
      <w:r>
        <w:rPr>
          <w:bCs/>
          <w:sz w:val="24"/>
          <w:szCs w:val="24"/>
        </w:rPr>
        <w:t>Komisja opowiedziała się za projektem uchwały w głosowaniu: 4 osoby „za”.</w:t>
      </w:r>
    </w:p>
    <w:p w:rsidR="00645727" w:rsidRDefault="00645727" w:rsidP="00645727">
      <w:pPr>
        <w:spacing w:line="276" w:lineRule="auto"/>
        <w:jc w:val="both"/>
        <w:rPr>
          <w:bCs/>
          <w:sz w:val="24"/>
          <w:szCs w:val="24"/>
        </w:rPr>
      </w:pPr>
    </w:p>
    <w:p w:rsidR="00645727" w:rsidRDefault="00645727" w:rsidP="0083364E">
      <w:pPr>
        <w:spacing w:line="276" w:lineRule="auto"/>
        <w:ind w:left="284" w:hanging="284"/>
        <w:jc w:val="both"/>
        <w:rPr>
          <w:b/>
          <w:bCs/>
          <w:sz w:val="24"/>
          <w:szCs w:val="24"/>
        </w:rPr>
      </w:pPr>
      <w:r>
        <w:rPr>
          <w:b/>
          <w:bCs/>
          <w:sz w:val="24"/>
          <w:szCs w:val="24"/>
        </w:rPr>
        <w:t xml:space="preserve">7) </w:t>
      </w:r>
      <w:r w:rsidR="0083364E">
        <w:rPr>
          <w:b/>
          <w:bCs/>
          <w:sz w:val="24"/>
          <w:szCs w:val="24"/>
        </w:rPr>
        <w:t>z</w:t>
      </w:r>
      <w:r w:rsidR="0083364E" w:rsidRPr="007B1328">
        <w:rPr>
          <w:b/>
          <w:bCs/>
          <w:sz w:val="24"/>
          <w:szCs w:val="24"/>
        </w:rPr>
        <w:t>miany Uchwały Nr XIX/8/2012 z dnia 30 stycznia 2012r. w sprawie ustalenia stawki jednostkowej dotacji przedmiotowej dla Centrum Integracji Społecznej</w:t>
      </w:r>
      <w:r w:rsidR="0083364E">
        <w:rPr>
          <w:b/>
          <w:bCs/>
          <w:sz w:val="24"/>
          <w:szCs w:val="24"/>
        </w:rPr>
        <w:t>.</w:t>
      </w:r>
    </w:p>
    <w:p w:rsidR="00514D23" w:rsidRDefault="00514D23" w:rsidP="00645727">
      <w:pPr>
        <w:spacing w:line="276" w:lineRule="auto"/>
        <w:jc w:val="both"/>
        <w:rPr>
          <w:b/>
          <w:bCs/>
          <w:sz w:val="24"/>
          <w:szCs w:val="24"/>
        </w:rPr>
      </w:pPr>
    </w:p>
    <w:p w:rsidR="00275378" w:rsidRDefault="00275378" w:rsidP="00275378">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 Poinformował, że wzrosła stawka na 9 936 zł. </w:t>
      </w:r>
    </w:p>
    <w:p w:rsidR="00275378" w:rsidRDefault="00275378" w:rsidP="00275378">
      <w:pPr>
        <w:spacing w:line="276" w:lineRule="auto"/>
        <w:jc w:val="both"/>
        <w:rPr>
          <w:bCs/>
          <w:sz w:val="24"/>
          <w:szCs w:val="24"/>
        </w:rPr>
      </w:pPr>
    </w:p>
    <w:p w:rsidR="00465384" w:rsidRDefault="00465384" w:rsidP="00465384">
      <w:pPr>
        <w:spacing w:line="276" w:lineRule="auto"/>
        <w:jc w:val="both"/>
        <w:rPr>
          <w:bCs/>
          <w:sz w:val="24"/>
          <w:szCs w:val="24"/>
        </w:rPr>
      </w:pPr>
      <w:r>
        <w:rPr>
          <w:bCs/>
          <w:sz w:val="24"/>
          <w:szCs w:val="24"/>
        </w:rPr>
        <w:t>Komisja opowiedziała się za projektem uchwały w głosowaniu: 3 osoby „za” i 1 osoba „wstrzymująca”.</w:t>
      </w:r>
    </w:p>
    <w:p w:rsidR="00465384" w:rsidRDefault="00465384" w:rsidP="00465384">
      <w:pPr>
        <w:spacing w:line="276" w:lineRule="auto"/>
        <w:jc w:val="both"/>
        <w:rPr>
          <w:bCs/>
          <w:sz w:val="24"/>
          <w:szCs w:val="24"/>
        </w:rPr>
      </w:pPr>
    </w:p>
    <w:p w:rsidR="00EC055B" w:rsidRDefault="00EC055B" w:rsidP="00465384">
      <w:pPr>
        <w:spacing w:line="276" w:lineRule="auto"/>
        <w:jc w:val="both"/>
        <w:rPr>
          <w:b/>
          <w:bCs/>
          <w:sz w:val="24"/>
          <w:szCs w:val="24"/>
        </w:rPr>
      </w:pPr>
      <w:r>
        <w:rPr>
          <w:b/>
          <w:bCs/>
          <w:sz w:val="24"/>
          <w:szCs w:val="24"/>
        </w:rPr>
        <w:t xml:space="preserve">8) </w:t>
      </w:r>
      <w:r w:rsidR="00514D23" w:rsidRPr="00514D23">
        <w:rPr>
          <w:b/>
          <w:sz w:val="24"/>
          <w:szCs w:val="24"/>
        </w:rPr>
        <w:t>wprowadzenia zmian w budżecie miasta na 2012 r.</w:t>
      </w:r>
    </w:p>
    <w:p w:rsidR="00514D23" w:rsidRDefault="00514D23" w:rsidP="00465384">
      <w:pPr>
        <w:spacing w:line="276" w:lineRule="auto"/>
        <w:jc w:val="both"/>
        <w:rPr>
          <w:b/>
          <w:bCs/>
          <w:sz w:val="24"/>
          <w:szCs w:val="24"/>
        </w:rPr>
      </w:pPr>
    </w:p>
    <w:p w:rsidR="00EC055B" w:rsidRDefault="00EC055B" w:rsidP="00EC055B">
      <w:pPr>
        <w:spacing w:line="276" w:lineRule="auto"/>
        <w:jc w:val="both"/>
        <w:rPr>
          <w:bCs/>
          <w:sz w:val="24"/>
          <w:szCs w:val="24"/>
        </w:rPr>
      </w:pPr>
      <w:r>
        <w:rPr>
          <w:bCs/>
          <w:sz w:val="24"/>
          <w:szCs w:val="24"/>
        </w:rPr>
        <w:t xml:space="preserve">Projekt uchwały omówiła P. Magdalena </w:t>
      </w:r>
      <w:proofErr w:type="spellStart"/>
      <w:r>
        <w:rPr>
          <w:bCs/>
          <w:sz w:val="24"/>
          <w:szCs w:val="24"/>
        </w:rPr>
        <w:t>Grzmil</w:t>
      </w:r>
      <w:proofErr w:type="spellEnd"/>
      <w:r>
        <w:rPr>
          <w:bCs/>
          <w:sz w:val="24"/>
          <w:szCs w:val="24"/>
        </w:rPr>
        <w:t xml:space="preserve"> – Skarbnik Miasta.</w:t>
      </w:r>
    </w:p>
    <w:p w:rsidR="00EC055B" w:rsidRDefault="00EC055B" w:rsidP="00465384">
      <w:pPr>
        <w:spacing w:line="276" w:lineRule="auto"/>
        <w:jc w:val="both"/>
        <w:rPr>
          <w:b/>
          <w:bCs/>
          <w:sz w:val="24"/>
          <w:szCs w:val="24"/>
        </w:rPr>
      </w:pPr>
    </w:p>
    <w:p w:rsidR="00EC055B" w:rsidRDefault="00EC055B" w:rsidP="00EC055B">
      <w:pPr>
        <w:spacing w:line="276" w:lineRule="auto"/>
        <w:jc w:val="both"/>
        <w:rPr>
          <w:bCs/>
          <w:sz w:val="24"/>
          <w:szCs w:val="24"/>
        </w:rPr>
      </w:pPr>
      <w:r>
        <w:rPr>
          <w:bCs/>
          <w:sz w:val="24"/>
          <w:szCs w:val="24"/>
        </w:rPr>
        <w:t>Komisja opowiedziała się za projektem uchwały w głosowaniu: 3 osoby „za” i 1 osoba „wstrzymująca”.</w:t>
      </w:r>
    </w:p>
    <w:p w:rsidR="00EC055B" w:rsidRDefault="00EC055B" w:rsidP="00465384">
      <w:pPr>
        <w:spacing w:line="276" w:lineRule="auto"/>
        <w:jc w:val="both"/>
        <w:rPr>
          <w:b/>
          <w:bCs/>
          <w:sz w:val="24"/>
          <w:szCs w:val="24"/>
        </w:rPr>
      </w:pPr>
    </w:p>
    <w:p w:rsidR="005C15A5" w:rsidRPr="00514D23" w:rsidRDefault="00EC055B" w:rsidP="00465384">
      <w:pPr>
        <w:spacing w:line="276" w:lineRule="auto"/>
        <w:jc w:val="both"/>
        <w:rPr>
          <w:b/>
          <w:bCs/>
          <w:sz w:val="24"/>
          <w:szCs w:val="24"/>
        </w:rPr>
      </w:pPr>
      <w:r>
        <w:rPr>
          <w:b/>
          <w:bCs/>
          <w:sz w:val="24"/>
          <w:szCs w:val="24"/>
        </w:rPr>
        <w:t xml:space="preserve">9) </w:t>
      </w:r>
      <w:r w:rsidR="00514D23" w:rsidRPr="00514D23">
        <w:rPr>
          <w:b/>
          <w:sz w:val="24"/>
          <w:szCs w:val="24"/>
        </w:rPr>
        <w:t>wprowadzenia zmian w wieloletniej prognozie finansowej na lata 2012-2030.</w:t>
      </w:r>
    </w:p>
    <w:p w:rsidR="00514D23" w:rsidRDefault="00514D23" w:rsidP="00465384">
      <w:pPr>
        <w:spacing w:line="276" w:lineRule="auto"/>
        <w:jc w:val="both"/>
        <w:rPr>
          <w:b/>
          <w:bCs/>
          <w:sz w:val="24"/>
          <w:szCs w:val="24"/>
        </w:rPr>
      </w:pPr>
    </w:p>
    <w:p w:rsidR="005C15A5" w:rsidRDefault="005C15A5" w:rsidP="005C15A5">
      <w:pPr>
        <w:spacing w:line="276" w:lineRule="auto"/>
        <w:jc w:val="both"/>
        <w:rPr>
          <w:bCs/>
          <w:sz w:val="24"/>
          <w:szCs w:val="24"/>
        </w:rPr>
      </w:pPr>
      <w:r>
        <w:rPr>
          <w:bCs/>
          <w:sz w:val="24"/>
          <w:szCs w:val="24"/>
        </w:rPr>
        <w:t xml:space="preserve">Projekt uchwały omówiła P. Magdalena </w:t>
      </w:r>
      <w:proofErr w:type="spellStart"/>
      <w:r>
        <w:rPr>
          <w:bCs/>
          <w:sz w:val="24"/>
          <w:szCs w:val="24"/>
        </w:rPr>
        <w:t>Grzmil</w:t>
      </w:r>
      <w:proofErr w:type="spellEnd"/>
      <w:r>
        <w:rPr>
          <w:bCs/>
          <w:sz w:val="24"/>
          <w:szCs w:val="24"/>
        </w:rPr>
        <w:t xml:space="preserve"> – Skarbnik Miasta.</w:t>
      </w:r>
    </w:p>
    <w:p w:rsidR="005C15A5" w:rsidRDefault="005C15A5" w:rsidP="005C15A5">
      <w:pPr>
        <w:spacing w:line="276" w:lineRule="auto"/>
        <w:jc w:val="both"/>
        <w:rPr>
          <w:b/>
          <w:bCs/>
          <w:sz w:val="24"/>
          <w:szCs w:val="24"/>
        </w:rPr>
      </w:pPr>
    </w:p>
    <w:p w:rsidR="005C15A5" w:rsidRDefault="005C15A5" w:rsidP="00465384">
      <w:pPr>
        <w:spacing w:line="276" w:lineRule="auto"/>
        <w:jc w:val="both"/>
        <w:rPr>
          <w:bCs/>
          <w:sz w:val="24"/>
          <w:szCs w:val="24"/>
        </w:rPr>
      </w:pPr>
      <w:r>
        <w:rPr>
          <w:bCs/>
          <w:sz w:val="24"/>
          <w:szCs w:val="24"/>
        </w:rPr>
        <w:t>P. Tomasz Sekuła – Przewodniczący Komisji przypomniał, że zostało przyjęte zadanie do realizacji budowa zatoki autobusowej przy ul. Okrzei. Jednak radni nie mieli wiedzy, że kwota 20 tys. zł to tylko projekt a inwestycja dopiero w 2014r. w kwocie 150 tys. zł. Nie było to powiedziane przy omawianiu projektu zmiany w budżecie.</w:t>
      </w:r>
    </w:p>
    <w:p w:rsidR="005C15A5" w:rsidRDefault="005C15A5" w:rsidP="00465384">
      <w:pPr>
        <w:spacing w:line="276" w:lineRule="auto"/>
        <w:jc w:val="both"/>
        <w:rPr>
          <w:bCs/>
          <w:sz w:val="24"/>
          <w:szCs w:val="24"/>
        </w:rPr>
      </w:pPr>
    </w:p>
    <w:p w:rsidR="005C15A5" w:rsidRDefault="005C15A5" w:rsidP="00465384">
      <w:pPr>
        <w:spacing w:line="276" w:lineRule="auto"/>
        <w:jc w:val="both"/>
        <w:rPr>
          <w:bCs/>
          <w:sz w:val="24"/>
          <w:szCs w:val="24"/>
        </w:rPr>
      </w:pPr>
      <w:r>
        <w:rPr>
          <w:bCs/>
          <w:sz w:val="24"/>
          <w:szCs w:val="24"/>
        </w:rPr>
        <w:t>P. Zygmunt Żebrowski – Naczelnik Wydziału</w:t>
      </w:r>
      <w:r w:rsidR="00076CE6">
        <w:rPr>
          <w:bCs/>
          <w:sz w:val="24"/>
          <w:szCs w:val="24"/>
        </w:rPr>
        <w:t xml:space="preserve"> wyjaśnił, że jego zadaniem było znalezienie środków na projekt.</w:t>
      </w:r>
    </w:p>
    <w:p w:rsidR="00076CE6" w:rsidRDefault="00076CE6" w:rsidP="00465384">
      <w:pPr>
        <w:spacing w:line="276" w:lineRule="auto"/>
        <w:jc w:val="both"/>
        <w:rPr>
          <w:bCs/>
          <w:sz w:val="24"/>
          <w:szCs w:val="24"/>
        </w:rPr>
      </w:pPr>
    </w:p>
    <w:p w:rsidR="00076CE6" w:rsidRDefault="008B343A" w:rsidP="00465384">
      <w:pPr>
        <w:spacing w:line="276" w:lineRule="auto"/>
        <w:jc w:val="both"/>
        <w:rPr>
          <w:bCs/>
          <w:sz w:val="24"/>
          <w:szCs w:val="24"/>
        </w:rPr>
      </w:pPr>
      <w:r>
        <w:rPr>
          <w:bCs/>
          <w:sz w:val="24"/>
          <w:szCs w:val="24"/>
        </w:rPr>
        <w:t>P. Tomasz Sekuła – Przewodniczący Komisji stwierdził, że niewątpliwie jest to bardzo ważne zadanie, ale są też inne równie ważne, które zostały zdjęte z realizacji.</w:t>
      </w:r>
    </w:p>
    <w:p w:rsidR="008B343A" w:rsidRDefault="008B343A" w:rsidP="00465384">
      <w:pPr>
        <w:spacing w:line="276" w:lineRule="auto"/>
        <w:jc w:val="both"/>
        <w:rPr>
          <w:bCs/>
          <w:sz w:val="24"/>
          <w:szCs w:val="24"/>
        </w:rPr>
      </w:pPr>
    </w:p>
    <w:p w:rsidR="008B343A" w:rsidRDefault="008B343A" w:rsidP="00465384">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poinformował, że w tym roku udało się znaleźć środki na dokumentację tego zadania w wysokości 20 </w:t>
      </w:r>
      <w:proofErr w:type="spellStart"/>
      <w:r>
        <w:rPr>
          <w:bCs/>
          <w:sz w:val="24"/>
          <w:szCs w:val="24"/>
        </w:rPr>
        <w:t>tys</w:t>
      </w:r>
      <w:proofErr w:type="spellEnd"/>
      <w:r>
        <w:rPr>
          <w:bCs/>
          <w:sz w:val="24"/>
          <w:szCs w:val="24"/>
        </w:rPr>
        <w:t xml:space="preserve">, zł. Zaproponował, żeby zostawić te środki na dokumentację, a w przyszłym roku podjęta zostanie decyzja czy na to zadanie będą środki czy nie. </w:t>
      </w:r>
    </w:p>
    <w:p w:rsidR="008B343A" w:rsidRDefault="008B343A" w:rsidP="00465384">
      <w:pPr>
        <w:spacing w:line="276" w:lineRule="auto"/>
        <w:jc w:val="both"/>
        <w:rPr>
          <w:bCs/>
          <w:sz w:val="24"/>
          <w:szCs w:val="24"/>
        </w:rPr>
      </w:pPr>
    </w:p>
    <w:p w:rsidR="008B343A" w:rsidRDefault="008B343A" w:rsidP="008B343A">
      <w:pPr>
        <w:spacing w:line="276" w:lineRule="auto"/>
        <w:jc w:val="both"/>
        <w:rPr>
          <w:bCs/>
          <w:sz w:val="24"/>
          <w:szCs w:val="24"/>
        </w:rPr>
      </w:pPr>
      <w:r>
        <w:rPr>
          <w:bCs/>
          <w:sz w:val="24"/>
          <w:szCs w:val="24"/>
        </w:rPr>
        <w:lastRenderedPageBreak/>
        <w:t>Komisja opowiedziała się za projektem uchwały w głosowaniu: 1 osoba „za” i 3 osoby „wstrzymujące”.</w:t>
      </w:r>
    </w:p>
    <w:p w:rsidR="008B343A" w:rsidRDefault="008B343A" w:rsidP="008B343A">
      <w:pPr>
        <w:spacing w:line="276" w:lineRule="auto"/>
        <w:jc w:val="both"/>
        <w:rPr>
          <w:bCs/>
          <w:sz w:val="24"/>
          <w:szCs w:val="24"/>
        </w:rPr>
      </w:pPr>
    </w:p>
    <w:p w:rsidR="008B343A" w:rsidRDefault="008B343A" w:rsidP="008B343A">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8B343A" w:rsidRDefault="008B343A" w:rsidP="008B343A">
      <w:pPr>
        <w:spacing w:line="276" w:lineRule="auto"/>
        <w:jc w:val="both"/>
        <w:rPr>
          <w:b/>
          <w:bCs/>
          <w:sz w:val="24"/>
          <w:szCs w:val="24"/>
        </w:rPr>
      </w:pPr>
    </w:p>
    <w:p w:rsidR="008B343A" w:rsidRDefault="008B343A" w:rsidP="008B343A">
      <w:pPr>
        <w:spacing w:line="276" w:lineRule="auto"/>
        <w:jc w:val="both"/>
        <w:rPr>
          <w:b/>
          <w:bCs/>
          <w:sz w:val="24"/>
          <w:szCs w:val="24"/>
        </w:rPr>
      </w:pPr>
      <w:r>
        <w:rPr>
          <w:bCs/>
          <w:sz w:val="24"/>
          <w:szCs w:val="24"/>
        </w:rPr>
        <w:t xml:space="preserve">P. Tomasz Sekuła – Przewodniczący Komisji poinformował, że kolejne posiedzenie komisji odbędzie  się w dniu 14.06.br. o godz. 12.00. Przewodniczący zwrócił się do Zastępcy Prezydenta Miasta P. Grzegorza </w:t>
      </w:r>
      <w:proofErr w:type="spellStart"/>
      <w:r>
        <w:rPr>
          <w:bCs/>
          <w:sz w:val="24"/>
          <w:szCs w:val="24"/>
        </w:rPr>
        <w:t>Mał</w:t>
      </w:r>
      <w:r w:rsidR="00913BE5">
        <w:rPr>
          <w:bCs/>
          <w:sz w:val="24"/>
          <w:szCs w:val="24"/>
        </w:rPr>
        <w:t>kusa</w:t>
      </w:r>
      <w:proofErr w:type="spellEnd"/>
      <w:r w:rsidR="00913BE5">
        <w:rPr>
          <w:bCs/>
          <w:sz w:val="24"/>
          <w:szCs w:val="24"/>
        </w:rPr>
        <w:t xml:space="preserve"> o przygotowanie na następną</w:t>
      </w:r>
      <w:r>
        <w:rPr>
          <w:bCs/>
          <w:sz w:val="24"/>
          <w:szCs w:val="24"/>
        </w:rPr>
        <w:t xml:space="preserve"> komisję informacji dotyczącej arkusza organizacyjnego oraz danych o</w:t>
      </w:r>
      <w:r w:rsidR="00913BE5">
        <w:rPr>
          <w:bCs/>
          <w:sz w:val="24"/>
          <w:szCs w:val="24"/>
        </w:rPr>
        <w:t>dnośnie odejść na emeryturę pracowników oświaty.</w:t>
      </w:r>
    </w:p>
    <w:p w:rsidR="008B343A" w:rsidRDefault="008B343A" w:rsidP="00465384">
      <w:pPr>
        <w:spacing w:line="276" w:lineRule="auto"/>
        <w:jc w:val="both"/>
        <w:rPr>
          <w:bCs/>
          <w:sz w:val="24"/>
          <w:szCs w:val="24"/>
        </w:rPr>
      </w:pPr>
    </w:p>
    <w:p w:rsidR="00913BE5" w:rsidRPr="005C15A5" w:rsidRDefault="00913BE5" w:rsidP="00465384">
      <w:pPr>
        <w:spacing w:line="276" w:lineRule="auto"/>
        <w:jc w:val="both"/>
        <w:rPr>
          <w:bCs/>
          <w:sz w:val="24"/>
          <w:szCs w:val="24"/>
        </w:rPr>
      </w:pPr>
    </w:p>
    <w:p w:rsidR="00913BE5" w:rsidRPr="00F33476" w:rsidRDefault="00913BE5" w:rsidP="00913BE5">
      <w:pPr>
        <w:spacing w:line="360" w:lineRule="auto"/>
        <w:rPr>
          <w:sz w:val="24"/>
          <w:szCs w:val="24"/>
        </w:rPr>
      </w:pPr>
      <w:r>
        <w:rPr>
          <w:sz w:val="24"/>
          <w:szCs w:val="24"/>
        </w:rPr>
        <w:t>Na tym protokół zakończono.</w:t>
      </w:r>
    </w:p>
    <w:p w:rsidR="00913BE5" w:rsidRDefault="00913BE5" w:rsidP="00913BE5">
      <w:pPr>
        <w:rPr>
          <w:sz w:val="24"/>
          <w:szCs w:val="24"/>
        </w:rPr>
      </w:pPr>
    </w:p>
    <w:p w:rsidR="00913BE5" w:rsidRPr="00F33476" w:rsidRDefault="00913BE5" w:rsidP="00913BE5">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913BE5" w:rsidRPr="00F33476" w:rsidRDefault="00913BE5" w:rsidP="00913BE5">
      <w:pPr>
        <w:spacing w:line="360" w:lineRule="auto"/>
        <w:rPr>
          <w:sz w:val="24"/>
          <w:szCs w:val="24"/>
        </w:rPr>
      </w:pPr>
    </w:p>
    <w:p w:rsidR="00913BE5" w:rsidRPr="00F33476" w:rsidRDefault="00913BE5" w:rsidP="00913BE5">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913BE5" w:rsidRPr="00F33476" w:rsidRDefault="00913BE5" w:rsidP="00913BE5">
      <w:pPr>
        <w:spacing w:line="360" w:lineRule="auto"/>
        <w:rPr>
          <w:sz w:val="24"/>
          <w:szCs w:val="24"/>
        </w:rPr>
      </w:pPr>
    </w:p>
    <w:p w:rsidR="005C15A5" w:rsidRDefault="005C15A5" w:rsidP="00465384">
      <w:pPr>
        <w:spacing w:line="276" w:lineRule="auto"/>
        <w:jc w:val="both"/>
        <w:rPr>
          <w:b/>
          <w:bCs/>
          <w:sz w:val="24"/>
          <w:szCs w:val="24"/>
        </w:rPr>
      </w:pPr>
    </w:p>
    <w:p w:rsidR="005C15A5" w:rsidRPr="00EC055B" w:rsidRDefault="005C15A5" w:rsidP="00465384">
      <w:pPr>
        <w:spacing w:line="276" w:lineRule="auto"/>
        <w:jc w:val="both"/>
        <w:rPr>
          <w:b/>
          <w:bCs/>
          <w:sz w:val="24"/>
          <w:szCs w:val="24"/>
        </w:rPr>
      </w:pPr>
    </w:p>
    <w:p w:rsidR="00275378" w:rsidRDefault="00275378" w:rsidP="00275378">
      <w:pPr>
        <w:spacing w:line="276" w:lineRule="auto"/>
        <w:jc w:val="both"/>
        <w:rPr>
          <w:bCs/>
          <w:sz w:val="24"/>
          <w:szCs w:val="24"/>
        </w:rPr>
      </w:pPr>
    </w:p>
    <w:p w:rsidR="00275378" w:rsidRDefault="00275378" w:rsidP="00275378">
      <w:pPr>
        <w:spacing w:line="276" w:lineRule="auto"/>
        <w:jc w:val="both"/>
        <w:rPr>
          <w:bCs/>
          <w:sz w:val="24"/>
          <w:szCs w:val="24"/>
        </w:rPr>
      </w:pPr>
    </w:p>
    <w:p w:rsidR="00275378" w:rsidRDefault="00275378" w:rsidP="00275378">
      <w:pPr>
        <w:spacing w:line="276" w:lineRule="auto"/>
        <w:jc w:val="both"/>
        <w:rPr>
          <w:bCs/>
          <w:sz w:val="24"/>
          <w:szCs w:val="24"/>
        </w:rPr>
      </w:pPr>
    </w:p>
    <w:p w:rsidR="00645727" w:rsidRPr="00645727" w:rsidRDefault="00645727" w:rsidP="00645727">
      <w:pPr>
        <w:spacing w:line="276" w:lineRule="auto"/>
        <w:jc w:val="both"/>
        <w:rPr>
          <w:bCs/>
          <w:sz w:val="24"/>
          <w:szCs w:val="24"/>
        </w:rPr>
      </w:pPr>
    </w:p>
    <w:p w:rsidR="00645727" w:rsidRPr="00645727" w:rsidRDefault="00645727" w:rsidP="0030358D">
      <w:pPr>
        <w:spacing w:line="276" w:lineRule="auto"/>
        <w:jc w:val="both"/>
        <w:rPr>
          <w:bCs/>
          <w:sz w:val="24"/>
          <w:szCs w:val="24"/>
        </w:rPr>
      </w:pPr>
    </w:p>
    <w:p w:rsidR="00BE6689" w:rsidRDefault="00BE6689" w:rsidP="00234E05">
      <w:pPr>
        <w:keepNext/>
        <w:spacing w:line="276" w:lineRule="auto"/>
        <w:jc w:val="both"/>
        <w:outlineLvl w:val="1"/>
        <w:rPr>
          <w:bCs/>
          <w:sz w:val="24"/>
          <w:szCs w:val="24"/>
        </w:rPr>
      </w:pPr>
    </w:p>
    <w:p w:rsidR="00BE6689" w:rsidRDefault="00BE6689" w:rsidP="00234E05">
      <w:pPr>
        <w:keepNext/>
        <w:spacing w:line="276" w:lineRule="auto"/>
        <w:jc w:val="both"/>
        <w:outlineLvl w:val="1"/>
        <w:rPr>
          <w:bCs/>
          <w:sz w:val="24"/>
          <w:szCs w:val="24"/>
        </w:rPr>
      </w:pPr>
    </w:p>
    <w:p w:rsidR="001C42DD" w:rsidRDefault="001C42DD" w:rsidP="00234E05">
      <w:pPr>
        <w:keepNext/>
        <w:spacing w:line="276" w:lineRule="auto"/>
        <w:jc w:val="both"/>
        <w:outlineLvl w:val="1"/>
        <w:rPr>
          <w:bCs/>
          <w:sz w:val="24"/>
          <w:szCs w:val="24"/>
        </w:rPr>
      </w:pPr>
    </w:p>
    <w:p w:rsidR="001C42DD" w:rsidRDefault="001C42DD" w:rsidP="00234E05">
      <w:pPr>
        <w:keepNext/>
        <w:spacing w:line="276" w:lineRule="auto"/>
        <w:jc w:val="both"/>
        <w:outlineLvl w:val="1"/>
        <w:rPr>
          <w:bCs/>
          <w:sz w:val="24"/>
          <w:szCs w:val="24"/>
        </w:rPr>
      </w:pPr>
    </w:p>
    <w:p w:rsidR="00234E05" w:rsidRDefault="00234E05" w:rsidP="00234E05">
      <w:pPr>
        <w:keepNext/>
        <w:spacing w:line="360" w:lineRule="auto"/>
        <w:jc w:val="both"/>
        <w:outlineLvl w:val="1"/>
        <w:rPr>
          <w:bCs/>
          <w:sz w:val="24"/>
          <w:szCs w:val="24"/>
        </w:rPr>
      </w:pPr>
    </w:p>
    <w:p w:rsidR="00234E05" w:rsidRPr="00234E05" w:rsidRDefault="00234E05" w:rsidP="00234E05">
      <w:pPr>
        <w:keepNext/>
        <w:spacing w:line="276" w:lineRule="auto"/>
        <w:jc w:val="both"/>
        <w:outlineLvl w:val="1"/>
        <w:rPr>
          <w:bCs/>
          <w:sz w:val="24"/>
          <w:szCs w:val="24"/>
        </w:rPr>
      </w:pPr>
    </w:p>
    <w:p w:rsidR="00234E05" w:rsidRPr="00234E05" w:rsidRDefault="00234E05" w:rsidP="00234E05">
      <w:pPr>
        <w:keepNext/>
        <w:spacing w:line="276" w:lineRule="auto"/>
        <w:jc w:val="both"/>
        <w:outlineLvl w:val="1"/>
        <w:rPr>
          <w:bCs/>
          <w:sz w:val="24"/>
          <w:szCs w:val="24"/>
        </w:rPr>
      </w:pPr>
    </w:p>
    <w:p w:rsidR="00392378" w:rsidRPr="0047579F" w:rsidRDefault="00392378" w:rsidP="0047579F">
      <w:pPr>
        <w:jc w:val="both"/>
        <w:rPr>
          <w:sz w:val="24"/>
          <w:szCs w:val="24"/>
        </w:rPr>
      </w:pPr>
    </w:p>
    <w:sectPr w:rsidR="00392378" w:rsidRPr="0047579F" w:rsidSect="003923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compat/>
  <w:rsids>
    <w:rsidRoot w:val="0047579F"/>
    <w:rsid w:val="00076CE6"/>
    <w:rsid w:val="000E4EC1"/>
    <w:rsid w:val="00145919"/>
    <w:rsid w:val="001C42DD"/>
    <w:rsid w:val="00234E05"/>
    <w:rsid w:val="00241B4E"/>
    <w:rsid w:val="00275378"/>
    <w:rsid w:val="0030358D"/>
    <w:rsid w:val="00326E33"/>
    <w:rsid w:val="00392378"/>
    <w:rsid w:val="00397793"/>
    <w:rsid w:val="003D1ADF"/>
    <w:rsid w:val="00432E09"/>
    <w:rsid w:val="00455C82"/>
    <w:rsid w:val="00465384"/>
    <w:rsid w:val="0047579F"/>
    <w:rsid w:val="004830CD"/>
    <w:rsid w:val="00495F9A"/>
    <w:rsid w:val="004A4AC4"/>
    <w:rsid w:val="004C19AF"/>
    <w:rsid w:val="00514D23"/>
    <w:rsid w:val="005A29B9"/>
    <w:rsid w:val="005C15A5"/>
    <w:rsid w:val="00645727"/>
    <w:rsid w:val="006734A0"/>
    <w:rsid w:val="007B2BF9"/>
    <w:rsid w:val="0083364E"/>
    <w:rsid w:val="00852AF5"/>
    <w:rsid w:val="008609BD"/>
    <w:rsid w:val="0089147B"/>
    <w:rsid w:val="008B343A"/>
    <w:rsid w:val="008D4C02"/>
    <w:rsid w:val="008E64B9"/>
    <w:rsid w:val="00911AC7"/>
    <w:rsid w:val="00913BE5"/>
    <w:rsid w:val="009A3ED9"/>
    <w:rsid w:val="009B0930"/>
    <w:rsid w:val="00A01C87"/>
    <w:rsid w:val="00AB0899"/>
    <w:rsid w:val="00AE4AAB"/>
    <w:rsid w:val="00BC47B9"/>
    <w:rsid w:val="00BE6689"/>
    <w:rsid w:val="00C018AE"/>
    <w:rsid w:val="00C130A3"/>
    <w:rsid w:val="00C2326E"/>
    <w:rsid w:val="00C44CD9"/>
    <w:rsid w:val="00C8173E"/>
    <w:rsid w:val="00CA0810"/>
    <w:rsid w:val="00CB247B"/>
    <w:rsid w:val="00CD6375"/>
    <w:rsid w:val="00CE552A"/>
    <w:rsid w:val="00D31534"/>
    <w:rsid w:val="00D848E4"/>
    <w:rsid w:val="00E16C87"/>
    <w:rsid w:val="00E87FB2"/>
    <w:rsid w:val="00EC055B"/>
    <w:rsid w:val="00F42A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79F"/>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7579F"/>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579F"/>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47579F"/>
    <w:pPr>
      <w:spacing w:line="360" w:lineRule="auto"/>
      <w:jc w:val="center"/>
    </w:pPr>
    <w:rPr>
      <w:b/>
      <w:bCs/>
      <w:sz w:val="24"/>
      <w:szCs w:val="24"/>
    </w:rPr>
  </w:style>
  <w:style w:type="character" w:customStyle="1" w:styleId="TytuZnak">
    <w:name w:val="Tytuł Znak"/>
    <w:basedOn w:val="Domylnaczcionkaakapitu"/>
    <w:link w:val="Tytu"/>
    <w:uiPriority w:val="99"/>
    <w:rsid w:val="0047579F"/>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34E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1614</Words>
  <Characters>9684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Kamilaa</dc:creator>
  <cp:lastModifiedBy>m.makson</cp:lastModifiedBy>
  <cp:revision>3</cp:revision>
  <dcterms:created xsi:type="dcterms:W3CDTF">2012-09-21T05:49:00Z</dcterms:created>
  <dcterms:modified xsi:type="dcterms:W3CDTF">2012-10-03T07:57:00Z</dcterms:modified>
</cp:coreProperties>
</file>