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C4" w:rsidRDefault="00370AC4" w:rsidP="00370AC4">
      <w:pPr>
        <w:pStyle w:val="Tytu"/>
      </w:pPr>
      <w:r>
        <w:t>Protokół Nr   14  / 2012</w:t>
      </w:r>
    </w:p>
    <w:p w:rsidR="00370AC4" w:rsidRDefault="00370AC4" w:rsidP="00370AC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370AC4" w:rsidRDefault="00370AC4" w:rsidP="00370AC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370AC4" w:rsidRDefault="00370AC4" w:rsidP="00370AC4">
      <w:pPr>
        <w:spacing w:line="360" w:lineRule="auto"/>
        <w:jc w:val="center"/>
        <w:rPr>
          <w:b/>
          <w:bCs/>
          <w:sz w:val="24"/>
          <w:szCs w:val="24"/>
        </w:rPr>
      </w:pPr>
    </w:p>
    <w:p w:rsidR="00370AC4" w:rsidRPr="009D1887" w:rsidRDefault="00370AC4" w:rsidP="00370AC4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odbytego dnia  5 lipca 2012 roku </w:t>
      </w:r>
      <w:r w:rsidRPr="009D1887">
        <w:rPr>
          <w:sz w:val="24"/>
          <w:szCs w:val="24"/>
        </w:rPr>
        <w:t xml:space="preserve"> </w:t>
      </w:r>
    </w:p>
    <w:p w:rsidR="00370AC4" w:rsidRDefault="00370AC4" w:rsidP="00370AC4">
      <w:pPr>
        <w:spacing w:line="360" w:lineRule="auto"/>
        <w:rPr>
          <w:sz w:val="24"/>
          <w:szCs w:val="24"/>
        </w:rPr>
      </w:pPr>
    </w:p>
    <w:p w:rsidR="00370AC4" w:rsidRDefault="00370AC4" w:rsidP="00370AC4">
      <w:pPr>
        <w:spacing w:line="360" w:lineRule="auto"/>
        <w:rPr>
          <w:sz w:val="24"/>
          <w:szCs w:val="24"/>
        </w:rPr>
      </w:pPr>
    </w:p>
    <w:p w:rsidR="00370AC4" w:rsidRDefault="00370AC4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370AC4" w:rsidRDefault="00370AC4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370AC4" w:rsidRDefault="00370AC4" w:rsidP="00370AC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370AC4" w:rsidRDefault="00370AC4" w:rsidP="00370AC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370AC4" w:rsidRPr="00F33476" w:rsidRDefault="00370AC4" w:rsidP="00370AC4">
      <w:pPr>
        <w:spacing w:line="360" w:lineRule="auto"/>
        <w:rPr>
          <w:sz w:val="24"/>
          <w:szCs w:val="24"/>
        </w:rPr>
      </w:pPr>
    </w:p>
    <w:p w:rsidR="00370AC4" w:rsidRDefault="00370AC4" w:rsidP="00370AC4">
      <w:pPr>
        <w:pStyle w:val="Nagwek1"/>
      </w:pPr>
      <w:r w:rsidRPr="00F33476">
        <w:t>Porządek posiedzenia</w:t>
      </w:r>
    </w:p>
    <w:p w:rsidR="00370AC4" w:rsidRDefault="00370AC4" w:rsidP="00370AC4"/>
    <w:p w:rsidR="00370AC4" w:rsidRDefault="00370AC4" w:rsidP="00CD019D">
      <w:pPr>
        <w:spacing w:line="360" w:lineRule="auto"/>
        <w:rPr>
          <w:sz w:val="24"/>
          <w:szCs w:val="24"/>
        </w:rPr>
      </w:pPr>
    </w:p>
    <w:p w:rsidR="00204BCA" w:rsidRDefault="00204BCA" w:rsidP="00CD01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Przedstawienie informacji przez Zastępcę Prezydenta Miasta P. Grzegorza </w:t>
      </w:r>
      <w:proofErr w:type="spellStart"/>
      <w:r>
        <w:rPr>
          <w:sz w:val="24"/>
          <w:szCs w:val="24"/>
        </w:rPr>
        <w:t>Małkusa</w:t>
      </w:r>
      <w:proofErr w:type="spellEnd"/>
      <w:r>
        <w:rPr>
          <w:sz w:val="24"/>
          <w:szCs w:val="24"/>
        </w:rPr>
        <w:t xml:space="preserve"> związanych z zakończeniem roku szkolnego.</w:t>
      </w:r>
    </w:p>
    <w:p w:rsidR="00204BCA" w:rsidRDefault="00204BCA" w:rsidP="00CD019D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56617">
        <w:rPr>
          <w:sz w:val="24"/>
          <w:szCs w:val="24"/>
        </w:rPr>
        <w:t>Sprawy różne.</w:t>
      </w:r>
    </w:p>
    <w:p w:rsidR="00156617" w:rsidRDefault="00204BCA" w:rsidP="00156617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56617">
        <w:rPr>
          <w:sz w:val="24"/>
          <w:szCs w:val="24"/>
        </w:rPr>
        <w:t>Wyjazd członków komisji do Muzeum im. Orła Białego.</w:t>
      </w:r>
    </w:p>
    <w:p w:rsidR="00370AC4" w:rsidRDefault="00370AC4" w:rsidP="00370AC4">
      <w:pPr>
        <w:spacing w:line="276" w:lineRule="auto"/>
        <w:rPr>
          <w:sz w:val="24"/>
          <w:szCs w:val="24"/>
        </w:rPr>
      </w:pPr>
    </w:p>
    <w:p w:rsidR="00370AC4" w:rsidRDefault="009932A8" w:rsidP="00370AC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70AC4" w:rsidRDefault="00370AC4" w:rsidP="00370AC4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370AC4" w:rsidRDefault="00CD019D" w:rsidP="00CD019D">
      <w:pPr>
        <w:keepNext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Adn.1</w:t>
      </w:r>
    </w:p>
    <w:p w:rsidR="00370AC4" w:rsidRDefault="00370AC4" w:rsidP="00370AC4">
      <w:pPr>
        <w:keepNext/>
        <w:jc w:val="center"/>
        <w:outlineLvl w:val="1"/>
        <w:rPr>
          <w:bCs/>
          <w:sz w:val="24"/>
          <w:szCs w:val="24"/>
        </w:rPr>
      </w:pPr>
    </w:p>
    <w:p w:rsidR="00370AC4" w:rsidRDefault="00CD019D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Informację związaną z zakończeniem roku szkolnego przedstawił </w:t>
      </w:r>
      <w:r w:rsidRPr="00CD019D">
        <w:rPr>
          <w:b/>
          <w:sz w:val="24"/>
          <w:szCs w:val="24"/>
        </w:rPr>
        <w:t>Naczelnik Wydziału</w:t>
      </w:r>
      <w:r>
        <w:rPr>
          <w:sz w:val="24"/>
          <w:szCs w:val="24"/>
        </w:rPr>
        <w:t xml:space="preserve"> </w:t>
      </w:r>
      <w:r w:rsidRPr="00CD019D">
        <w:rPr>
          <w:b/>
          <w:sz w:val="24"/>
          <w:szCs w:val="24"/>
        </w:rPr>
        <w:t>Oświaty Krzysztof Myszka.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Poinformował , że na koniec roku szkolnego zostało nagrodzonych  nagrodą „Absolwent na 6” 30 uczniów . Następnie poinformował ,że nie ma środków na remonty placówek , większość dyrektorów drobne remonty przeprowadza ze środków własnych.</w:t>
      </w:r>
      <w:r w:rsidR="000034D0">
        <w:rPr>
          <w:sz w:val="24"/>
          <w:szCs w:val="24"/>
        </w:rPr>
        <w:t xml:space="preserve">  Subwencja została zmniejszona o 400 tysięcy złotych.</w:t>
      </w:r>
    </w:p>
    <w:p w:rsidR="00CD019D" w:rsidRDefault="00CD019D" w:rsidP="00370AC4">
      <w:pPr>
        <w:spacing w:line="360" w:lineRule="auto"/>
        <w:rPr>
          <w:sz w:val="24"/>
          <w:szCs w:val="24"/>
        </w:rPr>
      </w:pPr>
      <w:r w:rsidRPr="00D2562D">
        <w:rPr>
          <w:b/>
          <w:sz w:val="24"/>
          <w:szCs w:val="24"/>
        </w:rPr>
        <w:t>Radna Rady Miasta  Halina Karpińska</w:t>
      </w:r>
      <w:r>
        <w:rPr>
          <w:sz w:val="24"/>
          <w:szCs w:val="24"/>
        </w:rPr>
        <w:t xml:space="preserve"> – poruszyła sprawę nauki języków obcych</w:t>
      </w:r>
      <w:r w:rsidR="00FC7824">
        <w:rPr>
          <w:sz w:val="24"/>
          <w:szCs w:val="24"/>
        </w:rPr>
        <w:t>. Stwierdziła, że zarządzeniem P</w:t>
      </w:r>
      <w:r>
        <w:rPr>
          <w:sz w:val="24"/>
          <w:szCs w:val="24"/>
        </w:rPr>
        <w:t>rezydenta zlikwidowano podział uczniów związany z umiejętnościami językowymi ,co bardzo źle wpłynie na naukę języka ponieważ uczenie  w jednej grupie dzieci bardzo zdolnych językowo z dzie</w:t>
      </w:r>
      <w:r w:rsidR="00013250">
        <w:rPr>
          <w:sz w:val="24"/>
          <w:szCs w:val="24"/>
        </w:rPr>
        <w:t>ćmi , które ten język mniej przyswajają jest wg niej złym pomysłem</w:t>
      </w:r>
      <w:r w:rsidR="00D2562D">
        <w:rPr>
          <w:sz w:val="24"/>
          <w:szCs w:val="24"/>
        </w:rPr>
        <w:t>.</w:t>
      </w:r>
    </w:p>
    <w:p w:rsidR="00D2562D" w:rsidRDefault="00D2562D" w:rsidP="00370AC4">
      <w:pPr>
        <w:spacing w:line="360" w:lineRule="auto"/>
        <w:rPr>
          <w:sz w:val="24"/>
          <w:szCs w:val="24"/>
        </w:rPr>
      </w:pPr>
      <w:r w:rsidRPr="00D2562D">
        <w:rPr>
          <w:b/>
          <w:sz w:val="24"/>
          <w:szCs w:val="24"/>
        </w:rPr>
        <w:t xml:space="preserve">Naczelnik Wydziału Oświaty Krzysztof Myszka </w:t>
      </w:r>
      <w:r w:rsidR="00B77DB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77DB5">
        <w:rPr>
          <w:sz w:val="24"/>
          <w:szCs w:val="24"/>
        </w:rPr>
        <w:t xml:space="preserve">odpowiedział, że na wniosek niektórych radnych z komisji oświaty oraz rady rodziców została zmniejszona liczba uczniów w </w:t>
      </w:r>
      <w:r w:rsidR="00B77DB5">
        <w:rPr>
          <w:sz w:val="24"/>
          <w:szCs w:val="24"/>
        </w:rPr>
        <w:lastRenderedPageBreak/>
        <w:t>oddziałach. Nadmienił, że wszystko zależy od dyrektora placówki , ponieważ posiada do dyspozycji pewną ilość</w:t>
      </w:r>
      <w:r w:rsidR="00BB5B7A">
        <w:rPr>
          <w:sz w:val="24"/>
          <w:szCs w:val="24"/>
        </w:rPr>
        <w:t xml:space="preserve"> godzin którymi może dysponować. Dodał iż można utworzyć takie grupy aby w jednej uczestniczyli uczniowie o zaawansowanym stopniu nauki języka obcego</w:t>
      </w:r>
      <w:r w:rsidR="00FC7824">
        <w:rPr>
          <w:sz w:val="24"/>
          <w:szCs w:val="24"/>
        </w:rPr>
        <w:t>,</w:t>
      </w:r>
      <w:r w:rsidR="00BB5B7A">
        <w:rPr>
          <w:sz w:val="24"/>
          <w:szCs w:val="24"/>
        </w:rPr>
        <w:t xml:space="preserve"> natomiast druga grupa to uczniowie stopnia podstawowego. </w:t>
      </w:r>
    </w:p>
    <w:p w:rsidR="00BB5B7A" w:rsidRDefault="00BB5B7A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następnej części swej wypowiedzi Naczelnik poinformował ,iż w dniach 25 i 26 lipca odbędą się konkursy na dyrektorów szkół : </w:t>
      </w:r>
      <w:r w:rsidR="00AC68FF">
        <w:rPr>
          <w:sz w:val="24"/>
          <w:szCs w:val="24"/>
        </w:rPr>
        <w:t>Szkoły Podstawowej Nr 8. Gimnazjum Nr 3, Przedszkola Publiczne nr 6,9, oraz Zespoły Placówek Oświatowych Nr 2,3,4,5.</w:t>
      </w:r>
    </w:p>
    <w:p w:rsidR="00AC68FF" w:rsidRDefault="00AC68FF" w:rsidP="00370AC4">
      <w:pPr>
        <w:spacing w:line="360" w:lineRule="auto"/>
        <w:rPr>
          <w:sz w:val="24"/>
          <w:szCs w:val="24"/>
        </w:rPr>
      </w:pPr>
      <w:r w:rsidRPr="00302C08">
        <w:rPr>
          <w:b/>
          <w:sz w:val="24"/>
          <w:szCs w:val="24"/>
        </w:rPr>
        <w:t>Radny Rady Miasta Zd</w:t>
      </w:r>
      <w:r w:rsidR="00302C08" w:rsidRPr="00302C08">
        <w:rPr>
          <w:b/>
          <w:sz w:val="24"/>
          <w:szCs w:val="24"/>
        </w:rPr>
        <w:t>zisław Ślusarczyk</w:t>
      </w:r>
      <w:r w:rsidR="00302C08">
        <w:rPr>
          <w:b/>
          <w:sz w:val="24"/>
          <w:szCs w:val="24"/>
        </w:rPr>
        <w:t xml:space="preserve"> – </w:t>
      </w:r>
      <w:r w:rsidR="00302C08">
        <w:rPr>
          <w:sz w:val="24"/>
          <w:szCs w:val="24"/>
        </w:rPr>
        <w:t>stwierdził iż musi zmienić się sytuacja w państwie , ponieważ młodzi ludzie wyjeżdżają poza granice kraju zakładają tam rodziny, wydłuż</w:t>
      </w:r>
      <w:r w:rsidR="009932A8">
        <w:rPr>
          <w:sz w:val="24"/>
          <w:szCs w:val="24"/>
        </w:rPr>
        <w:t>a</w:t>
      </w:r>
      <w:r w:rsidR="00302C08">
        <w:rPr>
          <w:sz w:val="24"/>
          <w:szCs w:val="24"/>
        </w:rPr>
        <w:t xml:space="preserve"> się wiek emerytalny nie dając pracy  ludziom młodym. Dodał ,że nie jest zadowolony z podjęcia decyzji o łączeniu szkół podstawo</w:t>
      </w:r>
      <w:r w:rsidR="009932A8">
        <w:rPr>
          <w:sz w:val="24"/>
          <w:szCs w:val="24"/>
        </w:rPr>
        <w:t xml:space="preserve">wych z przedszkolami. Zauważył, </w:t>
      </w:r>
      <w:r w:rsidR="00302C08">
        <w:rPr>
          <w:sz w:val="24"/>
          <w:szCs w:val="24"/>
        </w:rPr>
        <w:t>że jeżeli będzie obcinana ilość  godzin przedmiotów w szkołach to będzie coraz mniej ludzi wykształconych .</w:t>
      </w:r>
    </w:p>
    <w:p w:rsidR="00495DED" w:rsidRPr="003A5A9C" w:rsidRDefault="00495DED" w:rsidP="00370AC4">
      <w:pPr>
        <w:spacing w:line="360" w:lineRule="auto"/>
        <w:rPr>
          <w:b/>
          <w:sz w:val="24"/>
          <w:szCs w:val="24"/>
        </w:rPr>
      </w:pPr>
      <w:proofErr w:type="spellStart"/>
      <w:r w:rsidRPr="003A5A9C">
        <w:rPr>
          <w:b/>
          <w:sz w:val="24"/>
          <w:szCs w:val="24"/>
        </w:rPr>
        <w:t>Adn</w:t>
      </w:r>
      <w:proofErr w:type="spellEnd"/>
      <w:r w:rsidRPr="003A5A9C">
        <w:rPr>
          <w:b/>
          <w:sz w:val="24"/>
          <w:szCs w:val="24"/>
        </w:rPr>
        <w:t xml:space="preserve">. 2 </w:t>
      </w:r>
    </w:p>
    <w:p w:rsidR="00495DED" w:rsidRDefault="00495DED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sprawach rożnych Radna Rady Miasta Halina Karpi</w:t>
      </w:r>
      <w:r w:rsidR="008464D9">
        <w:rPr>
          <w:sz w:val="24"/>
          <w:szCs w:val="24"/>
        </w:rPr>
        <w:t>ńska odniosła się do otrzymanej w dniu dzisiejszym  odpowiedzi na wniosek złożony w dn. 25.06.2012 roku na posiedzeniu Komisji Gospodarki Komunalnej dotyczącego Inkubatora Przedsiębiorczości.</w:t>
      </w:r>
      <w:r w:rsidR="009F5FA8">
        <w:rPr>
          <w:sz w:val="24"/>
          <w:szCs w:val="24"/>
        </w:rPr>
        <w:t xml:space="preserve"> Poinformowała, iż w odpowiedzi na wniosek podpisanej przez Panią Skarbnik jest podana kwota 200.000zł przeznaczona na funkcjonowanie Skarżyskiego Inkubatora Technologicznego.</w:t>
      </w:r>
      <w:r w:rsidR="00872E67">
        <w:rPr>
          <w:sz w:val="24"/>
          <w:szCs w:val="24"/>
        </w:rPr>
        <w:t xml:space="preserve"> Zapytała co za tak znaczną </w:t>
      </w:r>
      <w:r w:rsidR="00025643">
        <w:rPr>
          <w:sz w:val="24"/>
          <w:szCs w:val="24"/>
        </w:rPr>
        <w:t>kwotę będzie wykonane</w:t>
      </w:r>
      <w:r w:rsidR="00872E67">
        <w:rPr>
          <w:sz w:val="24"/>
          <w:szCs w:val="24"/>
        </w:rPr>
        <w:t xml:space="preserve">, czy aż tak dużo środków trzeba przeznaczyć na reklamę tej inwestycji </w:t>
      </w:r>
      <w:r w:rsidR="00025643">
        <w:rPr>
          <w:sz w:val="24"/>
          <w:szCs w:val="24"/>
        </w:rPr>
        <w:t>?</w:t>
      </w:r>
    </w:p>
    <w:p w:rsidR="00872E67" w:rsidRDefault="00151DBF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Dodała , iż w szkołach nie ma środków na wykonanie podstawowych remontów a tak duże środki przeznaczane są na reklamę.</w:t>
      </w:r>
    </w:p>
    <w:p w:rsidR="00156617" w:rsidRDefault="00156617" w:rsidP="00370AC4">
      <w:pPr>
        <w:spacing w:line="360" w:lineRule="auto"/>
        <w:rPr>
          <w:b/>
          <w:sz w:val="24"/>
          <w:szCs w:val="24"/>
        </w:rPr>
      </w:pPr>
      <w:r w:rsidRPr="00156617">
        <w:rPr>
          <w:b/>
          <w:sz w:val="24"/>
          <w:szCs w:val="24"/>
        </w:rPr>
        <w:t xml:space="preserve">Adn.3 </w:t>
      </w:r>
    </w:p>
    <w:p w:rsidR="00156617" w:rsidRPr="00156617" w:rsidRDefault="00156617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Następnie członkowie komisji udali się w teren do Muzeum im. Orła Białego.</w:t>
      </w:r>
    </w:p>
    <w:p w:rsidR="00370AC4" w:rsidRPr="00632763" w:rsidRDefault="00370AC4" w:rsidP="00370AC4">
      <w:pPr>
        <w:adjustRightInd w:val="0"/>
        <w:rPr>
          <w:bCs/>
        </w:rPr>
      </w:pPr>
    </w:p>
    <w:p w:rsidR="00370AC4" w:rsidRPr="004F2CCC" w:rsidRDefault="00370AC4" w:rsidP="00370AC4">
      <w:pPr>
        <w:spacing w:line="360" w:lineRule="auto"/>
        <w:rPr>
          <w:b/>
          <w:bCs/>
          <w:sz w:val="24"/>
          <w:szCs w:val="24"/>
        </w:rPr>
      </w:pPr>
    </w:p>
    <w:p w:rsidR="00370AC4" w:rsidRPr="00F33476" w:rsidRDefault="00370AC4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70AC4" w:rsidRDefault="00370AC4" w:rsidP="00370AC4">
      <w:pPr>
        <w:rPr>
          <w:sz w:val="24"/>
          <w:szCs w:val="24"/>
        </w:rPr>
      </w:pPr>
    </w:p>
    <w:p w:rsidR="00370AC4" w:rsidRPr="00F33476" w:rsidRDefault="00370AC4" w:rsidP="00370AC4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370AC4" w:rsidRPr="00F33476" w:rsidRDefault="00370AC4" w:rsidP="00370AC4">
      <w:pPr>
        <w:spacing w:line="360" w:lineRule="auto"/>
        <w:rPr>
          <w:sz w:val="24"/>
          <w:szCs w:val="24"/>
        </w:rPr>
      </w:pPr>
    </w:p>
    <w:p w:rsidR="00370AC4" w:rsidRPr="00F33476" w:rsidRDefault="00370AC4" w:rsidP="00370A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019D">
        <w:rPr>
          <w:sz w:val="24"/>
          <w:szCs w:val="24"/>
        </w:rPr>
        <w:t xml:space="preserve">Bożena Figarska                                                              </w:t>
      </w:r>
      <w:r>
        <w:rPr>
          <w:sz w:val="24"/>
          <w:szCs w:val="24"/>
        </w:rPr>
        <w:t>Tomasz  Sekuła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A8" w:rsidRDefault="009932A8" w:rsidP="00BB5B7A">
      <w:r>
        <w:separator/>
      </w:r>
    </w:p>
  </w:endnote>
  <w:endnote w:type="continuationSeparator" w:id="0">
    <w:p w:rsidR="009932A8" w:rsidRDefault="009932A8" w:rsidP="00BB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A8" w:rsidRDefault="009932A8" w:rsidP="00BB5B7A">
      <w:r>
        <w:separator/>
      </w:r>
    </w:p>
  </w:footnote>
  <w:footnote w:type="continuationSeparator" w:id="0">
    <w:p w:rsidR="009932A8" w:rsidRDefault="009932A8" w:rsidP="00BB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AC4"/>
    <w:rsid w:val="000034D0"/>
    <w:rsid w:val="00012483"/>
    <w:rsid w:val="00013250"/>
    <w:rsid w:val="00025643"/>
    <w:rsid w:val="001314F9"/>
    <w:rsid w:val="00151DBF"/>
    <w:rsid w:val="00156617"/>
    <w:rsid w:val="00204BCA"/>
    <w:rsid w:val="00302C08"/>
    <w:rsid w:val="00370AC4"/>
    <w:rsid w:val="0039071A"/>
    <w:rsid w:val="003A5A9C"/>
    <w:rsid w:val="003A770F"/>
    <w:rsid w:val="00495DED"/>
    <w:rsid w:val="00585E8B"/>
    <w:rsid w:val="00595B32"/>
    <w:rsid w:val="006C676F"/>
    <w:rsid w:val="00736B7E"/>
    <w:rsid w:val="00797CF1"/>
    <w:rsid w:val="0082446E"/>
    <w:rsid w:val="008322DA"/>
    <w:rsid w:val="008464D9"/>
    <w:rsid w:val="00872E67"/>
    <w:rsid w:val="009932A8"/>
    <w:rsid w:val="009F5FA8"/>
    <w:rsid w:val="00AC68FF"/>
    <w:rsid w:val="00B77DB5"/>
    <w:rsid w:val="00BB5B7A"/>
    <w:rsid w:val="00CD019D"/>
    <w:rsid w:val="00D2562D"/>
    <w:rsid w:val="00F772CB"/>
    <w:rsid w:val="00FC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0AC4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0AC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370AC4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370A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B7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B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B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6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2012-08-07T11:28:00Z</cp:lastPrinted>
  <dcterms:created xsi:type="dcterms:W3CDTF">2012-07-31T09:56:00Z</dcterms:created>
  <dcterms:modified xsi:type="dcterms:W3CDTF">2014-06-02T14:27:00Z</dcterms:modified>
</cp:coreProperties>
</file>