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145832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145832">
        <w:rPr>
          <w:rFonts w:ascii="Arial" w:hAnsi="Arial" w:cs="Arial"/>
          <w:sz w:val="24"/>
        </w:rPr>
        <w:t xml:space="preserve">Na podstawie art. 74 ust. 3, ustawy z dnia 3 października 2008 </w:t>
      </w:r>
      <w:proofErr w:type="gramStart"/>
      <w:r w:rsidRPr="00145832">
        <w:rPr>
          <w:rFonts w:ascii="Arial" w:hAnsi="Arial" w:cs="Arial"/>
          <w:sz w:val="24"/>
        </w:rPr>
        <w:t>r.                           o</w:t>
      </w:r>
      <w:proofErr w:type="gramEnd"/>
      <w:r w:rsidRPr="00145832">
        <w:rPr>
          <w:rFonts w:ascii="Arial" w:hAnsi="Arial" w:cs="Arial"/>
          <w:sz w:val="24"/>
        </w:rPr>
        <w:t xml:space="preserve"> udostępnianiu informacji o środowisku i jego ochronie, udziale społeczeństwa                   w ochronie środowiska oraz o ocenach oddziaływania na środowisko (Dz. U. </w:t>
      </w:r>
      <w:proofErr w:type="gramStart"/>
      <w:r w:rsidRPr="00145832">
        <w:rPr>
          <w:rFonts w:ascii="Arial" w:hAnsi="Arial" w:cs="Arial"/>
          <w:sz w:val="24"/>
        </w:rPr>
        <w:t>z</w:t>
      </w:r>
      <w:proofErr w:type="gramEnd"/>
      <w:r w:rsidRPr="00145832">
        <w:rPr>
          <w:rFonts w:ascii="Arial" w:hAnsi="Arial" w:cs="Arial"/>
          <w:sz w:val="24"/>
        </w:rPr>
        <w:t xml:space="preserve"> 2008r. Nr 199, poz. 1227 ze zm.), art. </w:t>
      </w:r>
      <w:r w:rsidR="00F2750C">
        <w:rPr>
          <w:rFonts w:ascii="Arial" w:hAnsi="Arial" w:cs="Arial"/>
          <w:sz w:val="24"/>
        </w:rPr>
        <w:t>97</w:t>
      </w:r>
      <w:r w:rsidRPr="00145832">
        <w:rPr>
          <w:rFonts w:ascii="Arial" w:hAnsi="Arial" w:cs="Arial"/>
          <w:sz w:val="24"/>
        </w:rPr>
        <w:t xml:space="preserve"> § 2</w:t>
      </w:r>
      <w:r w:rsidRPr="00145832">
        <w:rPr>
          <w:rFonts w:ascii="Arial" w:hAnsi="Arial" w:cs="Arial"/>
          <w:i/>
          <w:sz w:val="24"/>
        </w:rPr>
        <w:t xml:space="preserve"> </w:t>
      </w:r>
      <w:r w:rsidRPr="00145832">
        <w:rPr>
          <w:rFonts w:ascii="Arial" w:hAnsi="Arial" w:cs="Arial"/>
          <w:sz w:val="24"/>
        </w:rPr>
        <w:t>ustawy z dn. 14 czerwca 1960 r. Kodeks postępowania administracyjnego (</w:t>
      </w:r>
      <w:proofErr w:type="spellStart"/>
      <w:r w:rsidRPr="00145832">
        <w:rPr>
          <w:rFonts w:ascii="Arial" w:hAnsi="Arial" w:cs="Arial"/>
          <w:sz w:val="24"/>
        </w:rPr>
        <w:t>Dz.U</w:t>
      </w:r>
      <w:proofErr w:type="spellEnd"/>
      <w:r w:rsidRPr="00145832">
        <w:rPr>
          <w:rFonts w:ascii="Arial" w:hAnsi="Arial" w:cs="Arial"/>
          <w:sz w:val="24"/>
        </w:rPr>
        <w:t xml:space="preserve">. </w:t>
      </w:r>
      <w:proofErr w:type="gramStart"/>
      <w:r w:rsidRPr="00145832">
        <w:rPr>
          <w:rFonts w:ascii="Arial" w:hAnsi="Arial" w:cs="Arial"/>
          <w:sz w:val="24"/>
        </w:rPr>
        <w:t>z</w:t>
      </w:r>
      <w:proofErr w:type="gramEnd"/>
      <w:r w:rsidRPr="00145832">
        <w:rPr>
          <w:rFonts w:ascii="Arial" w:hAnsi="Arial" w:cs="Arial"/>
          <w:sz w:val="24"/>
        </w:rPr>
        <w:t xml:space="preserve"> 2000r. Nr 98, poz. 1071 ze. </w:t>
      </w:r>
      <w:proofErr w:type="gramStart"/>
      <w:r w:rsidRPr="00145832">
        <w:rPr>
          <w:rFonts w:ascii="Arial" w:hAnsi="Arial" w:cs="Arial"/>
          <w:sz w:val="24"/>
        </w:rPr>
        <w:t>zm</w:t>
      </w:r>
      <w:proofErr w:type="gramEnd"/>
      <w:r w:rsidRPr="00145832">
        <w:rPr>
          <w:rFonts w:ascii="Arial" w:hAnsi="Arial" w:cs="Arial"/>
          <w:sz w:val="24"/>
        </w:rPr>
        <w:t xml:space="preserve">.), 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u w:val="single"/>
        </w:rPr>
        <w:t>z</w:t>
      </w:r>
      <w:proofErr w:type="gramEnd"/>
      <w:r>
        <w:rPr>
          <w:rFonts w:ascii="Arial" w:hAnsi="Arial" w:cs="Arial"/>
          <w:sz w:val="24"/>
          <w:u w:val="single"/>
        </w:rPr>
        <w:t xml:space="preserve">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pStyle w:val="WW-Wcicietekstu"/>
        <w:spacing w:line="360" w:lineRule="auto"/>
        <w:ind w:left="0" w:firstLine="0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</w:t>
      </w:r>
      <w:proofErr w:type="gramStart"/>
      <w:r w:rsidRPr="00145832">
        <w:rPr>
          <w:rFonts w:ascii="Arial" w:hAnsi="Arial" w:cs="Arial"/>
          <w:bCs/>
        </w:rPr>
        <w:t>że</w:t>
      </w:r>
      <w:proofErr w:type="gramEnd"/>
      <w:r w:rsidRPr="001458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dnia </w:t>
      </w:r>
      <w:r w:rsidR="00F2750C">
        <w:rPr>
          <w:rFonts w:ascii="Arial" w:hAnsi="Arial" w:cs="Arial"/>
          <w:bCs/>
        </w:rPr>
        <w:t xml:space="preserve">03.10.2012r. wydano postanowienie </w:t>
      </w:r>
      <w:proofErr w:type="gramStart"/>
      <w:r w:rsidR="00F2750C">
        <w:rPr>
          <w:rFonts w:ascii="Arial" w:hAnsi="Arial" w:cs="Arial"/>
          <w:bCs/>
        </w:rPr>
        <w:t xml:space="preserve">podejmujące  </w:t>
      </w:r>
      <w:r w:rsidRPr="00145832">
        <w:rPr>
          <w:rFonts w:ascii="Arial" w:hAnsi="Arial" w:cs="Arial"/>
        </w:rPr>
        <w:t>zawies</w:t>
      </w:r>
      <w:r w:rsidR="00F2750C">
        <w:rPr>
          <w:rFonts w:ascii="Arial" w:hAnsi="Arial" w:cs="Arial"/>
        </w:rPr>
        <w:t>zone</w:t>
      </w:r>
      <w:proofErr w:type="gramEnd"/>
      <w:r w:rsidR="00F2750C">
        <w:rPr>
          <w:rFonts w:ascii="Arial" w:hAnsi="Arial" w:cs="Arial"/>
        </w:rPr>
        <w:t xml:space="preserve"> w dniu 17.09.2012</w:t>
      </w:r>
      <w:proofErr w:type="gramStart"/>
      <w:r w:rsidR="00F2750C">
        <w:rPr>
          <w:rFonts w:ascii="Arial" w:hAnsi="Arial" w:cs="Arial"/>
        </w:rPr>
        <w:t>r</w:t>
      </w:r>
      <w:proofErr w:type="gramEnd"/>
      <w:r w:rsidR="00F275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832">
        <w:rPr>
          <w:rFonts w:ascii="Arial" w:hAnsi="Arial" w:cs="Arial"/>
        </w:rPr>
        <w:t xml:space="preserve">postępowanie administracyjne </w:t>
      </w:r>
      <w:r w:rsidR="00F2750C">
        <w:rPr>
          <w:rFonts w:ascii="Arial" w:hAnsi="Arial" w:cs="Arial"/>
        </w:rPr>
        <w:br/>
      </w:r>
      <w:r w:rsidRPr="00145832">
        <w:rPr>
          <w:rFonts w:ascii="Arial" w:hAnsi="Arial" w:cs="Arial"/>
        </w:rPr>
        <w:t>w sprawie wydania decyzji o środowiskowych uwarunkowa</w:t>
      </w:r>
      <w:r>
        <w:rPr>
          <w:rFonts w:ascii="Arial" w:hAnsi="Arial" w:cs="Arial"/>
        </w:rPr>
        <w:t>niach dla przedsięwzięcia pn. „C</w:t>
      </w:r>
      <w:r w:rsidRPr="00145832">
        <w:rPr>
          <w:rFonts w:ascii="Arial" w:hAnsi="Arial" w:cs="Arial"/>
        </w:rPr>
        <w:t>entrum handlowo-usługowe z zew</w:t>
      </w:r>
      <w:r w:rsidR="00F2750C">
        <w:rPr>
          <w:rFonts w:ascii="Arial" w:hAnsi="Arial" w:cs="Arial"/>
        </w:rPr>
        <w:t xml:space="preserve">nętrznym układem komunikacyjnym </w:t>
      </w:r>
      <w:r>
        <w:rPr>
          <w:rFonts w:ascii="Arial" w:hAnsi="Arial" w:cs="Arial"/>
        </w:rPr>
        <w:t>w Skarżysku-K</w:t>
      </w:r>
      <w:r w:rsidRPr="00145832">
        <w:rPr>
          <w:rFonts w:ascii="Arial" w:hAnsi="Arial" w:cs="Arial"/>
        </w:rPr>
        <w:t xml:space="preserve">amiennej” </w:t>
      </w:r>
      <w:r>
        <w:rPr>
          <w:rFonts w:ascii="Arial" w:hAnsi="Arial" w:cs="Arial"/>
        </w:rPr>
        <w:t>przy ulicy K</w:t>
      </w:r>
      <w:r w:rsidRPr="00145832">
        <w:rPr>
          <w:rFonts w:ascii="Arial" w:hAnsi="Arial" w:cs="Arial"/>
        </w:rPr>
        <w:t>rakowskiej</w:t>
      </w:r>
      <w:r w:rsidR="00F2750C">
        <w:rPr>
          <w:rFonts w:ascii="Arial" w:hAnsi="Arial" w:cs="Arial"/>
        </w:rPr>
        <w:t xml:space="preserve">. </w:t>
      </w:r>
    </w:p>
    <w:p w:rsidR="00F2750C" w:rsidRPr="0049383D" w:rsidRDefault="00F2750C" w:rsidP="00F2750C">
      <w:pPr>
        <w:ind w:firstLine="708"/>
        <w:jc w:val="both"/>
        <w:rPr>
          <w:rFonts w:ascii="Arial" w:hAnsi="Arial" w:cs="Arial"/>
          <w:sz w:val="24"/>
        </w:rPr>
      </w:pPr>
      <w:r w:rsidRPr="0049383D">
        <w:rPr>
          <w:rFonts w:ascii="Arial" w:hAnsi="Arial" w:cs="Arial"/>
          <w:sz w:val="24"/>
        </w:rPr>
        <w:t>Z treścią przedmiotowego postanowienia oraz dokumentacją sprawy można zapoznać się w siedzibie Urzędu Miasta w Skarżysku-Kamiennej ul. Sikorskiego 18, pok. Nr 73</w:t>
      </w:r>
      <w:r w:rsidR="001523C8">
        <w:rPr>
          <w:rFonts w:ascii="Arial" w:hAnsi="Arial" w:cs="Arial"/>
          <w:sz w:val="24"/>
        </w:rPr>
        <w:t xml:space="preserve"> (II piętro), w terminie od 04.10</w:t>
      </w:r>
      <w:r w:rsidRPr="0049383D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2</w:t>
      </w:r>
      <w:proofErr w:type="gramStart"/>
      <w:r w:rsidRPr="0049383D">
        <w:rPr>
          <w:rFonts w:ascii="Arial" w:hAnsi="Arial" w:cs="Arial"/>
          <w:sz w:val="24"/>
        </w:rPr>
        <w:t>r</w:t>
      </w:r>
      <w:proofErr w:type="gramEnd"/>
      <w:r w:rsidRPr="0049383D">
        <w:rPr>
          <w:rFonts w:ascii="Arial" w:hAnsi="Arial" w:cs="Arial"/>
          <w:sz w:val="24"/>
        </w:rPr>
        <w:t xml:space="preserve">. do </w:t>
      </w:r>
      <w:r w:rsidR="001523C8">
        <w:rPr>
          <w:rFonts w:ascii="Arial" w:hAnsi="Arial" w:cs="Arial"/>
          <w:sz w:val="24"/>
        </w:rPr>
        <w:t>18.10</w:t>
      </w:r>
      <w:r w:rsidRPr="0049383D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2</w:t>
      </w:r>
      <w:proofErr w:type="gramStart"/>
      <w:r w:rsidRPr="0049383D">
        <w:rPr>
          <w:rFonts w:ascii="Arial" w:hAnsi="Arial" w:cs="Arial"/>
          <w:sz w:val="24"/>
        </w:rPr>
        <w:t>r</w:t>
      </w:r>
      <w:proofErr w:type="gramEnd"/>
      <w:r w:rsidRPr="0049383D">
        <w:rPr>
          <w:rFonts w:ascii="Arial" w:hAnsi="Arial" w:cs="Arial"/>
          <w:sz w:val="24"/>
        </w:rPr>
        <w:t xml:space="preserve">. oraz złożyć </w:t>
      </w:r>
      <w:r w:rsidR="001523C8">
        <w:rPr>
          <w:rFonts w:ascii="Arial" w:hAnsi="Arial" w:cs="Arial"/>
          <w:sz w:val="24"/>
        </w:rPr>
        <w:br/>
      </w:r>
      <w:r w:rsidRPr="0049383D">
        <w:rPr>
          <w:rFonts w:ascii="Arial" w:hAnsi="Arial" w:cs="Arial"/>
          <w:sz w:val="24"/>
        </w:rPr>
        <w:t>w terminie</w:t>
      </w:r>
      <w:r>
        <w:rPr>
          <w:rFonts w:ascii="Arial" w:hAnsi="Arial" w:cs="Arial"/>
          <w:sz w:val="24"/>
        </w:rPr>
        <w:t xml:space="preserve"> do dnia </w:t>
      </w:r>
      <w:r w:rsidR="001523C8"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</w:rPr>
        <w:t>.</w:t>
      </w:r>
      <w:r w:rsidR="001523C8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.2012r.</w:t>
      </w:r>
      <w:r w:rsidRPr="0049383D">
        <w:rPr>
          <w:rFonts w:ascii="Arial" w:hAnsi="Arial" w:cs="Arial"/>
          <w:sz w:val="24"/>
        </w:rPr>
        <w:t xml:space="preserve"> zażalenie do </w:t>
      </w:r>
      <w:r w:rsidRPr="0049383D">
        <w:rPr>
          <w:rFonts w:ascii="Arial" w:hAnsi="Arial" w:cs="Arial"/>
          <w:iCs/>
          <w:sz w:val="24"/>
        </w:rPr>
        <w:t>Samorządowego Kolegium</w:t>
      </w:r>
      <w:r>
        <w:rPr>
          <w:rFonts w:ascii="Arial" w:hAnsi="Arial" w:cs="Arial"/>
          <w:iCs/>
          <w:sz w:val="24"/>
        </w:rPr>
        <w:t xml:space="preserve"> O</w:t>
      </w:r>
      <w:r w:rsidRPr="0049383D">
        <w:rPr>
          <w:rFonts w:ascii="Arial" w:hAnsi="Arial" w:cs="Arial"/>
          <w:iCs/>
          <w:sz w:val="24"/>
        </w:rPr>
        <w:t xml:space="preserve">dwoławczego w Kielcach ul. Aleja IX Wieków </w:t>
      </w:r>
      <w:r>
        <w:rPr>
          <w:rFonts w:ascii="Arial" w:hAnsi="Arial" w:cs="Arial"/>
          <w:iCs/>
          <w:sz w:val="24"/>
        </w:rPr>
        <w:t xml:space="preserve">Kielc </w:t>
      </w:r>
      <w:r w:rsidRPr="0049383D">
        <w:rPr>
          <w:rFonts w:ascii="Arial" w:hAnsi="Arial" w:cs="Arial"/>
          <w:iCs/>
          <w:sz w:val="24"/>
        </w:rPr>
        <w:t>3 za</w:t>
      </w:r>
      <w:r>
        <w:rPr>
          <w:rFonts w:ascii="Arial" w:hAnsi="Arial" w:cs="Arial"/>
          <w:iCs/>
          <w:sz w:val="24"/>
        </w:rPr>
        <w:t xml:space="preserve"> moim</w:t>
      </w:r>
      <w:r w:rsidRPr="0049383D">
        <w:rPr>
          <w:rFonts w:ascii="Arial" w:hAnsi="Arial" w:cs="Arial"/>
          <w:iCs/>
          <w:sz w:val="24"/>
        </w:rPr>
        <w:t xml:space="preserve"> pośrednictwem</w:t>
      </w:r>
    </w:p>
    <w:p w:rsidR="00017333" w:rsidRPr="00017333" w:rsidRDefault="00017333" w:rsidP="0001733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4812E1">
        <w:rPr>
          <w:rFonts w:ascii="Arial" w:hAnsi="Arial" w:cs="Arial"/>
          <w:b/>
          <w:bCs/>
          <w:sz w:val="24"/>
          <w:u w:val="single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tabs>
          <w:tab w:val="clear" w:pos="0"/>
        </w:tabs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</w:t>
      </w:r>
      <w:proofErr w:type="gramStart"/>
      <w:r>
        <w:rPr>
          <w:rFonts w:ascii="Arial" w:hAnsi="Arial" w:cs="Arial"/>
          <w:sz w:val="24"/>
        </w:rPr>
        <w:t>t  M</w:t>
      </w:r>
      <w:proofErr w:type="gramEnd"/>
      <w:r>
        <w:rPr>
          <w:rFonts w:ascii="Arial" w:hAnsi="Arial" w:cs="Arial"/>
          <w:sz w:val="24"/>
        </w:rPr>
        <w:t xml:space="preserve">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1523C8"/>
    <w:sectPr w:rsidR="00BC77D3" w:rsidSect="00C266D9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1523C8"/>
    <w:rsid w:val="001F2B7B"/>
    <w:rsid w:val="00504E41"/>
    <w:rsid w:val="0074531F"/>
    <w:rsid w:val="009F7040"/>
    <w:rsid w:val="00C266D9"/>
    <w:rsid w:val="00F2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tabs>
        <w:tab w:val="num" w:pos="0"/>
      </w:tabs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tabs>
        <w:tab w:val="num" w:pos="0"/>
      </w:tabs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2012-10-04T08:01:00Z</cp:lastPrinted>
  <dcterms:created xsi:type="dcterms:W3CDTF">2012-09-17T14:06:00Z</dcterms:created>
  <dcterms:modified xsi:type="dcterms:W3CDTF">2012-10-04T08:02:00Z</dcterms:modified>
</cp:coreProperties>
</file>