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5BA" w:rsidRDefault="000F0EA2">
      <w:r>
        <w:rPr>
          <w:noProof/>
          <w:lang w:eastAsia="pl-PL"/>
        </w:rPr>
        <w:drawing>
          <wp:inline distT="0" distB="0" distL="0" distR="0">
            <wp:extent cx="5606338" cy="651052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80" cy="651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EA2" w:rsidRDefault="000F0EA2" w:rsidP="000F0EA2">
      <w:pPr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0F0EA2">
        <w:rPr>
          <w:rFonts w:ascii="Times New Roman" w:hAnsi="Times New Roman" w:cs="Times New Roman"/>
          <w:b/>
          <w:i/>
          <w:sz w:val="22"/>
          <w:szCs w:val="22"/>
        </w:rPr>
        <w:t>… dla rozwoju Województwa Świętokrzyskiego …</w:t>
      </w:r>
    </w:p>
    <w:p w:rsidR="00C65EA2" w:rsidRDefault="00C65EA2" w:rsidP="000F0EA2">
      <w:pPr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:rsidR="00E218EF" w:rsidRDefault="00E218EF" w:rsidP="00C65EA2">
      <w:pPr>
        <w:spacing w:after="0" w:line="240" w:lineRule="auto"/>
        <w:ind w:left="5529" w:right="543" w:hanging="184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…………………………………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(miejscowość, data)</w:t>
      </w:r>
    </w:p>
    <w:p w:rsidR="00E218EF" w:rsidRDefault="00E218EF" w:rsidP="00C65EA2">
      <w:pPr>
        <w:spacing w:after="0" w:line="240" w:lineRule="auto"/>
        <w:ind w:right="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………………………….……………………..</w:t>
      </w:r>
    </w:p>
    <w:p w:rsidR="00E218EF" w:rsidRDefault="00E218EF" w:rsidP="00C65EA2">
      <w:pPr>
        <w:pStyle w:val="Tekstpodstawowy21"/>
        <w:suppressAutoHyphens w:val="0"/>
        <w:spacing w:line="240" w:lineRule="auto"/>
        <w:ind w:right="543"/>
        <w:rPr>
          <w:rFonts w:ascii="Times New Roman" w:hAnsi="Times New Roman"/>
          <w:i/>
          <w:szCs w:val="24"/>
          <w:vertAlign w:val="superscript"/>
        </w:rPr>
      </w:pPr>
      <w:r>
        <w:rPr>
          <w:rFonts w:ascii="Times New Roman" w:hAnsi="Times New Roman"/>
          <w:szCs w:val="24"/>
          <w:vertAlign w:val="superscript"/>
        </w:rPr>
        <w:t xml:space="preserve">                        </w:t>
      </w:r>
      <w:r>
        <w:rPr>
          <w:rFonts w:ascii="Times New Roman" w:hAnsi="Times New Roman"/>
          <w:i/>
          <w:szCs w:val="24"/>
          <w:vertAlign w:val="superscript"/>
        </w:rPr>
        <w:t>(nazwa i adres Wykonawcy)</w:t>
      </w:r>
    </w:p>
    <w:p w:rsidR="00E218EF" w:rsidRDefault="00E218EF" w:rsidP="00C65EA2">
      <w:pPr>
        <w:spacing w:after="0" w:line="240" w:lineRule="auto"/>
        <w:ind w:right="54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218EF" w:rsidRDefault="00E218EF" w:rsidP="00C65EA2">
      <w:pPr>
        <w:pStyle w:val="Nagwek2"/>
        <w:ind w:right="543"/>
        <w:rPr>
          <w:b/>
          <w:sz w:val="24"/>
          <w:szCs w:val="24"/>
        </w:rPr>
      </w:pPr>
    </w:p>
    <w:p w:rsidR="00E218EF" w:rsidRDefault="00E218EF" w:rsidP="00C65EA2">
      <w:pPr>
        <w:pStyle w:val="Nagwek2"/>
        <w:ind w:right="543"/>
        <w:rPr>
          <w:bCs w:val="0"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C65EA2" w:rsidRDefault="00E218EF" w:rsidP="00C65EA2">
      <w:pPr>
        <w:pStyle w:val="Akapitzlist"/>
        <w:spacing w:after="0" w:line="240" w:lineRule="auto"/>
        <w:ind w:left="1134" w:right="543"/>
        <w:jc w:val="both"/>
        <w:rPr>
          <w:rFonts w:ascii="Times New Roman" w:hAnsi="Times New Roman" w:cs="Times New Roman"/>
          <w:b/>
          <w:iCs/>
          <w:w w:val="11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w w:val="110"/>
          <w:sz w:val="24"/>
          <w:szCs w:val="24"/>
        </w:rPr>
        <w:t xml:space="preserve">wykonanie pomiarów wskaźników zrealizowanego projektu pn.: </w:t>
      </w:r>
    </w:p>
    <w:p w:rsidR="00E218EF" w:rsidRDefault="00E218EF" w:rsidP="00C65EA2">
      <w:pPr>
        <w:pStyle w:val="Akapitzlist"/>
        <w:spacing w:after="0" w:line="240" w:lineRule="auto"/>
        <w:ind w:left="1134" w:right="543"/>
        <w:jc w:val="both"/>
        <w:rPr>
          <w:rFonts w:ascii="Times New Roman" w:hAnsi="Times New Roman" w:cs="Times New Roman"/>
          <w:b/>
          <w:iCs/>
          <w:w w:val="110"/>
          <w:sz w:val="24"/>
          <w:szCs w:val="24"/>
        </w:rPr>
      </w:pPr>
      <w:r>
        <w:rPr>
          <w:rFonts w:ascii="Times New Roman" w:hAnsi="Times New Roman" w:cs="Times New Roman"/>
          <w:b/>
          <w:iCs/>
          <w:w w:val="110"/>
          <w:sz w:val="24"/>
          <w:szCs w:val="24"/>
        </w:rPr>
        <w:t xml:space="preserve">„Budowa dróg wraz z infrastrukturą towarzyszącą w osiedlu Dolna Kamienna – w Skarżysku – Kamiennej Etap I” – ulice: Bobowskich </w:t>
      </w:r>
      <w:r w:rsidR="00AA1402">
        <w:rPr>
          <w:rFonts w:ascii="Times New Roman" w:hAnsi="Times New Roman" w:cs="Times New Roman"/>
          <w:b/>
          <w:iCs/>
          <w:w w:val="110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iCs/>
          <w:w w:val="110"/>
          <w:sz w:val="24"/>
          <w:szCs w:val="24"/>
        </w:rPr>
        <w:t>i Wschodnia, dofinansowanego z Regionalnego Program</w:t>
      </w:r>
      <w:r w:rsidR="00774477">
        <w:rPr>
          <w:rFonts w:ascii="Times New Roman" w:hAnsi="Times New Roman" w:cs="Times New Roman"/>
          <w:b/>
          <w:iCs/>
          <w:w w:val="110"/>
          <w:sz w:val="24"/>
          <w:szCs w:val="24"/>
        </w:rPr>
        <w:t>u</w:t>
      </w:r>
      <w:r>
        <w:rPr>
          <w:rFonts w:ascii="Times New Roman" w:hAnsi="Times New Roman" w:cs="Times New Roman"/>
          <w:b/>
          <w:iCs/>
          <w:w w:val="110"/>
          <w:sz w:val="24"/>
          <w:szCs w:val="24"/>
        </w:rPr>
        <w:t xml:space="preserve"> Operacyjnego Województwa Świętokrzyskiego na lata 2007-2013, tj.: </w:t>
      </w:r>
    </w:p>
    <w:p w:rsidR="00E218EF" w:rsidRDefault="00E218EF" w:rsidP="00C65EA2">
      <w:pPr>
        <w:pStyle w:val="Akapitzlist"/>
        <w:numPr>
          <w:ilvl w:val="0"/>
          <w:numId w:val="1"/>
        </w:numPr>
        <w:tabs>
          <w:tab w:val="left" w:pos="1843"/>
        </w:tabs>
        <w:spacing w:after="0" w:line="240" w:lineRule="auto"/>
        <w:ind w:left="1843" w:right="543"/>
        <w:jc w:val="both"/>
        <w:rPr>
          <w:rFonts w:ascii="Times New Roman" w:hAnsi="Times New Roman" w:cs="Times New Roman"/>
          <w:b/>
          <w:iCs/>
          <w:w w:val="110"/>
          <w:sz w:val="24"/>
          <w:szCs w:val="24"/>
        </w:rPr>
      </w:pPr>
      <w:r>
        <w:rPr>
          <w:rFonts w:ascii="Times New Roman" w:hAnsi="Times New Roman" w:cs="Times New Roman"/>
          <w:b/>
          <w:iCs/>
          <w:w w:val="110"/>
          <w:sz w:val="24"/>
          <w:szCs w:val="24"/>
        </w:rPr>
        <w:t>Oszczędność czasu w przewozach pasażerskich</w:t>
      </w:r>
    </w:p>
    <w:p w:rsidR="00E218EF" w:rsidRDefault="00E218EF" w:rsidP="00C65EA2">
      <w:pPr>
        <w:pStyle w:val="Akapitzlist"/>
        <w:numPr>
          <w:ilvl w:val="0"/>
          <w:numId w:val="1"/>
        </w:numPr>
        <w:tabs>
          <w:tab w:val="left" w:pos="1843"/>
        </w:tabs>
        <w:spacing w:after="0" w:line="240" w:lineRule="auto"/>
        <w:ind w:left="1843" w:right="543"/>
        <w:jc w:val="both"/>
        <w:rPr>
          <w:rFonts w:ascii="Times New Roman" w:hAnsi="Times New Roman" w:cs="Times New Roman"/>
          <w:b/>
          <w:iCs/>
          <w:w w:val="110"/>
          <w:sz w:val="24"/>
          <w:szCs w:val="24"/>
        </w:rPr>
      </w:pPr>
      <w:r>
        <w:rPr>
          <w:rFonts w:ascii="Times New Roman" w:hAnsi="Times New Roman" w:cs="Times New Roman"/>
          <w:b/>
          <w:iCs/>
          <w:w w:val="110"/>
          <w:sz w:val="24"/>
          <w:szCs w:val="24"/>
        </w:rPr>
        <w:t>Oszczędność czasu w przewozach towarowych</w:t>
      </w:r>
    </w:p>
    <w:p w:rsidR="00E218EF" w:rsidRDefault="00E218EF" w:rsidP="00C65EA2">
      <w:pPr>
        <w:pStyle w:val="Akapitzlist"/>
        <w:numPr>
          <w:ilvl w:val="0"/>
          <w:numId w:val="1"/>
        </w:numPr>
        <w:tabs>
          <w:tab w:val="left" w:pos="1843"/>
        </w:tabs>
        <w:spacing w:after="0" w:line="240" w:lineRule="auto"/>
        <w:ind w:left="1843" w:right="543"/>
        <w:jc w:val="both"/>
        <w:rPr>
          <w:rFonts w:ascii="Times New Roman" w:hAnsi="Times New Roman" w:cs="Times New Roman"/>
          <w:b/>
          <w:iCs/>
          <w:w w:val="110"/>
          <w:sz w:val="24"/>
          <w:szCs w:val="24"/>
        </w:rPr>
      </w:pPr>
      <w:r>
        <w:rPr>
          <w:rFonts w:ascii="Times New Roman" w:hAnsi="Times New Roman" w:cs="Times New Roman"/>
          <w:b/>
          <w:iCs/>
          <w:w w:val="110"/>
          <w:sz w:val="24"/>
          <w:szCs w:val="24"/>
        </w:rPr>
        <w:t xml:space="preserve">Natężenie ruchu na drodze, według przeprowadzonego przez Wykonawcę pomiaru natężenia ruchu mierzonego w dwóch punktach wyznaczonych przez Zamawiającego. </w:t>
      </w:r>
    </w:p>
    <w:p w:rsidR="00E218EF" w:rsidRDefault="00E218EF" w:rsidP="00C65EA2">
      <w:pPr>
        <w:pStyle w:val="Akapitzlist"/>
        <w:autoSpaceDE w:val="0"/>
        <w:autoSpaceDN w:val="0"/>
        <w:adjustRightInd w:val="0"/>
        <w:ind w:left="1134" w:right="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8EF" w:rsidRDefault="00E218EF" w:rsidP="00C65EA2">
      <w:pPr>
        <w:pStyle w:val="Akapitzlist"/>
        <w:spacing w:after="0" w:line="240" w:lineRule="auto"/>
        <w:ind w:left="1134" w:right="5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8EF" w:rsidRDefault="00E218EF" w:rsidP="00C65EA2">
      <w:pPr>
        <w:pStyle w:val="Standard"/>
        <w:spacing w:line="100" w:lineRule="atLeast"/>
        <w:ind w:left="1134" w:right="543" w:hanging="360"/>
        <w:jc w:val="center"/>
        <w:rPr>
          <w:rFonts w:cs="Times New Roman"/>
        </w:rPr>
      </w:pPr>
    </w:p>
    <w:p w:rsidR="00E218EF" w:rsidRDefault="00E218EF" w:rsidP="00C65EA2">
      <w:pPr>
        <w:spacing w:after="0" w:line="480" w:lineRule="auto"/>
        <w:ind w:left="1134" w:right="54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zapoznaniu się z warunkami  zamówienia oferuję wykonanie zamówienia za kwotę brutto: ……………  zł,  w tym podatek VAT w wysokości 23 % tj.  </w:t>
      </w:r>
      <w:proofErr w:type="spellStart"/>
      <w:r>
        <w:rPr>
          <w:rFonts w:ascii="Times New Roman" w:hAnsi="Times New Roman" w:cs="Times New Roman"/>
          <w:sz w:val="24"/>
          <w:szCs w:val="24"/>
        </w:rPr>
        <w:t>kwota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……………zł.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E218EF" w:rsidRDefault="00C65EA2" w:rsidP="00C65EA2">
      <w:pPr>
        <w:spacing w:after="0" w:line="480" w:lineRule="auto"/>
        <w:ind w:left="1134" w:right="5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k</w:t>
      </w:r>
      <w:r w:rsidR="00E218EF">
        <w:rPr>
          <w:rFonts w:ascii="Times New Roman" w:hAnsi="Times New Roman" w:cs="Times New Roman"/>
          <w:bCs/>
          <w:sz w:val="24"/>
          <w:szCs w:val="24"/>
        </w:rPr>
        <w:t>wota</w:t>
      </w:r>
      <w:proofErr w:type="spellEnd"/>
      <w:r w:rsidR="00E218EF">
        <w:rPr>
          <w:rFonts w:ascii="Times New Roman" w:hAnsi="Times New Roman" w:cs="Times New Roman"/>
          <w:bCs/>
          <w:sz w:val="24"/>
          <w:szCs w:val="24"/>
        </w:rPr>
        <w:t xml:space="preserve"> ryczałtowa netto:  …………………. zł.</w:t>
      </w:r>
      <w:r w:rsidR="00E218E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218EF" w:rsidRDefault="00E218EF" w:rsidP="00C65EA2">
      <w:pPr>
        <w:spacing w:after="0" w:line="480" w:lineRule="auto"/>
        <w:ind w:left="1134" w:right="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8EF" w:rsidRDefault="00E218EF" w:rsidP="00C65EA2">
      <w:pPr>
        <w:spacing w:line="240" w:lineRule="auto"/>
        <w:ind w:left="1134" w:right="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akceptuję wzór umowy i zobowiązujemy się w przypadku wybrania   mojej oferty do zawarcia umowy.</w:t>
      </w:r>
    </w:p>
    <w:p w:rsidR="00E218EF" w:rsidRDefault="00E218EF" w:rsidP="00C65EA2">
      <w:pPr>
        <w:spacing w:line="360" w:lineRule="auto"/>
        <w:ind w:left="1134" w:right="5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E218EF" w:rsidRDefault="00E218EF" w:rsidP="00C65EA2">
      <w:pPr>
        <w:spacing w:line="360" w:lineRule="auto"/>
        <w:ind w:left="1134" w:right="543"/>
        <w:rPr>
          <w:rFonts w:ascii="Times New Roman" w:hAnsi="Times New Roman" w:cs="Times New Roman"/>
          <w:sz w:val="24"/>
          <w:szCs w:val="24"/>
        </w:rPr>
      </w:pPr>
    </w:p>
    <w:p w:rsidR="00E218EF" w:rsidRDefault="00E218EF" w:rsidP="00C65EA2">
      <w:pPr>
        <w:spacing w:line="360" w:lineRule="auto"/>
        <w:ind w:left="1134" w:right="5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E218EF" w:rsidRDefault="00E218EF" w:rsidP="00C65EA2">
      <w:pPr>
        <w:spacing w:after="0" w:line="240" w:lineRule="auto"/>
        <w:ind w:left="1134" w:right="5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…………………….…………… </w:t>
      </w:r>
    </w:p>
    <w:p w:rsidR="00E218EF" w:rsidRDefault="00E218EF" w:rsidP="00C65EA2">
      <w:pPr>
        <w:spacing w:after="0" w:line="240" w:lineRule="auto"/>
        <w:ind w:left="1134" w:right="543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( podpis)/</w:t>
      </w:r>
    </w:p>
    <w:p w:rsidR="00E218EF" w:rsidRPr="000F0EA2" w:rsidRDefault="00E218EF" w:rsidP="00C65EA2">
      <w:pPr>
        <w:ind w:left="1134" w:right="543"/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sectPr w:rsidR="00E218EF" w:rsidRPr="000F0EA2" w:rsidSect="00125F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9EE" w:rsidRDefault="000049EE" w:rsidP="00125FDC">
      <w:pPr>
        <w:spacing w:after="0" w:line="240" w:lineRule="auto"/>
      </w:pPr>
      <w:r>
        <w:separator/>
      </w:r>
    </w:p>
  </w:endnote>
  <w:endnote w:type="continuationSeparator" w:id="0">
    <w:p w:rsidR="000049EE" w:rsidRDefault="000049EE" w:rsidP="00125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FDC" w:rsidRDefault="00125FD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FDC" w:rsidRDefault="00125FD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FDC" w:rsidRDefault="00125F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9EE" w:rsidRDefault="000049EE" w:rsidP="00125FDC">
      <w:pPr>
        <w:spacing w:after="0" w:line="240" w:lineRule="auto"/>
      </w:pPr>
      <w:r>
        <w:separator/>
      </w:r>
    </w:p>
  </w:footnote>
  <w:footnote w:type="continuationSeparator" w:id="0">
    <w:p w:rsidR="000049EE" w:rsidRDefault="000049EE" w:rsidP="00125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FDC" w:rsidRDefault="00125FD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FDC" w:rsidRDefault="00125FD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FDC" w:rsidRDefault="00125FD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B609F"/>
    <w:multiLevelType w:val="hybridMultilevel"/>
    <w:tmpl w:val="FCC020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6D4C57"/>
    <w:multiLevelType w:val="hybridMultilevel"/>
    <w:tmpl w:val="145EC990"/>
    <w:lvl w:ilvl="0" w:tplc="9F04DD5E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773937"/>
    <w:multiLevelType w:val="hybridMultilevel"/>
    <w:tmpl w:val="18CEDF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EA2"/>
    <w:rsid w:val="000049EE"/>
    <w:rsid w:val="000F0EA2"/>
    <w:rsid w:val="00125FDC"/>
    <w:rsid w:val="002462F1"/>
    <w:rsid w:val="004168BF"/>
    <w:rsid w:val="005363D9"/>
    <w:rsid w:val="00774477"/>
    <w:rsid w:val="008776EA"/>
    <w:rsid w:val="00A36434"/>
    <w:rsid w:val="00AA1402"/>
    <w:rsid w:val="00C107C4"/>
    <w:rsid w:val="00C65EA2"/>
    <w:rsid w:val="00DA0A59"/>
    <w:rsid w:val="00DA65BA"/>
    <w:rsid w:val="00E218EF"/>
    <w:rsid w:val="00F15740"/>
    <w:rsid w:val="00F4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5BA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218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Cs/>
      <w:w w:val="200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0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E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25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5FDC"/>
  </w:style>
  <w:style w:type="paragraph" w:styleId="Stopka">
    <w:name w:val="footer"/>
    <w:basedOn w:val="Normalny"/>
    <w:link w:val="StopkaZnak"/>
    <w:uiPriority w:val="99"/>
    <w:semiHidden/>
    <w:unhideWhenUsed/>
    <w:rsid w:val="00125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5FDC"/>
  </w:style>
  <w:style w:type="character" w:customStyle="1" w:styleId="Nagwek2Znak">
    <w:name w:val="Nagłówek 2 Znak"/>
    <w:basedOn w:val="Domylnaczcionkaakapitu"/>
    <w:link w:val="Nagwek2"/>
    <w:semiHidden/>
    <w:rsid w:val="00E218EF"/>
    <w:rPr>
      <w:rFonts w:ascii="Times New Roman" w:eastAsia="Times New Roman" w:hAnsi="Times New Roman" w:cs="Times New Roman"/>
      <w:bCs/>
      <w:w w:val="2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18EF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18EF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218EF"/>
    <w:pPr>
      <w:ind w:left="720"/>
      <w:contextualSpacing/>
    </w:pPr>
  </w:style>
  <w:style w:type="paragraph" w:customStyle="1" w:styleId="Tekstpodstawowy21">
    <w:name w:val="Tekst podstawowy 21"/>
    <w:basedOn w:val="Normalny"/>
    <w:rsid w:val="00E218EF"/>
    <w:pPr>
      <w:widowControl w:val="0"/>
      <w:suppressAutoHyphens/>
      <w:spacing w:after="0" w:line="360" w:lineRule="auto"/>
      <w:jc w:val="both"/>
    </w:pPr>
    <w:rPr>
      <w:rFonts w:eastAsia="Times New Roman" w:cs="Times New Roman"/>
      <w:color w:val="000000"/>
      <w:sz w:val="24"/>
      <w:lang w:bidi="en-US"/>
    </w:rPr>
  </w:style>
  <w:style w:type="paragraph" w:customStyle="1" w:styleId="Standard">
    <w:name w:val="Standard"/>
    <w:rsid w:val="00E218E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a.winiarska</dc:creator>
  <cp:lastModifiedBy>a.winiarska</cp:lastModifiedBy>
  <cp:revision>6</cp:revision>
  <cp:lastPrinted>2012-02-29T09:30:00Z</cp:lastPrinted>
  <dcterms:created xsi:type="dcterms:W3CDTF">2012-02-27T16:41:00Z</dcterms:created>
  <dcterms:modified xsi:type="dcterms:W3CDTF">2012-02-29T09:31:00Z</dcterms:modified>
</cp:coreProperties>
</file>