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7" w:rsidRPr="00B53D0A" w:rsidRDefault="00E43C17" w:rsidP="00B53D0A">
      <w:pPr>
        <w:pageBreakBefore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STATUT ZESPOŁU PLACÓWEK OŚWIATOWYCH Nr </w:t>
      </w:r>
      <w:r w:rsidR="00320C0E">
        <w:rPr>
          <w:rFonts w:ascii="Times New Roman" w:hAnsi="Times New Roman" w:cs="Times New Roman"/>
          <w:b/>
          <w:bCs/>
        </w:rPr>
        <w:t>4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4 w Skarżysku-Kamiennej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zwany dalej 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4  jest budynek  Szkoły Podstawowej Nr 5  w Skarżysku-Kamiennej, ul. Norwida 3.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a) Szkoła Podstawowa Nr 5 w Skarżysku-Kamiennej, ul. Norwida 3,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 xml:space="preserve">b)  Przedszkole Publiczne  Nr 4 im. Jana Brzechwy w Skarżysku-Kamiennej,  </w:t>
      </w:r>
      <w:r w:rsidR="006037D8">
        <w:rPr>
          <w:rFonts w:ascii="Times New Roman" w:hAnsi="Times New Roman" w:cs="Times New Roman"/>
        </w:rPr>
        <w:t>ul. Sikorskiego 17</w:t>
      </w:r>
      <w:r w:rsidRPr="00E43C17">
        <w:rPr>
          <w:rFonts w:ascii="Times New Roman" w:hAnsi="Times New Roman" w:cs="Times New Roman"/>
        </w:rPr>
        <w:t xml:space="preserve">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4 realizuje cele i zadania określone w ustawie oraz przepisach wykonawczych, koncentrując się na prowadzeniu działalności dydaktycznej, wychowawczej i opiekuńczej.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4 jest Gmina Skarżysko-Kamienna.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4  sprawuje Świętokrzyski Kurator Oświaty.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4  regulują odrębne przepisy. </w:t>
      </w:r>
    </w:p>
    <w:p w:rsidR="00E724E5" w:rsidRPr="00A03FBC" w:rsidRDefault="006037D8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 i przedszkola, wchodzących w skład Zespołu Placówek Oświatowych Nr 4.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4  są: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0C0E">
        <w:rPr>
          <w:rFonts w:ascii="Times New Roman" w:hAnsi="Times New Roman" w:cs="Times New Roman"/>
          <w:color w:val="000000"/>
          <w:sz w:val="24"/>
          <w:szCs w:val="24"/>
        </w:rPr>
        <w:t>) Rada 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Samorząd Uczniowski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4  określają statuty szkoły podstawowej i przedszkola.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42D" w:rsidRDefault="008A242D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Oświatowych Nr 4  k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>ieruje Dyrektor.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4  jest jednocześnie Dyrektorem szkoły podstawowej i przedszkola. </w:t>
      </w:r>
    </w:p>
    <w:p w:rsidR="00E43C17" w:rsidRDefault="00E724E5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Zespole  mogą być powołani Wicedyrektorzy odpowiedzialni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6037D8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kieruje bieżącą działalnością dydaktyczno-wychowawczą szkoły podstawowej i przedszkola oraz reprezentuje je na zewnątrz;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w planie finansowym Zespołu i ponosi odpowiedzialność za ich prawidłowe wykorzystanie, a także organizuje obsługę administracyjną, finansową i gospodarczą Zespołu;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4 używa pieczęci urzędowych zgodnie z odrębnymi przepisami. 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4 w Skarżysku-Kamiennej.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E43C17" w:rsidRDefault="00E43C17" w:rsidP="006037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E724E5" w:rsidRDefault="00E724E5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724E5" w:rsidRDefault="00E724E5" w:rsidP="00E724E5">
      <w:pPr>
        <w:pStyle w:val="Default"/>
        <w:jc w:val="both"/>
        <w:rPr>
          <w:rFonts w:ascii="Times New Roman" w:hAnsi="Times New Roman" w:cs="Times New Roman"/>
        </w:rPr>
      </w:pPr>
    </w:p>
    <w:p w:rsidR="00E85E36" w:rsidRDefault="00E724E5" w:rsidP="00E724E5">
      <w:pPr>
        <w:jc w:val="both"/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5E36" w:rsidSect="0048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C17"/>
    <w:rsid w:val="00320C0E"/>
    <w:rsid w:val="003B25F8"/>
    <w:rsid w:val="0048627F"/>
    <w:rsid w:val="006037D8"/>
    <w:rsid w:val="008A242D"/>
    <w:rsid w:val="00A03470"/>
    <w:rsid w:val="00AE18B1"/>
    <w:rsid w:val="00B53D0A"/>
    <w:rsid w:val="00C7271A"/>
    <w:rsid w:val="00E43C17"/>
    <w:rsid w:val="00E724E5"/>
    <w:rsid w:val="00E8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2012-02-01T10:43:00Z</cp:lastPrinted>
  <dcterms:created xsi:type="dcterms:W3CDTF">2012-04-20T08:56:00Z</dcterms:created>
  <dcterms:modified xsi:type="dcterms:W3CDTF">2012-04-20T08:56:00Z</dcterms:modified>
</cp:coreProperties>
</file>