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3B" w:rsidRDefault="00441E4A" w:rsidP="000D593B">
      <w:pPr>
        <w:pStyle w:val="Standarduser"/>
        <w:ind w:left="360"/>
        <w:jc w:val="right"/>
      </w:pPr>
      <w:r>
        <w:t>/wzór</w:t>
      </w:r>
      <w:r w:rsidR="000D593B">
        <w:t>/</w:t>
      </w:r>
    </w:p>
    <w:p w:rsidR="000D593B" w:rsidRDefault="000D593B" w:rsidP="000D593B">
      <w:pPr>
        <w:pStyle w:val="Standarduser"/>
        <w:jc w:val="center"/>
        <w:rPr>
          <w:w w:val="200"/>
          <w:szCs w:val="28"/>
        </w:rPr>
      </w:pPr>
    </w:p>
    <w:p w:rsidR="000D593B" w:rsidRDefault="00441E4A" w:rsidP="000D593B">
      <w:pPr>
        <w:pStyle w:val="Standarduser"/>
        <w:ind w:left="360"/>
        <w:jc w:val="center"/>
        <w:rPr>
          <w:w w:val="200"/>
          <w:szCs w:val="28"/>
        </w:rPr>
      </w:pPr>
      <w:r>
        <w:rPr>
          <w:w w:val="200"/>
          <w:szCs w:val="28"/>
        </w:rPr>
        <w:t>UMOWA NR ............./2015</w:t>
      </w:r>
    </w:p>
    <w:p w:rsidR="000D593B" w:rsidRDefault="000D593B" w:rsidP="000D593B">
      <w:pPr>
        <w:pStyle w:val="Standarduser"/>
        <w:ind w:left="360"/>
        <w:jc w:val="center"/>
        <w:rPr>
          <w:w w:val="200"/>
          <w:szCs w:val="28"/>
        </w:rPr>
      </w:pPr>
    </w:p>
    <w:p w:rsidR="000D593B" w:rsidRDefault="000D593B" w:rsidP="000D593B">
      <w:pPr>
        <w:pStyle w:val="WW-Tekstpodstawowywcity2"/>
        <w:ind w:left="0" w:firstLine="0"/>
        <w:jc w:val="both"/>
      </w:pPr>
      <w:r>
        <w:t>Zawarta w dniu ................. w Skarżysku – Kamiennej  pomiędzy  Gminą Skarżysko – Kamienna mającą siedzibę przy  ul. Sikorskiego 18  w Skarżysku-Kamiennej zwaną dalej Zamawiającym  reprezentowaną przez:</w:t>
      </w:r>
    </w:p>
    <w:p w:rsidR="000D593B" w:rsidRDefault="000D593B" w:rsidP="000D593B">
      <w:pPr>
        <w:pStyle w:val="WW-Tekstpodstawowywcity2"/>
        <w:ind w:left="0" w:firstLine="0"/>
        <w:jc w:val="both"/>
      </w:pPr>
    </w:p>
    <w:p w:rsidR="000D593B" w:rsidRDefault="000D593B" w:rsidP="000D593B">
      <w:pPr>
        <w:pStyle w:val="WW-Tekstpodstawowywcity2"/>
        <w:ind w:left="0" w:firstLine="0"/>
        <w:jc w:val="both"/>
      </w:pPr>
      <w:r>
        <w:t>Prezy</w:t>
      </w:r>
      <w:r w:rsidR="00441E4A">
        <w:t xml:space="preserve">denta Miasta – Konrada </w:t>
      </w:r>
      <w:proofErr w:type="spellStart"/>
      <w:r w:rsidR="00441E4A">
        <w:t>Kröniga</w:t>
      </w:r>
      <w:proofErr w:type="spellEnd"/>
      <w:r w:rsidR="00441E4A">
        <w:t xml:space="preserve"> </w:t>
      </w:r>
    </w:p>
    <w:p w:rsidR="000D593B" w:rsidRDefault="000D593B" w:rsidP="000D593B">
      <w:pPr>
        <w:pStyle w:val="WW-Tekstpodstawowywcity2"/>
        <w:ind w:left="0" w:firstLine="0"/>
        <w:jc w:val="both"/>
      </w:pPr>
    </w:p>
    <w:p w:rsidR="000D593B" w:rsidRDefault="000D593B" w:rsidP="000D593B">
      <w:pPr>
        <w:tabs>
          <w:tab w:val="left" w:pos="5940"/>
        </w:tabs>
        <w:jc w:val="both"/>
      </w:pPr>
      <w:r>
        <w:t>a ………………………………</w:t>
      </w:r>
      <w:r>
        <w:rPr>
          <w:b/>
        </w:rPr>
        <w:t xml:space="preserve"> (</w:t>
      </w:r>
      <w:r>
        <w:t>zam. ……………………………, NIP………………., PESEL……………………) prowadzącym działalność gospodarczą w formie …………………. pod nazwą …………………………...</w:t>
      </w:r>
      <w:r>
        <w:rPr>
          <w:b/>
        </w:rPr>
        <w:t xml:space="preserve"> </w:t>
      </w:r>
      <w:r>
        <w:t>w …….……………….. pod adresem                                                              ul. ……………………….,……………………….., NIP ………………………., REGON ……………………………..</w:t>
      </w:r>
    </w:p>
    <w:p w:rsidR="000D593B" w:rsidRDefault="000D593B" w:rsidP="00835072">
      <w:pPr>
        <w:pStyle w:val="WW-Tekstpodstawowywcity2"/>
        <w:ind w:left="0" w:firstLine="0"/>
        <w:jc w:val="both"/>
      </w:pPr>
      <w:r>
        <w:t>zwanym dalej Wykonawcą</w:t>
      </w:r>
    </w:p>
    <w:p w:rsidR="000D593B" w:rsidRDefault="000D593B" w:rsidP="00835072">
      <w:pPr>
        <w:pStyle w:val="WW-Tekstpodstawowywcity2"/>
        <w:jc w:val="center"/>
      </w:pPr>
      <w:r>
        <w:t>§ 1</w:t>
      </w:r>
    </w:p>
    <w:p w:rsidR="000D593B" w:rsidRDefault="000D593B" w:rsidP="000D593B">
      <w:pPr>
        <w:pStyle w:val="WW-Tekstpodstawowywcity2"/>
        <w:ind w:left="0" w:firstLine="0"/>
      </w:pPr>
      <w:r>
        <w:t xml:space="preserve">Strony zawierają umowę  po przeprowadzeniu postępowania w trybie przetargu nieograniczonego zgodnie z art.10 ust.1 i pozostałych przepisów ustawy z dnia 29 stycznia 2004 r. – Prawo zamówień publicznych </w:t>
      </w:r>
      <w:r>
        <w:rPr>
          <w:rFonts w:eastAsia="Times New Roman"/>
        </w:rPr>
        <w:t>Dz. U. z 2013r. poz. 907</w:t>
      </w:r>
      <w:r>
        <w:t xml:space="preserve"> o następującej treści.</w:t>
      </w:r>
    </w:p>
    <w:tbl>
      <w:tblPr>
        <w:tblW w:w="10256" w:type="dxa"/>
        <w:tblInd w:w="-1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56"/>
      </w:tblGrid>
      <w:tr w:rsidR="000D593B" w:rsidTr="001B5D57">
        <w:trPr>
          <w:trHeight w:val="1071"/>
        </w:trPr>
        <w:tc>
          <w:tcPr>
            <w:tcW w:w="102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93B" w:rsidRDefault="000D593B" w:rsidP="001B5D57">
            <w:pPr>
              <w:pStyle w:val="Bezodstpw"/>
              <w:snapToGrid w:val="0"/>
              <w:jc w:val="center"/>
              <w:rPr>
                <w:rFonts w:eastAsia="Arial"/>
              </w:rPr>
            </w:pPr>
          </w:p>
          <w:p w:rsidR="000D593B" w:rsidRDefault="000D593B" w:rsidP="001B5D57">
            <w:pPr>
              <w:pStyle w:val="Bezodstpw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§ 2</w:t>
            </w:r>
          </w:p>
          <w:p w:rsidR="000D593B" w:rsidRDefault="000D593B" w:rsidP="001B5D57">
            <w:pPr>
              <w:pStyle w:val="Bezodstpw"/>
              <w:jc w:val="center"/>
              <w:rPr>
                <w:rFonts w:eastAsia="Arial"/>
              </w:rPr>
            </w:pPr>
          </w:p>
          <w:p w:rsidR="000D593B" w:rsidRDefault="000D593B" w:rsidP="001B5D57">
            <w:pPr>
              <w:pStyle w:val="Bezodstpw"/>
            </w:pPr>
            <w:r>
              <w:t>1. Zamawiający zleca a Wykonawca przyjmuje do wykonania:</w:t>
            </w:r>
          </w:p>
          <w:p w:rsidR="000D593B" w:rsidRDefault="000D593B" w:rsidP="001B5D57">
            <w:pPr>
              <w:pStyle w:val="Standard"/>
              <w:ind w:firstLine="600"/>
              <w:jc w:val="both"/>
              <w:rPr>
                <w:rFonts w:cs="Times New Roman"/>
                <w:b/>
                <w:bCs/>
                <w:lang w:val="pl-PL"/>
              </w:rPr>
            </w:pPr>
          </w:p>
          <w:p w:rsidR="000D593B" w:rsidRPr="00835072" w:rsidRDefault="000D593B" w:rsidP="00835072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auto"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val="pl-PL" w:bidi="ar-SA"/>
              </w:rPr>
              <w:t>„Bieżące utrzymanie, konserwacja i wykonanie oznakowania pionowego oraz urządzeń bezpieczeństwa  ruchu drogowego  dróg gminnych mia</w:t>
            </w:r>
            <w:r w:rsidR="00441E4A">
              <w:rPr>
                <w:rFonts w:eastAsia="Times New Roman" w:cs="Times New Roman"/>
                <w:b/>
                <w:bCs/>
                <w:color w:val="auto"/>
                <w:lang w:val="pl-PL" w:bidi="ar-SA"/>
              </w:rPr>
              <w:t>sta Skarżyska – Kamiennej w 2015</w:t>
            </w:r>
            <w:r>
              <w:rPr>
                <w:rFonts w:eastAsia="Times New Roman" w:cs="Times New Roman"/>
                <w:b/>
                <w:bCs/>
                <w:color w:val="auto"/>
                <w:lang w:val="pl-PL" w:bidi="ar-SA"/>
              </w:rPr>
              <w:t>r.”</w:t>
            </w:r>
          </w:p>
        </w:tc>
      </w:tr>
    </w:tbl>
    <w:p w:rsidR="000D593B" w:rsidRDefault="000D593B" w:rsidP="000D593B">
      <w:pPr>
        <w:pStyle w:val="Textbody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 Opis przedmiotu umowy.</w:t>
      </w:r>
    </w:p>
    <w:p w:rsidR="000D593B" w:rsidRPr="00835072" w:rsidRDefault="000D593B" w:rsidP="00835072">
      <w:pPr>
        <w:pStyle w:val="Standard"/>
        <w:tabs>
          <w:tab w:val="left" w:pos="720"/>
        </w:tabs>
        <w:ind w:left="360" w:hanging="360"/>
        <w:jc w:val="both"/>
        <w:rPr>
          <w:lang w:val="pl-PL"/>
        </w:rPr>
      </w:pPr>
      <w:r>
        <w:rPr>
          <w:rFonts w:eastAsia="Times New Roman" w:cs="Times New Roman"/>
          <w:color w:val="auto"/>
          <w:spacing w:val="-6"/>
          <w:lang w:val="pl-PL" w:bidi="ar-SA"/>
        </w:rPr>
        <w:t xml:space="preserve"> 2.1.</w:t>
      </w:r>
      <w:r>
        <w:rPr>
          <w:rFonts w:eastAsia="Times New Roman" w:cs="Times New Roman"/>
          <w:b/>
          <w:color w:val="auto"/>
          <w:spacing w:val="-6"/>
          <w:lang w:val="pl-PL" w:bidi="ar-SA"/>
        </w:rPr>
        <w:t xml:space="preserve"> </w:t>
      </w:r>
      <w:r>
        <w:rPr>
          <w:rFonts w:eastAsia="Times New Roman" w:cs="Times New Roman"/>
          <w:color w:val="auto"/>
          <w:spacing w:val="-6"/>
          <w:lang w:val="pl-PL" w:bidi="ar-SA"/>
        </w:rPr>
        <w:t>Przedmiotem  umowy jest „</w:t>
      </w:r>
      <w:r>
        <w:rPr>
          <w:rFonts w:eastAsia="Times New Roman" w:cs="Times New Roman"/>
          <w:bCs/>
          <w:color w:val="auto"/>
          <w:spacing w:val="-6"/>
          <w:lang w:val="pl-PL" w:bidi="ar-SA"/>
        </w:rPr>
        <w:t xml:space="preserve">Bieżące utrzymanie, konserwacja i wykonanie oznakowania pionowego oraz urządzeń bezpieczeństwa  ruchu drogowego dróg gminnych miasta Skarżyska – </w:t>
      </w:r>
      <w:r w:rsidR="00441E4A">
        <w:rPr>
          <w:rFonts w:eastAsia="Times New Roman" w:cs="Times New Roman"/>
          <w:bCs/>
          <w:color w:val="auto"/>
          <w:spacing w:val="-6"/>
          <w:lang w:val="pl-PL" w:bidi="ar-SA"/>
        </w:rPr>
        <w:t>Kamiennej                 w 2015</w:t>
      </w:r>
      <w:r>
        <w:rPr>
          <w:rFonts w:eastAsia="Times New Roman" w:cs="Times New Roman"/>
          <w:bCs/>
          <w:color w:val="auto"/>
          <w:spacing w:val="-6"/>
          <w:lang w:val="pl-PL" w:bidi="ar-SA"/>
        </w:rPr>
        <w:t>r.”</w:t>
      </w:r>
    </w:p>
    <w:p w:rsidR="000D593B" w:rsidRDefault="000D593B" w:rsidP="000D593B">
      <w:pPr>
        <w:pStyle w:val="Standard"/>
        <w:tabs>
          <w:tab w:val="left" w:pos="720"/>
        </w:tabs>
        <w:ind w:left="360" w:hanging="36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Zakres rzeczowy zamówienia obejmuje:</w:t>
      </w:r>
    </w:p>
    <w:p w:rsidR="000D593B" w:rsidRDefault="000D593B" w:rsidP="000D593B">
      <w:pPr>
        <w:pStyle w:val="Standard"/>
        <w:tabs>
          <w:tab w:val="left" w:pos="720"/>
        </w:tabs>
        <w:ind w:left="360" w:hanging="36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- ustawianie nowych lub wymianę istniejących zniszczonych słupków i tablic znaków drogowych oraz urządzeń bezpieczeństwa ruchu drogowego w ilości i w miejscach wskazanych przez Zamawiającego;</w:t>
      </w:r>
    </w:p>
    <w:p w:rsidR="000D593B" w:rsidRDefault="000D593B" w:rsidP="000D593B">
      <w:pPr>
        <w:pStyle w:val="Standard"/>
        <w:tabs>
          <w:tab w:val="left" w:pos="720"/>
        </w:tabs>
        <w:ind w:left="360" w:hanging="36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- wykonanie i montaż tablic z nazwami ulic;</w:t>
      </w:r>
    </w:p>
    <w:p w:rsidR="000D593B" w:rsidRDefault="000D593B" w:rsidP="000D593B">
      <w:pPr>
        <w:pStyle w:val="Standard"/>
        <w:tabs>
          <w:tab w:val="left" w:pos="720"/>
        </w:tabs>
        <w:ind w:left="360" w:hanging="36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- wykonywanie drobnych napraw urządzeń bezpieczeństwa ruchu drogowego;</w:t>
      </w:r>
    </w:p>
    <w:p w:rsidR="000D593B" w:rsidRDefault="000D593B" w:rsidP="000D593B">
      <w:pPr>
        <w:pStyle w:val="TableContents"/>
        <w:tabs>
          <w:tab w:val="left" w:pos="108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- wykonywanie na zlecenie Zamawiającego tymczasowego oznakowania ulic w sytuacjach awaryjnych wraz z zabezpieczeniem i utrzymaniem zastosowanego oznakowania;</w:t>
      </w:r>
    </w:p>
    <w:p w:rsidR="00835072" w:rsidRDefault="00835072" w:rsidP="000557C5">
      <w:pPr>
        <w:pStyle w:val="TableContents"/>
        <w:tabs>
          <w:tab w:val="left" w:pos="1080"/>
        </w:tabs>
        <w:jc w:val="both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557C5">
      <w:pPr>
        <w:pStyle w:val="TableContents"/>
        <w:tabs>
          <w:tab w:val="left" w:pos="1080"/>
        </w:tabs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2.2. Zestawienie robót planowanych do wykonania w ramach w/w zamówienia podane jest                  w druku kosztorysu ofertowego stanowiącym zał. nr 1 do niniejszej umowy. Rzeczywisty zakres (ilość) robót do wykonania ustalany będzie na bieżąco w oparciu o prowadzone przeglądy stanu oznakowania ulic i wynikające stąd potrzeby.</w:t>
      </w:r>
    </w:p>
    <w:p w:rsidR="000557C5" w:rsidRPr="000557C5" w:rsidRDefault="000557C5" w:rsidP="000557C5">
      <w:pPr>
        <w:pStyle w:val="TableContents"/>
        <w:tabs>
          <w:tab w:val="left" w:pos="1080"/>
        </w:tabs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Czas realizacji zleceń awaryjnych od momentu otrzymania zlecenia wynosi ….. godzin, zgodnie zaoferowanym czasem realizacji w druku </w:t>
      </w:r>
      <w:r>
        <w:rPr>
          <w:rFonts w:eastAsia="Times New Roman" w:cs="Times New Roman"/>
          <w:color w:val="auto"/>
          <w:lang w:val="pl-PL" w:bidi="ar-SA"/>
        </w:rPr>
        <w:t>kosztorysu ofertowego stanowiącym zał. nr 1                            do niniejszej umowy.</w:t>
      </w:r>
    </w:p>
    <w:p w:rsidR="000D593B" w:rsidRDefault="000D593B" w:rsidP="000D593B">
      <w:pPr>
        <w:pStyle w:val="Textbody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2.2.1. W ramach wyszczególnionych w w/w kosztorysie robót należy wykonać również:</w:t>
      </w:r>
    </w:p>
    <w:p w:rsidR="000D593B" w:rsidRDefault="000D593B" w:rsidP="000D593B">
      <w:pPr>
        <w:pStyle w:val="Textbodyindent"/>
        <w:tabs>
          <w:tab w:val="left" w:pos="2552"/>
        </w:tabs>
        <w:spacing w:line="240" w:lineRule="atLeast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 - wszelkie roboty-prace pomocnicze i towarzyszące, które są konieczne do prawidłowego   wyko</w:t>
      </w:r>
      <w:r w:rsidR="00DE7567">
        <w:rPr>
          <w:rFonts w:eastAsia="Times New Roman" w:cs="Times New Roman"/>
          <w:color w:val="auto"/>
          <w:lang w:val="pl-PL" w:bidi="ar-SA"/>
        </w:rPr>
        <w:t>n</w:t>
      </w:r>
      <w:r>
        <w:rPr>
          <w:rFonts w:eastAsia="Times New Roman" w:cs="Times New Roman"/>
          <w:color w:val="auto"/>
          <w:lang w:val="pl-PL" w:bidi="ar-SA"/>
        </w:rPr>
        <w:t>ania przez Wykonawcę robót ujętych w kosztorysie ofertowym, w tym prace  pomocnicze i towarzyszące wynikające ze specyfikacji technicznej;</w:t>
      </w:r>
    </w:p>
    <w:p w:rsidR="000D593B" w:rsidRPr="00835072" w:rsidRDefault="000D593B" w:rsidP="000D593B">
      <w:pPr>
        <w:pStyle w:val="Standard"/>
        <w:tabs>
          <w:tab w:val="left" w:pos="2552"/>
        </w:tabs>
        <w:spacing w:line="240" w:lineRule="atLeast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lastRenderedPageBreak/>
        <w:t xml:space="preserve"> - wszelkie inne roboty, prace, badania, czynności, obowiązki i wymogi   wynikające ze specyfikacji istotnych warunków zamówienia (umowy, specyfikacji technicznej</w:t>
      </w:r>
      <w:r>
        <w:rPr>
          <w:rFonts w:eastAsia="Times New Roman" w:cs="Times New Roman"/>
          <w:color w:val="auto"/>
          <w:spacing w:val="-6"/>
          <w:lang w:val="pl-PL" w:bidi="ar-SA"/>
        </w:rPr>
        <w:t xml:space="preserve">, </w:t>
      </w:r>
      <w:r>
        <w:rPr>
          <w:rFonts w:eastAsia="Times New Roman" w:cs="Times New Roman"/>
          <w:color w:val="auto"/>
          <w:lang w:val="pl-PL" w:bidi="ar-SA"/>
        </w:rPr>
        <w:t>kosztorysu ofertowego).</w:t>
      </w:r>
    </w:p>
    <w:p w:rsidR="000D593B" w:rsidRPr="00835072" w:rsidRDefault="000D593B" w:rsidP="000D593B">
      <w:pPr>
        <w:pStyle w:val="Standard"/>
        <w:tabs>
          <w:tab w:val="left" w:pos="1560"/>
        </w:tabs>
        <w:spacing w:line="240" w:lineRule="atLeast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2.2.2.</w:t>
      </w:r>
      <w:r>
        <w:rPr>
          <w:rFonts w:eastAsia="Times New Roman" w:cs="Times New Roman"/>
          <w:b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 xml:space="preserve">Materiały, urządzenia niezbędne do realizacji zleconych robót, w tym przewidziane </w:t>
      </w:r>
      <w:r>
        <w:rPr>
          <w:rFonts w:eastAsia="Times New Roman" w:cs="Times New Roman"/>
          <w:color w:val="auto"/>
          <w:lang w:val="pl-PL" w:bidi="ar-SA"/>
        </w:rPr>
        <w:br/>
        <w:t>w specyfikacji technicznej i kosztorysie ofertowym zapewnia Wykonawca. W przypadku, gdy                 w specyfikacji technicznej i kosztorysie ofertowym zostało wskazane pochodzenie (marka, znak towarowy, producent, dostawca) materiałów Zamawiający dopuszcza stosowanie materiałów równoważnych pod warunkiem, że zapewnią uzyskanie parametrów technicznych nie gorszych              od założonych w wyżej wymienionych dokumentach.</w:t>
      </w:r>
    </w:p>
    <w:p w:rsidR="000D593B" w:rsidRDefault="000D593B" w:rsidP="000D593B">
      <w:pPr>
        <w:pStyle w:val="Standard"/>
        <w:tabs>
          <w:tab w:val="left" w:pos="1560"/>
        </w:tabs>
        <w:spacing w:line="240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2.2.3. Materiały, o których mowa w </w:t>
      </w:r>
      <w:proofErr w:type="spellStart"/>
      <w:r>
        <w:rPr>
          <w:rFonts w:eastAsia="Times New Roman" w:cs="Times New Roman"/>
          <w:color w:val="auto"/>
          <w:lang w:val="pl-PL" w:bidi="ar-SA"/>
        </w:rPr>
        <w:t>pkt</w:t>
      </w:r>
      <w:proofErr w:type="spellEnd"/>
      <w:r>
        <w:rPr>
          <w:rFonts w:eastAsia="Times New Roman" w:cs="Times New Roman"/>
          <w:color w:val="auto"/>
          <w:lang w:val="pl-PL" w:bidi="ar-SA"/>
        </w:rPr>
        <w:t xml:space="preserve"> 2.2.2., powinny odpowiadać co do jakości wymaganiom określonym ustawą z dnia 16 kwietnia 2004r. o wy</w:t>
      </w:r>
      <w:r w:rsidR="00A12BCB">
        <w:rPr>
          <w:rFonts w:eastAsia="Times New Roman" w:cs="Times New Roman"/>
          <w:color w:val="auto"/>
          <w:lang w:val="pl-PL" w:bidi="ar-SA"/>
        </w:rPr>
        <w:t xml:space="preserve">robach budowlanych (Dz. U. 2014, poz. 883)           </w:t>
      </w:r>
      <w:r>
        <w:rPr>
          <w:rFonts w:eastAsia="Times New Roman" w:cs="Times New Roman"/>
          <w:color w:val="auto"/>
          <w:lang w:val="pl-PL" w:bidi="ar-SA"/>
        </w:rPr>
        <w:t xml:space="preserve"> oraz wymaganiom określonym w specyfikacji technicznej.</w:t>
      </w:r>
    </w:p>
    <w:p w:rsidR="000D593B" w:rsidRDefault="000D593B" w:rsidP="00835072">
      <w:pPr>
        <w:pStyle w:val="Standard"/>
        <w:tabs>
          <w:tab w:val="left" w:pos="1560"/>
        </w:tabs>
        <w:spacing w:line="240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2.2.4. Materiały z rozbiórki nadające się do dalszego wykorzystania  stanowią własność          Zamawiającego i Wykonawca przetransportuje je oraz złoży we wskazanych przez           Zamawiającego (przedstawiciela Zamawiającego) miejscach – na terenie miasta Skarżyska-Kamiennej. Materiały z rozbiórki nie nadające się do ponownego wbudowania winny być usunięte poza teren robót przy przestrzeganiu przepisów ustawy o opadach z dnia 14 grudnia 2012 r. (tekst j</w:t>
      </w:r>
      <w:r w:rsidR="00A12BCB">
        <w:rPr>
          <w:rFonts w:eastAsia="Times New Roman" w:cs="Times New Roman"/>
          <w:color w:val="auto"/>
          <w:lang w:val="pl-PL" w:bidi="ar-SA"/>
        </w:rPr>
        <w:t>ednolity - Dz. U. 2013, poz. 21 ze zm.)</w:t>
      </w:r>
      <w:r w:rsidR="00835072">
        <w:rPr>
          <w:rFonts w:eastAsia="Times New Roman" w:cs="Times New Roman"/>
          <w:color w:val="auto"/>
          <w:lang w:val="pl-PL" w:bidi="ar-SA"/>
        </w:rPr>
        <w:t>.</w:t>
      </w:r>
    </w:p>
    <w:p w:rsidR="000D593B" w:rsidRDefault="000D593B" w:rsidP="00835072">
      <w:pPr>
        <w:pStyle w:val="Standard"/>
        <w:tabs>
          <w:tab w:val="left" w:pos="1560"/>
        </w:tabs>
        <w:spacing w:line="240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2.2.5. Wykonawca będzie przeprowadzać pomiary i badania materiałów oraz robót zgodnie                      z  zasadami kontroli jakości materiałów i robót określonymi w obowiązujących przepisach oraz          w specyfikacji technicznej.</w:t>
      </w:r>
    </w:p>
    <w:p w:rsidR="00835072" w:rsidRDefault="00835072" w:rsidP="00835072">
      <w:pPr>
        <w:pStyle w:val="Standard"/>
        <w:tabs>
          <w:tab w:val="left" w:pos="1560"/>
        </w:tabs>
        <w:spacing w:line="240" w:lineRule="atLeast"/>
        <w:jc w:val="both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D593B">
      <w:pPr>
        <w:pStyle w:val="Standard"/>
        <w:spacing w:line="240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2.3. Prace objęte zamówieniem należy wykonać zgodnie ze specyfikacją techniczną stanowiącą </w:t>
      </w:r>
      <w:r>
        <w:rPr>
          <w:rFonts w:eastAsia="Times New Roman" w:cs="Times New Roman"/>
          <w:color w:val="auto"/>
          <w:lang w:val="pl-PL" w:bidi="ar-SA"/>
        </w:rPr>
        <w:br/>
        <w:t xml:space="preserve"> zał. nr 2 do niniejszej umowy i kosztorysem ofertowym (zał. nr 1)</w:t>
      </w:r>
    </w:p>
    <w:p w:rsidR="000D593B" w:rsidRDefault="000D593B" w:rsidP="000D593B">
      <w:pPr>
        <w:pStyle w:val="Standard"/>
        <w:spacing w:line="240" w:lineRule="atLeast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2.3.1</w:t>
      </w:r>
      <w:r>
        <w:rPr>
          <w:rFonts w:eastAsia="Times New Roman" w:cs="Times New Roman"/>
          <w:b/>
          <w:color w:val="auto"/>
          <w:lang w:val="pl-PL" w:bidi="ar-SA"/>
        </w:rPr>
        <w:t>.</w:t>
      </w:r>
      <w:r>
        <w:rPr>
          <w:rFonts w:eastAsia="Times New Roman" w:cs="Times New Roman"/>
          <w:color w:val="auto"/>
          <w:lang w:val="pl-PL" w:bidi="ar-SA"/>
        </w:rPr>
        <w:t xml:space="preserve"> W sprawach nie uregulowanych w dokumentach podanych w </w:t>
      </w:r>
      <w:proofErr w:type="spellStart"/>
      <w:r>
        <w:rPr>
          <w:rFonts w:eastAsia="Times New Roman" w:cs="Times New Roman"/>
          <w:color w:val="auto"/>
          <w:lang w:val="pl-PL" w:bidi="ar-SA"/>
        </w:rPr>
        <w:t>pkt</w:t>
      </w:r>
      <w:proofErr w:type="spellEnd"/>
      <w:r>
        <w:rPr>
          <w:rFonts w:eastAsia="Times New Roman" w:cs="Times New Roman"/>
          <w:color w:val="auto"/>
          <w:lang w:val="pl-PL" w:bidi="ar-SA"/>
        </w:rPr>
        <w:t xml:space="preserve"> 2.3. należy stosować               się do obowiązujących warunków technicznych, norm państwowych, branżowych, przepisów prawa budowlanego oraz sztuki inżynierskiej.</w:t>
      </w:r>
    </w:p>
    <w:p w:rsidR="00835072" w:rsidRPr="00835072" w:rsidRDefault="00835072" w:rsidP="000D593B">
      <w:pPr>
        <w:pStyle w:val="Standard"/>
        <w:spacing w:line="240" w:lineRule="atLeast"/>
        <w:jc w:val="both"/>
        <w:rPr>
          <w:lang w:val="pl-PL"/>
        </w:rPr>
      </w:pPr>
    </w:p>
    <w:p w:rsidR="000D593B" w:rsidRDefault="000D593B" w:rsidP="000D593B">
      <w:pPr>
        <w:pStyle w:val="Standardowy0"/>
        <w:jc w:val="both"/>
      </w:pPr>
      <w:r>
        <w:rPr>
          <w:rFonts w:eastAsia="Times New Roman"/>
          <w:b w:val="0"/>
          <w:sz w:val="24"/>
          <w:szCs w:val="24"/>
        </w:rPr>
        <w:t>2.4.</w:t>
      </w:r>
      <w:r>
        <w:rPr>
          <w:rFonts w:eastAsia="Times New Roman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Zamawiający ma prawo, jeżeli jest to niezbędne do zgodnej z umową realizacji robót, polecać dokonywanie takich zmian robót lub ich części jakie uzna za niezbędne a Wykonawca   zobowiązany jest to polecenie wykonać, np.</w:t>
      </w:r>
    </w:p>
    <w:p w:rsidR="000D593B" w:rsidRDefault="000D593B" w:rsidP="000D593B">
      <w:pPr>
        <w:pStyle w:val="Standardowy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- zwiększyć lub zmniejszyć ilość niektórych robót objętych kosztorysem ofertowym.</w:t>
      </w:r>
    </w:p>
    <w:p w:rsidR="000D593B" w:rsidRDefault="000D593B" w:rsidP="000D593B">
      <w:pPr>
        <w:pStyle w:val="Standardowy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- pominąć niektóre roboty.</w:t>
      </w:r>
    </w:p>
    <w:p w:rsidR="000D593B" w:rsidRDefault="000D593B" w:rsidP="000D593B">
      <w:pPr>
        <w:pStyle w:val="Standard"/>
        <w:spacing w:line="240" w:lineRule="atLeast"/>
        <w:jc w:val="both"/>
        <w:rPr>
          <w:lang w:val="pl-PL"/>
        </w:rPr>
      </w:pPr>
      <w:r>
        <w:rPr>
          <w:lang w:val="pl-PL"/>
        </w:rPr>
        <w:t xml:space="preserve">       - wykonać robotę dodatkową konieczną lub zamienną niezbędną do zakończenia  robót.</w:t>
      </w:r>
    </w:p>
    <w:p w:rsidR="000D593B" w:rsidRDefault="000D593B" w:rsidP="000D593B">
      <w:pPr>
        <w:pStyle w:val="Standardowy0"/>
        <w:jc w:val="both"/>
      </w:pPr>
      <w:r>
        <w:rPr>
          <w:b w:val="0"/>
          <w:sz w:val="24"/>
          <w:szCs w:val="24"/>
        </w:rPr>
        <w:t>2.4.1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Wprowadzone przez Zamawiającego zmiany nie unieważniają w jakiejkolwiek mierze umowy ale skutki tych zmian stanowić będą podstawę do zmiany ceny zgodnie  z postanowieniami § 6.</w:t>
      </w:r>
    </w:p>
    <w:p w:rsidR="000D593B" w:rsidRDefault="000D593B" w:rsidP="000D593B">
      <w:pPr>
        <w:pStyle w:val="Standard"/>
        <w:spacing w:line="240" w:lineRule="atLeast"/>
        <w:jc w:val="both"/>
        <w:rPr>
          <w:rFonts w:eastAsia="Times New Roman" w:cs="Times New Roman"/>
          <w:b/>
          <w:color w:val="auto"/>
          <w:lang w:val="pl-PL" w:bidi="ar-SA"/>
        </w:rPr>
      </w:pPr>
    </w:p>
    <w:p w:rsidR="000D593B" w:rsidRPr="000D593B" w:rsidRDefault="000D593B" w:rsidP="000D593B">
      <w:pPr>
        <w:pStyle w:val="Standard"/>
        <w:spacing w:line="240" w:lineRule="atLeast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 xml:space="preserve">2.5. Zamawiający przewiduje udzielenie zamówień uzupełniających na roboty występujące                 w zamówieniu podstawowym, o których mowa w art. 67 ust. 1 </w:t>
      </w:r>
      <w:proofErr w:type="spellStart"/>
      <w:r>
        <w:rPr>
          <w:rFonts w:eastAsia="Times New Roman" w:cs="Times New Roman"/>
          <w:color w:val="auto"/>
          <w:lang w:val="pl-PL" w:bidi="ar-SA"/>
        </w:rPr>
        <w:t>pkt</w:t>
      </w:r>
      <w:proofErr w:type="spellEnd"/>
      <w:r>
        <w:rPr>
          <w:rFonts w:eastAsia="Times New Roman" w:cs="Times New Roman"/>
          <w:color w:val="auto"/>
          <w:lang w:val="pl-PL" w:bidi="ar-SA"/>
        </w:rPr>
        <w:t xml:space="preserve"> 6 ustawy z dnia 29.01.2004r. Prawo zamówień publicznych (tekst jednolity </w:t>
      </w:r>
      <w:r>
        <w:rPr>
          <w:rFonts w:eastAsia="Times New Roman"/>
          <w:lang w:val="pl-PL"/>
        </w:rPr>
        <w:t>Dz. U. z 2013r. poz. 907</w:t>
      </w:r>
      <w:r>
        <w:rPr>
          <w:rFonts w:eastAsia="Times New Roman" w:cs="Times New Roman"/>
          <w:color w:val="auto"/>
          <w:lang w:val="pl-PL" w:bidi="ar-SA"/>
        </w:rPr>
        <w:t>).</w:t>
      </w:r>
    </w:p>
    <w:p w:rsidR="000D593B" w:rsidRDefault="000D593B" w:rsidP="000D593B">
      <w:pPr>
        <w:pStyle w:val="Standard"/>
        <w:jc w:val="both"/>
        <w:rPr>
          <w:rFonts w:eastAsia="Times New Roman" w:cs="Times New Roman"/>
          <w:color w:val="auto"/>
          <w:lang w:val="pl-PL" w:bidi="ar-SA"/>
        </w:rPr>
      </w:pPr>
    </w:p>
    <w:p w:rsidR="000D593B" w:rsidRPr="00835072" w:rsidRDefault="000D593B" w:rsidP="00835072">
      <w:pPr>
        <w:pStyle w:val="Standard"/>
        <w:ind w:left="140" w:hanging="140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2</w:t>
      </w:r>
    </w:p>
    <w:p w:rsidR="000D593B" w:rsidRDefault="000D593B" w:rsidP="000D593B">
      <w:pPr>
        <w:pStyle w:val="Standard"/>
        <w:spacing w:line="288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1. Wykonawca ponosi pełną odpowiedzialność za prowadzone prace, w szczególności:</w:t>
      </w:r>
    </w:p>
    <w:p w:rsidR="000D593B" w:rsidRDefault="000D593B" w:rsidP="000D593B">
      <w:pPr>
        <w:pStyle w:val="Standard"/>
        <w:spacing w:line="288" w:lineRule="atLeast"/>
        <w:ind w:left="562" w:hanging="282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a) uszkodzenie instalacji naniesionych na planie uzbrojenia terenu oraz tych instalacji, których </w:t>
      </w:r>
      <w:r>
        <w:rPr>
          <w:rFonts w:eastAsia="Times New Roman" w:cs="Times New Roman"/>
          <w:color w:val="auto"/>
          <w:lang w:val="pl-PL" w:bidi="ar-SA"/>
        </w:rPr>
        <w:br/>
        <w:t>istnienie można było przewidzieć w trakcie realizacji robót,</w:t>
      </w:r>
    </w:p>
    <w:p w:rsidR="000D593B" w:rsidRDefault="000D593B" w:rsidP="000D593B">
      <w:pPr>
        <w:pStyle w:val="Standard"/>
        <w:spacing w:line="288" w:lineRule="atLeast"/>
        <w:ind w:left="562" w:hanging="282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b) uszkodzenia i zniszczenia spowodowane przez Wykonawcę w terenie sąsiadującym                        z przekazanym terenem robót,</w:t>
      </w:r>
    </w:p>
    <w:p w:rsidR="000D593B" w:rsidRDefault="000D593B" w:rsidP="000D593B">
      <w:pPr>
        <w:pStyle w:val="Standard"/>
        <w:spacing w:line="288" w:lineRule="atLeast"/>
        <w:ind w:left="562" w:hanging="282"/>
        <w:jc w:val="both"/>
        <w:rPr>
          <w:rFonts w:eastAsia="Times New Roman" w:cs="Times New Roman"/>
          <w:color w:val="auto"/>
          <w:spacing w:val="-2"/>
          <w:lang w:val="pl-PL" w:bidi="ar-SA"/>
        </w:rPr>
      </w:pPr>
      <w:r>
        <w:rPr>
          <w:rFonts w:eastAsia="Times New Roman" w:cs="Times New Roman"/>
          <w:color w:val="auto"/>
          <w:spacing w:val="-2"/>
          <w:lang w:val="pl-PL" w:bidi="ar-SA"/>
        </w:rPr>
        <w:t>c) szkody i zniszczenia spowodowane w terenie przekazanym Wykonawcy w tych elementach terenu i jego urządzeniach, które będą użytkowane po zakończeniu robót, nie przewidziane                          do rozbiórki, zieleńce, krzewy, drzewa, znaki  drogowe, chodniki, jezdnie, ogrodzenia, mała architektura, itp.,</w:t>
      </w:r>
    </w:p>
    <w:p w:rsidR="000D593B" w:rsidRDefault="000D593B" w:rsidP="000D593B">
      <w:pPr>
        <w:pStyle w:val="Standard"/>
        <w:spacing w:line="288" w:lineRule="atLeast"/>
        <w:ind w:left="562" w:hanging="282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d) szkody osób trzecich powstałe w wyniku realizacji robót niezgodnie z obowiązującymi przepisami, w tym: projektem czasowej organizacji ruchu, przepisami BHP,</w:t>
      </w:r>
    </w:p>
    <w:p w:rsidR="000D593B" w:rsidRDefault="000D593B" w:rsidP="00835072">
      <w:pPr>
        <w:pStyle w:val="Standard"/>
        <w:spacing w:line="288" w:lineRule="atLeast"/>
        <w:ind w:left="562" w:hanging="282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lastRenderedPageBreak/>
        <w:t>e) wszelkie szkody osób trzecich powstałe z powodu nienależytego wykonania zleconej roboty lub niewykonania roboty w ustalonym terminie.</w:t>
      </w:r>
    </w:p>
    <w:p w:rsidR="000D593B" w:rsidRDefault="000D593B" w:rsidP="000D593B">
      <w:pPr>
        <w:pStyle w:val="Standard"/>
        <w:spacing w:line="288" w:lineRule="atLeast"/>
        <w:ind w:left="280" w:hanging="28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 Szkody i zniszczenia spowodowane w wykonanych robotach na skutek zdarzeń losowych                    i innych, powstałe przed odbiorem częściowym robót Wykonawca naprawia na własny koszt.</w:t>
      </w:r>
    </w:p>
    <w:p w:rsidR="000D593B" w:rsidRDefault="000D593B" w:rsidP="000D593B">
      <w:pPr>
        <w:pStyle w:val="Standard"/>
        <w:spacing w:line="288" w:lineRule="atLeast"/>
        <w:rPr>
          <w:rFonts w:eastAsia="Times New Roman" w:cs="Times New Roman"/>
          <w:b/>
          <w:color w:val="auto"/>
          <w:lang w:val="pl-PL" w:bidi="ar-SA"/>
        </w:rPr>
      </w:pPr>
    </w:p>
    <w:p w:rsidR="000D593B" w:rsidRDefault="000D593B" w:rsidP="00835072">
      <w:pPr>
        <w:pStyle w:val="Standard"/>
        <w:spacing w:line="288" w:lineRule="atLeast"/>
        <w:ind w:left="140" w:hanging="140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3</w:t>
      </w:r>
    </w:p>
    <w:p w:rsidR="000D593B" w:rsidRPr="00835072" w:rsidRDefault="000D593B" w:rsidP="00835072">
      <w:pPr>
        <w:pStyle w:val="Standard"/>
        <w:spacing w:line="288" w:lineRule="atLeast"/>
        <w:ind w:left="140" w:hanging="140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 xml:space="preserve">1. Przy wykonywaniu  </w:t>
      </w:r>
      <w:r>
        <w:rPr>
          <w:rFonts w:eastAsia="Times New Roman" w:cs="Times New Roman"/>
          <w:color w:val="auto"/>
          <w:lang w:val="pl-PL" w:eastAsia="pl-PL" w:bidi="ar-SA"/>
        </w:rPr>
        <w:t>prac na obiekcie (w pasie drogowym) Wykonawca zobowiązany jest do realizacji robót zgodnie z "Warunkami prowadzenia robót w pasie drogowym" stanowiącym załącznik nr 3 do umowy.</w:t>
      </w:r>
    </w:p>
    <w:p w:rsidR="000D593B" w:rsidRPr="000D593B" w:rsidRDefault="000D593B" w:rsidP="000D593B">
      <w:pPr>
        <w:pStyle w:val="Standard"/>
        <w:spacing w:line="288" w:lineRule="atLeast"/>
        <w:ind w:left="280" w:hanging="280"/>
        <w:jc w:val="both"/>
        <w:rPr>
          <w:lang w:val="pl-PL"/>
        </w:rPr>
      </w:pPr>
      <w:r>
        <w:rPr>
          <w:rFonts w:eastAsia="Times New Roman" w:cs="Times New Roman"/>
          <w:color w:val="auto"/>
          <w:spacing w:val="-4"/>
          <w:lang w:val="pl-PL" w:eastAsia="pl-PL" w:bidi="ar-SA"/>
        </w:rPr>
        <w:t xml:space="preserve">2. Wykonawca wykona we własnym zakresie niezbędne do prowadzenia robót urządzenie terenu robót. </w:t>
      </w:r>
      <w:r>
        <w:rPr>
          <w:rFonts w:eastAsia="Times New Roman" w:cs="Times New Roman"/>
          <w:color w:val="auto"/>
          <w:spacing w:val="-4"/>
          <w:lang w:val="pl-PL" w:eastAsia="pl-PL" w:bidi="ar-SA"/>
        </w:rPr>
        <w:br/>
        <w:t>Po zakończeniu robót  Wykonawca niezwłocznie dokona likwidacji urządzonego terenu robót.</w:t>
      </w:r>
    </w:p>
    <w:p w:rsidR="000D593B" w:rsidRDefault="000D593B" w:rsidP="000D593B">
      <w:pPr>
        <w:pStyle w:val="Standard"/>
        <w:spacing w:line="288" w:lineRule="atLeast"/>
        <w:ind w:left="140" w:hanging="140"/>
        <w:jc w:val="both"/>
        <w:rPr>
          <w:rFonts w:eastAsia="Times New Roman" w:cs="Times New Roman"/>
          <w:b/>
          <w:color w:val="auto"/>
          <w:lang w:val="pl-PL" w:bidi="ar-SA"/>
        </w:rPr>
      </w:pPr>
    </w:p>
    <w:p w:rsidR="000D593B" w:rsidRDefault="000D593B" w:rsidP="00835072">
      <w:pPr>
        <w:pStyle w:val="Standard"/>
        <w:spacing w:line="288" w:lineRule="atLeast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4</w:t>
      </w:r>
    </w:p>
    <w:p w:rsidR="000D593B" w:rsidRDefault="000D593B" w:rsidP="000D593B">
      <w:pPr>
        <w:autoSpaceDE w:val="0"/>
        <w:spacing w:line="288" w:lineRule="atLeast"/>
        <w:jc w:val="both"/>
      </w:pPr>
      <w:r>
        <w:t>Termin wykonania zamówienia:</w:t>
      </w:r>
    </w:p>
    <w:p w:rsidR="000D593B" w:rsidRDefault="000D593B" w:rsidP="000D593B">
      <w:pPr>
        <w:autoSpaceDE w:val="0"/>
        <w:spacing w:line="288" w:lineRule="atLeast"/>
        <w:ind w:left="3119" w:hanging="3119"/>
        <w:jc w:val="both"/>
      </w:pPr>
      <w:r>
        <w:t xml:space="preserve">a) rozpoczęcie -  </w:t>
      </w:r>
      <w:r>
        <w:rPr>
          <w:b/>
          <w:bCs/>
        </w:rPr>
        <w:t>od dnia zawarcia umowy</w:t>
      </w:r>
    </w:p>
    <w:p w:rsidR="000D593B" w:rsidRDefault="000D593B" w:rsidP="000D593B">
      <w:pPr>
        <w:autoSpaceDE w:val="0"/>
        <w:spacing w:line="288" w:lineRule="atLeast"/>
        <w:jc w:val="both"/>
      </w:pPr>
      <w:r>
        <w:t xml:space="preserve">b) zakończenie  – </w:t>
      </w:r>
      <w:r w:rsidR="00A12BCB">
        <w:rPr>
          <w:b/>
          <w:bCs/>
        </w:rPr>
        <w:t>31.12.2015</w:t>
      </w:r>
      <w:r>
        <w:rPr>
          <w:b/>
          <w:bCs/>
        </w:rPr>
        <w:t xml:space="preserve">r. </w:t>
      </w:r>
    </w:p>
    <w:p w:rsidR="000D593B" w:rsidRDefault="000D593B" w:rsidP="00835072">
      <w:pPr>
        <w:pStyle w:val="Standard"/>
        <w:ind w:firstLine="142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5</w:t>
      </w:r>
    </w:p>
    <w:p w:rsidR="000D593B" w:rsidRDefault="00BD2F09" w:rsidP="000D593B">
      <w:pPr>
        <w:pStyle w:val="Standard"/>
        <w:jc w:val="both"/>
        <w:rPr>
          <w:rFonts w:eastAsia="Times New Roman" w:cs="Times New Roman"/>
          <w:color w:val="auto"/>
          <w:lang w:val="pl-PL" w:eastAsia="pl-PL" w:bidi="ar-SA"/>
        </w:rPr>
      </w:pPr>
      <w:r>
        <w:rPr>
          <w:rFonts w:eastAsia="Times New Roman" w:cs="Times New Roman"/>
          <w:color w:val="auto"/>
          <w:lang w:val="pl-PL" w:eastAsia="pl-PL" w:bidi="ar-SA"/>
        </w:rPr>
        <w:t xml:space="preserve">1. </w:t>
      </w:r>
      <w:r w:rsidR="000D593B">
        <w:rPr>
          <w:rFonts w:eastAsia="Times New Roman" w:cs="Times New Roman"/>
          <w:color w:val="auto"/>
          <w:lang w:val="pl-PL" w:eastAsia="pl-PL" w:bidi="ar-SA"/>
        </w:rPr>
        <w:t>Wykonawca udziela Zamawiającemu następujących gwarancji:</w:t>
      </w:r>
    </w:p>
    <w:p w:rsidR="000D593B" w:rsidRPr="000D593B" w:rsidRDefault="000D593B" w:rsidP="000D593B">
      <w:pPr>
        <w:pStyle w:val="Standard"/>
        <w:ind w:left="284" w:hanging="284"/>
        <w:jc w:val="both"/>
        <w:rPr>
          <w:lang w:val="pl-PL"/>
        </w:rPr>
      </w:pPr>
      <w:r>
        <w:rPr>
          <w:rFonts w:eastAsia="Times New Roman" w:cs="Times New Roman"/>
          <w:color w:val="auto"/>
          <w:spacing w:val="-2"/>
          <w:lang w:val="pl-PL" w:eastAsia="pl-PL" w:bidi="ar-SA"/>
        </w:rPr>
        <w:t xml:space="preserve">a) </w:t>
      </w:r>
      <w:r>
        <w:rPr>
          <w:rFonts w:eastAsia="Times New Roman" w:cs="Times New Roman"/>
          <w:color w:val="auto"/>
          <w:spacing w:val="-2"/>
          <w:lang w:val="pl-PL" w:bidi="ar-SA"/>
        </w:rPr>
        <w:t xml:space="preserve">na wykonane roboty, z wyjątkiem urządzeń, elementów oznakowania użytych do wykonania              zamówienia, o których mowa w </w:t>
      </w:r>
      <w:proofErr w:type="spellStart"/>
      <w:r>
        <w:rPr>
          <w:rFonts w:eastAsia="Times New Roman" w:cs="Times New Roman"/>
          <w:color w:val="auto"/>
          <w:spacing w:val="-2"/>
          <w:lang w:val="pl-PL" w:bidi="ar-SA"/>
        </w:rPr>
        <w:t>pkt</w:t>
      </w:r>
      <w:proofErr w:type="spellEnd"/>
      <w:r>
        <w:rPr>
          <w:rFonts w:eastAsia="Times New Roman" w:cs="Times New Roman"/>
          <w:color w:val="auto"/>
          <w:spacing w:val="-2"/>
          <w:lang w:val="pl-PL" w:bidi="ar-SA"/>
        </w:rPr>
        <w:t xml:space="preserve"> b) niniejszego paragrafu - 1 rok gwarancji;</w:t>
      </w:r>
    </w:p>
    <w:p w:rsidR="000D593B" w:rsidRPr="000D593B" w:rsidRDefault="000D593B" w:rsidP="000D593B">
      <w:pPr>
        <w:pStyle w:val="Tekstpodstawowywcity3"/>
        <w:spacing w:line="240" w:lineRule="auto"/>
        <w:ind w:left="284" w:hanging="284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 xml:space="preserve">b) na </w:t>
      </w:r>
      <w:r>
        <w:rPr>
          <w:rFonts w:eastAsia="Times New Roman" w:cs="Times New Roman"/>
          <w:color w:val="auto"/>
          <w:spacing w:val="-2"/>
          <w:lang w:val="pl-PL" w:bidi="ar-SA"/>
        </w:rPr>
        <w:t>urządzenia, elementy oznakowania użyte do wykonania zamówienia:</w:t>
      </w:r>
    </w:p>
    <w:p w:rsidR="000D593B" w:rsidRDefault="000D593B" w:rsidP="000D593B">
      <w:pPr>
        <w:pStyle w:val="Tekstpodstawowywcity3"/>
        <w:tabs>
          <w:tab w:val="left" w:pos="567"/>
        </w:tabs>
        <w:spacing w:line="240" w:lineRule="auto"/>
        <w:ind w:left="0" w:firstLine="142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- znaki drogowe (tabliczki), tablice z nazwami ulic - 7lat gwarancji;</w:t>
      </w:r>
    </w:p>
    <w:p w:rsidR="000D593B" w:rsidRDefault="000D593B" w:rsidP="000D593B">
      <w:pPr>
        <w:pStyle w:val="Tekstpodstawowywcity3"/>
        <w:tabs>
          <w:tab w:val="left" w:pos="567"/>
        </w:tabs>
        <w:spacing w:line="240" w:lineRule="auto"/>
        <w:ind w:left="0" w:firstLine="142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- słupki żeliwne ozdobne - 3 lata gwarancji;</w:t>
      </w:r>
    </w:p>
    <w:p w:rsidR="000D593B" w:rsidRDefault="000D593B" w:rsidP="000D593B">
      <w:pPr>
        <w:pStyle w:val="Tekstpodstawowywcity3"/>
        <w:tabs>
          <w:tab w:val="left" w:pos="567"/>
        </w:tabs>
        <w:spacing w:line="240" w:lineRule="auto"/>
        <w:ind w:left="0" w:firstLine="142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- pozostałe elementy: słupki, konstrukcje wsporcze, uchwyty, progi, itp. - 2 lata gwarancji;</w:t>
      </w:r>
    </w:p>
    <w:p w:rsidR="000D593B" w:rsidRPr="00835072" w:rsidRDefault="00BD2F09" w:rsidP="00835072">
      <w:pPr>
        <w:pStyle w:val="Standardowy0"/>
        <w:ind w:firstLine="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Pr="00381D93">
        <w:rPr>
          <w:b w:val="0"/>
          <w:bCs w:val="0"/>
          <w:sz w:val="24"/>
          <w:szCs w:val="24"/>
        </w:rPr>
        <w:t xml:space="preserve">. Zamawiający może realizować uprawnienia z tytułu rękojmi za wady fizyczne niezależnie </w:t>
      </w:r>
      <w:r>
        <w:rPr>
          <w:b w:val="0"/>
          <w:bCs w:val="0"/>
          <w:sz w:val="24"/>
          <w:szCs w:val="24"/>
        </w:rPr>
        <w:t xml:space="preserve">                   </w:t>
      </w:r>
      <w:r w:rsidRPr="00381D93">
        <w:rPr>
          <w:b w:val="0"/>
          <w:bCs w:val="0"/>
          <w:sz w:val="24"/>
          <w:szCs w:val="24"/>
        </w:rPr>
        <w:t>od uprawnień wynikających z gwarancji jakości.</w:t>
      </w:r>
    </w:p>
    <w:p w:rsidR="000D593B" w:rsidRDefault="000D593B" w:rsidP="000D593B">
      <w:pPr>
        <w:pStyle w:val="Standard"/>
        <w:spacing w:line="240" w:lineRule="exact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6</w:t>
      </w:r>
    </w:p>
    <w:p w:rsidR="000D593B" w:rsidRDefault="000D593B" w:rsidP="000D593B">
      <w:pPr>
        <w:pStyle w:val="Standard"/>
        <w:spacing w:line="240" w:lineRule="exact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D593B">
      <w:pPr>
        <w:pStyle w:val="Standard"/>
        <w:ind w:left="140" w:hanging="140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1. Wynagrodzenie za wykonanie przedmiotu umowy:</w:t>
      </w:r>
    </w:p>
    <w:p w:rsidR="000D593B" w:rsidRDefault="000D593B" w:rsidP="000D593B">
      <w:pPr>
        <w:pStyle w:val="Standard"/>
        <w:tabs>
          <w:tab w:val="left" w:pos="960"/>
          <w:tab w:val="left" w:pos="982"/>
        </w:tabs>
        <w:ind w:left="480" w:hanging="36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a) Za wykonanie robót stanowiących przedmiot niniejszej umowy ustala się wynagrodzenie kosztorysowe.</w:t>
      </w:r>
    </w:p>
    <w:p w:rsidR="000D593B" w:rsidRDefault="000D593B" w:rsidP="000D593B">
      <w:pPr>
        <w:pStyle w:val="Standard"/>
        <w:tabs>
          <w:tab w:val="left" w:pos="960"/>
          <w:tab w:val="left" w:pos="982"/>
        </w:tabs>
        <w:ind w:left="480" w:hanging="36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b) Wynagrodzenie dla zakresu robót określonego kosztorysem stanowiącym zał. nr 1 do umowy wyniesie:</w:t>
      </w:r>
    </w:p>
    <w:p w:rsidR="000D593B" w:rsidRDefault="000D593B" w:rsidP="000D593B">
      <w:pPr>
        <w:pStyle w:val="Standard"/>
        <w:tabs>
          <w:tab w:val="left" w:pos="960"/>
          <w:tab w:val="left" w:pos="982"/>
        </w:tabs>
        <w:ind w:left="480" w:hanging="36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netto:....................PLN (słownie:.....................................................................................................),</w:t>
      </w:r>
    </w:p>
    <w:p w:rsidR="000D593B" w:rsidRPr="000D593B" w:rsidRDefault="000D593B" w:rsidP="000D593B">
      <w:pPr>
        <w:pStyle w:val="Standard"/>
        <w:tabs>
          <w:tab w:val="left" w:pos="982"/>
        </w:tabs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należny podatek VAT (…..%) wynoszący: … ...</w:t>
      </w:r>
      <w:r>
        <w:rPr>
          <w:lang w:val="pl-PL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 xml:space="preserve"> PLN</w:t>
      </w:r>
      <w:r>
        <w:rPr>
          <w:rFonts w:eastAsia="Times New Roman" w:cs="Times New Roman"/>
          <w:b/>
          <w:bCs/>
          <w:color w:val="auto"/>
          <w:lang w:val="pl-PL" w:bidi="ar-SA"/>
        </w:rPr>
        <w:t xml:space="preserve"> </w:t>
      </w:r>
      <w:r>
        <w:rPr>
          <w:rFonts w:eastAsia="Times New Roman" w:cs="Times New Roman"/>
          <w:color w:val="auto"/>
          <w:lang w:val="pl-PL" w:bidi="ar-SA"/>
        </w:rPr>
        <w:t>(słownie:........................................................),</w:t>
      </w:r>
      <w:r>
        <w:rPr>
          <w:rFonts w:eastAsia="Times New Roman" w:cs="Times New Roman"/>
          <w:b/>
          <w:color w:val="auto"/>
          <w:lang w:val="pl-PL" w:bidi="ar-SA"/>
        </w:rPr>
        <w:t xml:space="preserve">                                                         </w:t>
      </w:r>
    </w:p>
    <w:p w:rsidR="00572E88" w:rsidRDefault="00572E88" w:rsidP="000D593B">
      <w:pPr>
        <w:pStyle w:val="Standard"/>
        <w:tabs>
          <w:tab w:val="left" w:pos="502"/>
        </w:tabs>
        <w:jc w:val="both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D593B">
      <w:pPr>
        <w:pStyle w:val="Standard"/>
        <w:tabs>
          <w:tab w:val="left" w:pos="502"/>
        </w:tabs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Razem   brutto: ...............  PLN (słownie:..........................................................................................).</w:t>
      </w:r>
    </w:p>
    <w:p w:rsidR="000D593B" w:rsidRDefault="000D593B" w:rsidP="000D593B">
      <w:pPr>
        <w:pStyle w:val="Standardowy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Zgodnie z ofertą stanowiącą załącznik Nr 1 do umowy.</w:t>
      </w:r>
    </w:p>
    <w:p w:rsidR="00572E88" w:rsidRDefault="00572E88" w:rsidP="000D593B">
      <w:pPr>
        <w:pStyle w:val="Standardowy0"/>
        <w:jc w:val="both"/>
        <w:rPr>
          <w:b w:val="0"/>
          <w:bCs w:val="0"/>
          <w:sz w:val="24"/>
          <w:szCs w:val="24"/>
        </w:rPr>
      </w:pPr>
    </w:p>
    <w:p w:rsidR="000D593B" w:rsidRDefault="000D593B" w:rsidP="000D593B">
      <w:pPr>
        <w:pStyle w:val="Standardowy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  Ceny jednostkowe określone przez Wykonawcę w ofercie wykonania nie będą podlegały</w:t>
      </w:r>
    </w:p>
    <w:p w:rsidR="000D593B" w:rsidRDefault="000D593B" w:rsidP="000D593B">
      <w:pPr>
        <w:pStyle w:val="Standardowy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waloryzacji do końca trwania umowy.</w:t>
      </w:r>
    </w:p>
    <w:p w:rsidR="00572E88" w:rsidRDefault="00572E88" w:rsidP="000D593B">
      <w:pPr>
        <w:pStyle w:val="Bezodstpw"/>
        <w:jc w:val="both"/>
      </w:pPr>
    </w:p>
    <w:p w:rsidR="000D593B" w:rsidRDefault="000D593B" w:rsidP="000D593B">
      <w:pPr>
        <w:pStyle w:val="Bezodstpw"/>
        <w:jc w:val="both"/>
      </w:pPr>
      <w:r>
        <w:t>3</w:t>
      </w:r>
      <w:r>
        <w:rPr>
          <w:color w:val="E36C0A"/>
        </w:rPr>
        <w:t xml:space="preserve">. </w:t>
      </w:r>
      <w:r>
        <w:t xml:space="preserve">Ostateczna wartość wykonanych robót będzie obliczana na podstawie cen jednostkowych                           z kosztorysu ofertowego Wykonawcy oraz ilości faktycznie wykonanych robót potwierdzonych przez przedstawiciela Zamawiającego i zatwierdzonych przez Zamawiającego.   </w:t>
      </w:r>
    </w:p>
    <w:p w:rsidR="00572E88" w:rsidRDefault="00572E88" w:rsidP="000D593B">
      <w:pPr>
        <w:pStyle w:val="Standardowy0"/>
        <w:jc w:val="both"/>
        <w:rPr>
          <w:b w:val="0"/>
          <w:bCs w:val="0"/>
          <w:sz w:val="24"/>
          <w:szCs w:val="24"/>
        </w:rPr>
      </w:pPr>
    </w:p>
    <w:p w:rsidR="000D593B" w:rsidRDefault="000D593B" w:rsidP="000D593B">
      <w:pPr>
        <w:pStyle w:val="Standardowy0"/>
        <w:jc w:val="both"/>
      </w:pPr>
      <w:r>
        <w:rPr>
          <w:b w:val="0"/>
          <w:bCs w:val="0"/>
          <w:sz w:val="24"/>
          <w:szCs w:val="24"/>
        </w:rPr>
        <w:t>4. Jeśli zajdzie koniecznoś</w:t>
      </w:r>
      <w:r>
        <w:rPr>
          <w:b w:val="0"/>
          <w:sz w:val="24"/>
          <w:szCs w:val="24"/>
        </w:rPr>
        <w:t>ć wykonania robót nieujętych w przedmiarze /za wyjątkiem zwiększenia ilości jednostek obmiarowych/  i niedających się przewidzieć  Wykonawca zobowiązany jest wykonać je na pisemne zlecenie Zamawiającego, jako roboty dodatkowe. Przed przystąpieniem               do tych robót zostanie przedstawiona ich wycena. Zwiększenie ilości jednostek obmiarowych                  w stosunku do kosztorysu ofertowego nie wymaga zmiany umowy.</w:t>
      </w:r>
    </w:p>
    <w:p w:rsidR="00891736" w:rsidRDefault="000D593B" w:rsidP="00891736">
      <w:pPr>
        <w:pStyle w:val="Default"/>
        <w:jc w:val="both"/>
      </w:pPr>
      <w:r>
        <w:lastRenderedPageBreak/>
        <w:t xml:space="preserve">a) roboty nieujęte w kosztorysie ofertowym, których potwierdzona przez Zamawiającego konieczność  wykonania wystąpi w toku realizacji przedmiotu umowy, których zakres nie przekracza 50 %  wartości zamówienia podstawowego Wykonawca obowiązany jest wykonać </w:t>
      </w:r>
      <w:r w:rsidR="00891736">
        <w:t xml:space="preserve">              </w:t>
      </w:r>
      <w:r>
        <w:t>na dodatkow</w:t>
      </w:r>
      <w:r w:rsidR="00891736">
        <w:t>e</w:t>
      </w:r>
      <w:r>
        <w:t xml:space="preserve"> zamówienie Zamawiającego, udzielone z wolnej ręki pr</w:t>
      </w:r>
      <w:r w:rsidR="00891736">
        <w:t xml:space="preserve">zy zachowaniu tych samych norm, </w:t>
      </w:r>
      <w:r>
        <w:t>parametrów</w:t>
      </w:r>
      <w:r w:rsidR="00891736" w:rsidRPr="00891736">
        <w:t xml:space="preserve"> </w:t>
      </w:r>
      <w:r w:rsidR="00891736">
        <w:t>i standardów.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736">
        <w:t xml:space="preserve">  </w:t>
      </w:r>
    </w:p>
    <w:p w:rsidR="000D593B" w:rsidRDefault="000D593B" w:rsidP="000D593B">
      <w:pPr>
        <w:pStyle w:val="Default"/>
        <w:jc w:val="both"/>
      </w:pPr>
      <w:r>
        <w:t>Zlecenie robót koniecznych i niedających się przewidzieć, nastąpi na   podstawie protokołów konieczności podpisanych przez obie Strony.</w:t>
      </w:r>
    </w:p>
    <w:p w:rsidR="000D593B" w:rsidRDefault="000D593B" w:rsidP="000D593B">
      <w:pPr>
        <w:pStyle w:val="Standardowy0"/>
        <w:jc w:val="both"/>
      </w:pPr>
      <w:r>
        <w:rPr>
          <w:b w:val="0"/>
          <w:sz w:val="24"/>
          <w:szCs w:val="24"/>
        </w:rPr>
        <w:t>b) roboty nieujęte w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kosztorysie ofertowym, które mogą wystąpić w trakcie realizacji zamówienia   będą rozliczane w kolejności:</w:t>
      </w:r>
    </w:p>
    <w:p w:rsidR="000D593B" w:rsidRDefault="000D593B" w:rsidP="000D593B">
      <w:pPr>
        <w:pStyle w:val="Standardowy0"/>
        <w:numPr>
          <w:ilvl w:val="0"/>
          <w:numId w:val="1"/>
        </w:numPr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wg cen jednostkowych przyjętych z kosztorysu ofertowego, gdy wystąpią roboty tego samego rodzaju co w przedmiarze robót, </w:t>
      </w:r>
    </w:p>
    <w:p w:rsidR="00572E88" w:rsidRPr="008F2160" w:rsidRDefault="000D593B" w:rsidP="000D593B">
      <w:pPr>
        <w:pStyle w:val="Standardowy0"/>
        <w:numPr>
          <w:ilvl w:val="0"/>
          <w:numId w:val="2"/>
        </w:numPr>
        <w:jc w:val="both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wg średnich cen czynników produkcji ( robocizna  - /zł/</w:t>
      </w:r>
      <w:proofErr w:type="spellStart"/>
      <w:r>
        <w:rPr>
          <w:b w:val="0"/>
          <w:sz w:val="24"/>
          <w:szCs w:val="24"/>
        </w:rPr>
        <w:t>rob.godz</w:t>
      </w:r>
      <w:proofErr w:type="spellEnd"/>
      <w:r>
        <w:rPr>
          <w:b w:val="0"/>
          <w:sz w:val="24"/>
          <w:szCs w:val="24"/>
        </w:rPr>
        <w:t>./;  koszty pośrednie - /%/;  zysk kalkulacyjny - /%/ ) przyjętych  na podstawie informacji „</w:t>
      </w:r>
      <w:proofErr w:type="spellStart"/>
      <w:r>
        <w:rPr>
          <w:b w:val="0"/>
          <w:sz w:val="24"/>
          <w:szCs w:val="24"/>
        </w:rPr>
        <w:t>Sekocenbudu</w:t>
      </w:r>
      <w:proofErr w:type="spellEnd"/>
      <w:r>
        <w:rPr>
          <w:b w:val="0"/>
          <w:sz w:val="24"/>
          <w:szCs w:val="24"/>
        </w:rPr>
        <w:t xml:space="preserve">” aktualnych      </w:t>
      </w:r>
      <w:r w:rsidR="00A12BCB">
        <w:rPr>
          <w:b w:val="0"/>
          <w:sz w:val="24"/>
          <w:szCs w:val="24"/>
        </w:rPr>
        <w:t xml:space="preserve">        za pierwszy kwartał 2015</w:t>
      </w:r>
      <w:r>
        <w:rPr>
          <w:b w:val="0"/>
          <w:sz w:val="24"/>
          <w:szCs w:val="24"/>
        </w:rPr>
        <w:t>r. - jeżeli wystąpią roboty innego rodzaju niż  w przedmiarze robót, ceny materiałów, ceny pracy sprzętu wg średnich cen podanych w informacji „</w:t>
      </w:r>
      <w:proofErr w:type="spellStart"/>
      <w:r>
        <w:rPr>
          <w:b w:val="0"/>
          <w:sz w:val="24"/>
          <w:szCs w:val="24"/>
        </w:rPr>
        <w:t>Sekocenbudu</w:t>
      </w:r>
      <w:proofErr w:type="spellEnd"/>
      <w:r>
        <w:rPr>
          <w:b w:val="0"/>
          <w:sz w:val="24"/>
          <w:szCs w:val="24"/>
        </w:rPr>
        <w:t>” akt</w:t>
      </w:r>
      <w:r w:rsidR="00A12BCB">
        <w:rPr>
          <w:b w:val="0"/>
          <w:sz w:val="24"/>
          <w:szCs w:val="24"/>
        </w:rPr>
        <w:t>ualnych za pierwszy kwartał 2015</w:t>
      </w:r>
      <w:r>
        <w:rPr>
          <w:b w:val="0"/>
          <w:sz w:val="24"/>
          <w:szCs w:val="24"/>
        </w:rPr>
        <w:t xml:space="preserve">r. a w przypadku braku cen                         w informacji </w:t>
      </w:r>
      <w:proofErr w:type="spellStart"/>
      <w:r>
        <w:rPr>
          <w:b w:val="0"/>
          <w:sz w:val="24"/>
          <w:szCs w:val="24"/>
        </w:rPr>
        <w:t>Sekocenbud</w:t>
      </w:r>
      <w:proofErr w:type="spellEnd"/>
      <w:r>
        <w:rPr>
          <w:b w:val="0"/>
          <w:sz w:val="24"/>
          <w:szCs w:val="24"/>
        </w:rPr>
        <w:t xml:space="preserve">” wg kosztów zakupu materiałów i dzierżawy sprzętu. Wskaźniki w/w będą podstawą do  wyceny ewentualnych robót dodatkowych. Roboty dodatkowe mogą zostać zrealizowane przez Wykonawcę  po zawarciu   z Zamawiającym umowy w trybie zamówienia z wolnej ręki zgodnie z art.  67 ust. 1 pkt.  5 ustawy </w:t>
      </w:r>
      <w:proofErr w:type="spellStart"/>
      <w:r>
        <w:rPr>
          <w:b w:val="0"/>
          <w:sz w:val="24"/>
          <w:szCs w:val="24"/>
        </w:rPr>
        <w:t>Pzp</w:t>
      </w:r>
      <w:proofErr w:type="spellEnd"/>
      <w:r>
        <w:rPr>
          <w:b w:val="0"/>
          <w:sz w:val="24"/>
          <w:szCs w:val="24"/>
        </w:rPr>
        <w:t>.</w:t>
      </w:r>
    </w:p>
    <w:p w:rsidR="000D593B" w:rsidRDefault="000D593B" w:rsidP="000D593B">
      <w:pPr>
        <w:pStyle w:val="Standardowy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Zamawiający dopuszcza możliwość wprowadzenia robót zamiennych w razie wystąpienia </w:t>
      </w:r>
    </w:p>
    <w:p w:rsidR="00572E88" w:rsidRPr="008F2160" w:rsidRDefault="000D593B" w:rsidP="008F2160">
      <w:pPr>
        <w:pStyle w:val="Standardowy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okoliczności, których nie można było przewidzieć w dniu zawarcia umowy. Roboty zamienne mogą zostać wykonane wyłącznie na podstawie uprzednio sporządzonego protokołu konieczności, podpisanego przez kierownika robót i inspektora nadzoru oraz zatwierdzonego przez Zamawiającego. Wynagrodzenie Wykonawcy za roboty zamienne zostanie ustalone zgodnie z ust. 4   pkt. b niniejszego paragrafu.</w:t>
      </w:r>
    </w:p>
    <w:p w:rsidR="000D593B" w:rsidRPr="008F2160" w:rsidRDefault="000D593B" w:rsidP="008F2160">
      <w:pPr>
        <w:pStyle w:val="Standard"/>
        <w:jc w:val="both"/>
        <w:rPr>
          <w:lang w:val="pl-PL"/>
        </w:rPr>
      </w:pPr>
      <w:r>
        <w:rPr>
          <w:rFonts w:cs="Times New Roman"/>
          <w:lang w:val="pl-PL"/>
        </w:rPr>
        <w:t xml:space="preserve">6. Ustala się termin </w:t>
      </w:r>
      <w:r w:rsidR="00A12BCB">
        <w:rPr>
          <w:rFonts w:cs="Times New Roman"/>
          <w:lang w:val="pl-PL"/>
        </w:rPr>
        <w:t>zapłaty poszczególnych faktur do</w:t>
      </w:r>
      <w:r>
        <w:rPr>
          <w:rFonts w:cs="Times New Roman"/>
          <w:lang w:val="pl-PL"/>
        </w:rPr>
        <w:t xml:space="preserve"> 30 dni od daty doręczenia Zamawiającemu </w:t>
      </w:r>
      <w:r w:rsidR="008F2160" w:rsidRPr="003E3554">
        <w:rPr>
          <w:u w:val="single"/>
          <w:lang w:val="pl-PL"/>
        </w:rPr>
        <w:t>pod warunkiem  uregulowania przez Wykonawcę zobowiązań wobec podwykonawców</w:t>
      </w:r>
      <w:r w:rsidR="008F2160" w:rsidRPr="003E3554">
        <w:rPr>
          <w:lang w:val="pl-PL"/>
        </w:rPr>
        <w:t xml:space="preserve">, o których mowa w </w:t>
      </w:r>
      <w:r w:rsidR="008F2160">
        <w:rPr>
          <w:bCs/>
          <w:lang w:val="pl-PL"/>
        </w:rPr>
        <w:t>§ 7</w:t>
      </w:r>
      <w:r w:rsidR="008F2160" w:rsidRPr="003E3554">
        <w:rPr>
          <w:bCs/>
          <w:lang w:val="pl-PL"/>
        </w:rPr>
        <w:t xml:space="preserve"> niniejszej umowy</w:t>
      </w:r>
      <w:r w:rsidR="008F2160">
        <w:rPr>
          <w:bCs/>
          <w:lang w:val="pl-PL"/>
        </w:rPr>
        <w:t>,</w:t>
      </w:r>
      <w:r w:rsidR="008F2160" w:rsidRPr="00381D93">
        <w:rPr>
          <w:rFonts w:cs="Times New Roman"/>
          <w:lang w:val="pl-PL"/>
        </w:rPr>
        <w:t xml:space="preserve"> </w:t>
      </w:r>
      <w:r w:rsidR="008F2160">
        <w:rPr>
          <w:rFonts w:cs="Times New Roman"/>
          <w:lang w:val="pl-PL"/>
        </w:rPr>
        <w:t xml:space="preserve">faktur </w:t>
      </w:r>
      <w:r w:rsidR="008F2160" w:rsidRPr="00381D93">
        <w:rPr>
          <w:rFonts w:cs="Times New Roman"/>
          <w:lang w:val="pl-PL"/>
        </w:rPr>
        <w:t>z uwzględnieniem następujących danych:</w:t>
      </w:r>
      <w:r w:rsidR="008F2160">
        <w:rPr>
          <w:rFonts w:cs="Times New Roman"/>
          <w:lang w:val="pl-PL"/>
        </w:rPr>
        <w:t xml:space="preserve"> </w:t>
      </w:r>
      <w:r>
        <w:rPr>
          <w:rFonts w:cs="Times New Roman"/>
          <w:lang w:val="pl-PL"/>
        </w:rPr>
        <w:t>faktury</w:t>
      </w:r>
      <w:r>
        <w:rPr>
          <w:rFonts w:cs="Times New Roman"/>
          <w:b/>
          <w:lang w:val="pl-PL"/>
        </w:rPr>
        <w:t xml:space="preserve"> </w:t>
      </w:r>
      <w:r>
        <w:rPr>
          <w:rFonts w:cs="Times New Roman"/>
          <w:lang w:val="pl-PL"/>
        </w:rPr>
        <w:t>z uwzględnieniem następujących danych:</w:t>
      </w:r>
    </w:p>
    <w:p w:rsidR="008F2160" w:rsidRDefault="008F2160" w:rsidP="000D593B">
      <w:pPr>
        <w:pStyle w:val="Standard"/>
        <w:ind w:firstLine="708"/>
        <w:jc w:val="both"/>
        <w:rPr>
          <w:rFonts w:cs="Times New Roman"/>
          <w:lang w:val="pl-PL"/>
        </w:rPr>
      </w:pPr>
    </w:p>
    <w:p w:rsidR="000D593B" w:rsidRDefault="000D593B" w:rsidP="000D593B">
      <w:pPr>
        <w:pStyle w:val="Standard"/>
        <w:ind w:firstLine="708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Nabywca: Gmina Skarżysko – Kamienna</w:t>
      </w:r>
    </w:p>
    <w:p w:rsidR="000D593B" w:rsidRDefault="000D593B" w:rsidP="000D593B">
      <w:pPr>
        <w:pStyle w:val="Standard"/>
        <w:ind w:left="1701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ul. Sikorskiego 18</w:t>
      </w:r>
    </w:p>
    <w:p w:rsidR="000D593B" w:rsidRDefault="000D593B" w:rsidP="000D593B">
      <w:pPr>
        <w:pStyle w:val="Standard"/>
        <w:ind w:left="1701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26-110 Skarżysko – Kamienna</w:t>
      </w:r>
    </w:p>
    <w:p w:rsidR="000D593B" w:rsidRDefault="000D593B" w:rsidP="000D593B">
      <w:pPr>
        <w:pStyle w:val="Standard"/>
        <w:ind w:left="1701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NIP: 663-00-08-207</w:t>
      </w:r>
    </w:p>
    <w:p w:rsidR="004407A2" w:rsidRPr="00572E88" w:rsidRDefault="000D593B" w:rsidP="00572E88">
      <w:pPr>
        <w:pStyle w:val="Standard"/>
        <w:ind w:left="709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</w:t>
      </w:r>
    </w:p>
    <w:p w:rsidR="004407A2" w:rsidRDefault="004407A2" w:rsidP="000D593B">
      <w:pPr>
        <w:pStyle w:val="Standard"/>
        <w:jc w:val="center"/>
        <w:rPr>
          <w:rFonts w:eastAsia="Times New Roman" w:cs="Times New Roman"/>
          <w:b/>
          <w:color w:val="auto"/>
          <w:lang w:val="pl-PL" w:bidi="ar-SA"/>
        </w:rPr>
      </w:pPr>
    </w:p>
    <w:p w:rsidR="000D593B" w:rsidRDefault="000D593B" w:rsidP="000D593B">
      <w:pPr>
        <w:pStyle w:val="Standard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7</w:t>
      </w:r>
    </w:p>
    <w:p w:rsidR="000D593B" w:rsidRDefault="000D593B" w:rsidP="000D593B">
      <w:pPr>
        <w:pStyle w:val="Standard"/>
        <w:spacing w:line="240" w:lineRule="exact"/>
        <w:rPr>
          <w:rFonts w:eastAsia="Times New Roman" w:cs="Times New Roman"/>
          <w:b/>
          <w:color w:val="auto"/>
          <w:lang w:val="pl-PL" w:bidi="ar-SA"/>
        </w:rPr>
      </w:pPr>
    </w:p>
    <w:p w:rsidR="000D593B" w:rsidRDefault="000D593B" w:rsidP="000D593B">
      <w:pPr>
        <w:pStyle w:val="Tekstpodstawowywcity2"/>
        <w:spacing w:line="240" w:lineRule="auto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1. Rozliczenie za wykonane roboty odbywać się będzie na podstawie faktur  po dokonaniu odbiorów poszczególnych zleceń.</w:t>
      </w:r>
    </w:p>
    <w:p w:rsidR="000D593B" w:rsidRDefault="000D593B" w:rsidP="000D593B">
      <w:pPr>
        <w:pStyle w:val="Tekstpodstawowywcity2"/>
        <w:spacing w:line="240" w:lineRule="auto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 Faktury będą wystawiane  po uprzednim potwierdzeniu przez przedstawiciela Zamawiającego dokumentów, tj.: protokołu odbioru wykonanych robót, książki obmiarów i kosztorysu powykonawczego według zasad podanych w § 6 ust 3 i 4.</w:t>
      </w:r>
    </w:p>
    <w:p w:rsidR="000D593B" w:rsidRDefault="000D593B" w:rsidP="000D593B">
      <w:pPr>
        <w:pStyle w:val="Standard"/>
        <w:spacing w:line="140" w:lineRule="exact"/>
        <w:ind w:left="284" w:hanging="284"/>
        <w:jc w:val="both"/>
        <w:rPr>
          <w:rFonts w:eastAsia="Times New Roman" w:cs="Times New Roman"/>
          <w:b/>
          <w:color w:val="auto"/>
          <w:lang w:val="pl-PL" w:bidi="ar-SA"/>
        </w:rPr>
      </w:pPr>
    </w:p>
    <w:p w:rsidR="009F4544" w:rsidRPr="00775888" w:rsidRDefault="009F4544" w:rsidP="009F4544">
      <w:pPr>
        <w:shd w:val="clear" w:color="auto" w:fill="FFFFFF"/>
        <w:autoSpaceDE w:val="0"/>
        <w:adjustRightInd w:val="0"/>
        <w:ind w:left="426" w:right="48" w:hanging="426"/>
        <w:jc w:val="both"/>
      </w:pPr>
      <w:r>
        <w:t xml:space="preserve">3. </w:t>
      </w:r>
      <w:r w:rsidRPr="00775888">
        <w:t>W przypadku zatrudnienia przez Wykonawcę do realizacji zamówienia Podwykonawców,    wykonawca zobowiązany jest załączyć każdorazowo do wystawionych przez siebie faktur:</w:t>
      </w:r>
    </w:p>
    <w:p w:rsidR="009F4544" w:rsidRPr="00775888" w:rsidRDefault="009F4544" w:rsidP="009F4544">
      <w:pPr>
        <w:shd w:val="clear" w:color="auto" w:fill="FFFFFF"/>
        <w:autoSpaceDE w:val="0"/>
        <w:adjustRightInd w:val="0"/>
        <w:ind w:left="851" w:right="48" w:hanging="426"/>
        <w:jc w:val="both"/>
      </w:pPr>
      <w:r>
        <w:t>3</w:t>
      </w:r>
      <w:r w:rsidRPr="00775888">
        <w:t xml:space="preserve">.1. kopię wystawionych przez Podwykonawców faktur i dowodów zapłaty zobowiązań wobec Podwykonawców wynikających z tych faktur, </w:t>
      </w:r>
      <w:r>
        <w:t xml:space="preserve"> </w:t>
      </w:r>
    </w:p>
    <w:p w:rsidR="009F4544" w:rsidRPr="00775888" w:rsidRDefault="009F4544" w:rsidP="009F4544">
      <w:pPr>
        <w:shd w:val="clear" w:color="auto" w:fill="FFFFFF"/>
        <w:autoSpaceDE w:val="0"/>
        <w:adjustRightInd w:val="0"/>
        <w:ind w:left="851" w:right="48" w:hanging="426"/>
        <w:jc w:val="both"/>
      </w:pPr>
      <w:r>
        <w:t>3</w:t>
      </w:r>
      <w:r w:rsidRPr="00775888">
        <w:t>.2. oświadczenie Podwykonawców że Wykonawca nie  zalega z żadnymi zobowi</w:t>
      </w:r>
      <w:r>
        <w:t xml:space="preserve">ązaniami               </w:t>
      </w:r>
      <w:r w:rsidRPr="00775888">
        <w:t>w stosunku do Podwykon</w:t>
      </w:r>
      <w:r>
        <w:t xml:space="preserve">awców, wynikającymi </w:t>
      </w:r>
      <w:r w:rsidRPr="00775888">
        <w:t xml:space="preserve">z umowy Podwykonawstwa, złożone </w:t>
      </w:r>
      <w:r>
        <w:t xml:space="preserve">                 </w:t>
      </w:r>
      <w:r w:rsidRPr="00775888">
        <w:t>nie wcześniej niż w dniu wystawienia danej faktury przez wykonawcę.</w:t>
      </w:r>
    </w:p>
    <w:p w:rsidR="009F4544" w:rsidRPr="00775888" w:rsidRDefault="009F4544" w:rsidP="009F4544">
      <w:pPr>
        <w:shd w:val="clear" w:color="auto" w:fill="FFFFFF"/>
        <w:autoSpaceDE w:val="0"/>
        <w:adjustRightInd w:val="0"/>
        <w:ind w:left="426" w:right="48" w:hanging="426"/>
        <w:jc w:val="both"/>
      </w:pPr>
      <w:r>
        <w:t xml:space="preserve">4.  </w:t>
      </w:r>
      <w:r w:rsidRPr="00775888">
        <w:t>W przypadku nie przedstawienia przez wykonawcę wszelkich dowodów zapła</w:t>
      </w:r>
      <w:r>
        <w:t xml:space="preserve">ty,                  </w:t>
      </w:r>
      <w:r w:rsidR="0039493F">
        <w:t xml:space="preserve">         </w:t>
      </w:r>
      <w:r w:rsidR="0039493F">
        <w:lastRenderedPageBreak/>
        <w:t>o których mowa w ust. 3</w:t>
      </w:r>
      <w:r w:rsidRPr="00775888">
        <w:t xml:space="preserve"> niniejszego paragrafu, wstrzymuje się wypłatę należnego wynagrodzenia</w:t>
      </w:r>
      <w:r>
        <w:t xml:space="preserve"> </w:t>
      </w:r>
      <w:r w:rsidRPr="00775888">
        <w:t xml:space="preserve">za odebrane roboty budowlane w części równej sumie kwot wynikających </w:t>
      </w:r>
      <w:r>
        <w:t xml:space="preserve">                z </w:t>
      </w:r>
      <w:r w:rsidRPr="00775888">
        <w:t>nieprzedstawionych dowodów zapłaty.</w:t>
      </w:r>
    </w:p>
    <w:p w:rsidR="009F4544" w:rsidRPr="00775888" w:rsidRDefault="009F4544" w:rsidP="009F4544">
      <w:pPr>
        <w:pStyle w:val="Akapitzlist"/>
        <w:shd w:val="clear" w:color="auto" w:fill="FFFFFF"/>
        <w:suppressAutoHyphens w:val="0"/>
        <w:autoSpaceDE w:val="0"/>
        <w:adjustRightInd w:val="0"/>
        <w:ind w:left="0" w:right="48"/>
        <w:jc w:val="both"/>
        <w:textAlignment w:val="auto"/>
        <w:rPr>
          <w:lang w:val="pl-PL"/>
        </w:rPr>
      </w:pPr>
      <w:r>
        <w:rPr>
          <w:lang w:val="pl-PL"/>
        </w:rPr>
        <w:t>5. W</w:t>
      </w:r>
      <w:r w:rsidRPr="00775888">
        <w:rPr>
          <w:lang w:val="pl-PL"/>
        </w:rPr>
        <w:t xml:space="preserve"> przypadku uchylania się przez Wykonawcę, podwyko</w:t>
      </w:r>
      <w:r>
        <w:rPr>
          <w:lang w:val="pl-PL"/>
        </w:rPr>
        <w:t xml:space="preserve">nawcę lub dalszego podwykonawcę  </w:t>
      </w:r>
      <w:r w:rsidRPr="00775888">
        <w:rPr>
          <w:lang w:val="pl-PL"/>
        </w:rPr>
        <w:t>zamówienia od obowiązku zapłaty Zamawiający dokona bezpośredniej zapłaty wymagalnego wynagrodzenia przysługującego odpowiedniemu podwykonawcy, który zawarł zaakceptowaną przez zamawiającego umowę o podwykonawstwo.</w:t>
      </w:r>
    </w:p>
    <w:p w:rsidR="009F4544" w:rsidRPr="00775888" w:rsidRDefault="009F4544" w:rsidP="009F4544">
      <w:pPr>
        <w:pStyle w:val="Akapitzlist"/>
        <w:shd w:val="clear" w:color="auto" w:fill="FFFFFF"/>
        <w:tabs>
          <w:tab w:val="left" w:pos="0"/>
        </w:tabs>
        <w:suppressAutoHyphens w:val="0"/>
        <w:autoSpaceDE w:val="0"/>
        <w:adjustRightInd w:val="0"/>
        <w:ind w:left="0" w:right="48"/>
        <w:jc w:val="both"/>
        <w:textAlignment w:val="auto"/>
        <w:rPr>
          <w:lang w:val="pl-PL"/>
        </w:rPr>
      </w:pPr>
      <w:r>
        <w:rPr>
          <w:lang w:val="pl-PL"/>
        </w:rPr>
        <w:t xml:space="preserve">6. </w:t>
      </w:r>
      <w:r w:rsidRPr="00775888">
        <w:rPr>
          <w:lang w:val="pl-PL"/>
        </w:rPr>
        <w:t>Wyna</w:t>
      </w:r>
      <w:r w:rsidR="00327106">
        <w:rPr>
          <w:lang w:val="pl-PL"/>
        </w:rPr>
        <w:t>grodzenie o którym mowa w ust. 5</w:t>
      </w:r>
      <w:r w:rsidRPr="00775888">
        <w:rPr>
          <w:lang w:val="pl-PL"/>
        </w:rPr>
        <w:t xml:space="preserve">  niniejszego paragrafu, dotyczy wyłącznie należności powstałych po zaakcepto</w:t>
      </w:r>
      <w:r>
        <w:rPr>
          <w:lang w:val="pl-PL"/>
        </w:rPr>
        <w:t xml:space="preserve">waniu przez zamawiającego umowy </w:t>
      </w:r>
      <w:r w:rsidRPr="00775888">
        <w:rPr>
          <w:lang w:val="pl-PL"/>
        </w:rPr>
        <w:t>o podwykonawstwo.</w:t>
      </w:r>
      <w:r>
        <w:rPr>
          <w:lang w:val="pl-PL"/>
        </w:rPr>
        <w:t xml:space="preserve"> </w:t>
      </w:r>
    </w:p>
    <w:p w:rsidR="009F4544" w:rsidRPr="00775888" w:rsidRDefault="009F4544" w:rsidP="009F4544">
      <w:pPr>
        <w:shd w:val="clear" w:color="auto" w:fill="FFFFFF"/>
        <w:suppressAutoHyphens w:val="0"/>
        <w:autoSpaceDE w:val="0"/>
        <w:adjustRightInd w:val="0"/>
        <w:ind w:right="48"/>
        <w:jc w:val="both"/>
      </w:pPr>
      <w:r>
        <w:t xml:space="preserve">7. </w:t>
      </w:r>
      <w:r w:rsidRPr="00775888">
        <w:t>Bezpośrednia zapłata obejmuje wyłącznie należne wynagrodzenie, bez odsetek, należnych odpowiedniemu podwykonawcy.</w:t>
      </w:r>
    </w:p>
    <w:p w:rsidR="009F4544" w:rsidRPr="00775888" w:rsidRDefault="009F4544" w:rsidP="009F4544">
      <w:pPr>
        <w:shd w:val="clear" w:color="auto" w:fill="FFFFFF"/>
        <w:suppressAutoHyphens w:val="0"/>
        <w:autoSpaceDE w:val="0"/>
        <w:adjustRightInd w:val="0"/>
        <w:ind w:right="48"/>
        <w:jc w:val="both"/>
      </w:pPr>
      <w:r>
        <w:t xml:space="preserve">8. </w:t>
      </w:r>
      <w:r w:rsidRPr="00775888">
        <w:t>Przed dokonaniem bezpośredniej zapłaty zamawiający jest obowiązany umożliwić wykonawcy zgłoszenie pisemnych uwag dotyczących zasadności bezpośredniej zapłaty wynagrodzenia odpowiedniemu podwy</w:t>
      </w:r>
      <w:r>
        <w:t>konawcy, o których mowa w ust. 8</w:t>
      </w:r>
      <w:r w:rsidRPr="00775888">
        <w:t xml:space="preserve"> niniejszego paragrafu w terminie 7 dni od dnia doręczenia tej informacji.</w:t>
      </w:r>
    </w:p>
    <w:p w:rsidR="009F4544" w:rsidRPr="00775888" w:rsidRDefault="009F4544" w:rsidP="009F4544">
      <w:pPr>
        <w:shd w:val="clear" w:color="auto" w:fill="FFFFFF"/>
        <w:suppressAutoHyphens w:val="0"/>
        <w:autoSpaceDE w:val="0"/>
        <w:adjustRightInd w:val="0"/>
        <w:ind w:right="48"/>
        <w:jc w:val="both"/>
      </w:pPr>
      <w:r>
        <w:t xml:space="preserve">9. </w:t>
      </w:r>
      <w:r w:rsidRPr="00775888">
        <w:t xml:space="preserve">W przypadku dokonania bezpośredniej zapłaty odpowiedniemu podwykonawcy, </w:t>
      </w:r>
      <w:r>
        <w:t xml:space="preserve">                   </w:t>
      </w:r>
      <w:r w:rsidR="009F3967">
        <w:t xml:space="preserve">              </w:t>
      </w:r>
      <w:r w:rsidR="00327106">
        <w:t xml:space="preserve">    o którym mowa w ust. 5</w:t>
      </w:r>
      <w:r w:rsidRPr="00775888">
        <w:t xml:space="preserve"> niniejszego paragrafu zamawiający potrąca kwotę wypłaconego wynagr</w:t>
      </w:r>
      <w:r>
        <w:t xml:space="preserve">odzenia </w:t>
      </w:r>
      <w:r w:rsidRPr="00775888">
        <w:t>z wynagrodzenia należnego wykonawcy.</w:t>
      </w:r>
    </w:p>
    <w:p w:rsidR="009F4544" w:rsidRPr="00775888" w:rsidRDefault="009F4544" w:rsidP="009F4544">
      <w:pPr>
        <w:shd w:val="clear" w:color="auto" w:fill="FFFFFF"/>
        <w:suppressAutoHyphens w:val="0"/>
        <w:autoSpaceDE w:val="0"/>
        <w:adjustRightInd w:val="0"/>
        <w:ind w:right="48"/>
        <w:jc w:val="both"/>
      </w:pPr>
      <w:r>
        <w:t>1</w:t>
      </w:r>
      <w:r w:rsidR="00327106">
        <w:t>0</w:t>
      </w:r>
      <w:r>
        <w:t xml:space="preserve">. </w:t>
      </w:r>
      <w:r w:rsidRPr="00775888">
        <w:t>Zapłata przez Zamawiającego na rzecz Podwykonawcy dokonana będzie w terminie 30 dni od dnia zgłoszenia roszczenia.</w:t>
      </w:r>
    </w:p>
    <w:p w:rsidR="00327106" w:rsidRDefault="00327106" w:rsidP="00327106">
      <w:pPr>
        <w:pStyle w:val="Standard"/>
        <w:spacing w:line="288" w:lineRule="atLeast"/>
        <w:jc w:val="center"/>
        <w:rPr>
          <w:rFonts w:eastAsia="Times New Roman"/>
          <w:b/>
        </w:rPr>
      </w:pPr>
    </w:p>
    <w:p w:rsidR="00327106" w:rsidRDefault="00327106" w:rsidP="00327106">
      <w:pPr>
        <w:pStyle w:val="Standard"/>
        <w:spacing w:line="288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8</w:t>
      </w:r>
    </w:p>
    <w:p w:rsidR="00327106" w:rsidRDefault="00327106" w:rsidP="00327106">
      <w:pPr>
        <w:pStyle w:val="Standard"/>
        <w:spacing w:line="140" w:lineRule="exact"/>
        <w:ind w:left="284" w:hanging="284"/>
        <w:jc w:val="both"/>
        <w:rPr>
          <w:rFonts w:eastAsia="Times New Roman"/>
          <w:b/>
        </w:rPr>
      </w:pP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</w:pPr>
      <w:r w:rsidRPr="00013AEE">
        <w:t>Zamawiający dopuszcza  możliwość zlecenia przez Wykonawcę wykonania części robót będących przedmiotem umowy podwykonawcom, o ile Wykonawca zamiar zlecenia robót podwykonawcy zawarł w of</w:t>
      </w:r>
      <w:r>
        <w:t>ercie stanowiącej załącznik nr 1</w:t>
      </w:r>
      <w:r w:rsidRPr="00013AEE">
        <w:t xml:space="preserve"> do umowy. </w:t>
      </w: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</w:pPr>
      <w:r w:rsidRPr="00013AEE">
        <w:t xml:space="preserve">Wykonawca, podwykonawca lub dalszy podwykonawca zamówienia zamierzający zawrzeć umowę o podwykonawstwo jest obowiązany, w trakcie realizacji zamówienia </w:t>
      </w:r>
      <w:r>
        <w:t xml:space="preserve"> </w:t>
      </w:r>
      <w:r w:rsidRPr="00013AEE">
        <w:t>do przedłożenia Zamawiającemu projektu tej umowy, a także projektu jej zmiany.</w:t>
      </w: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-Bold" w:hAnsi="Times-Bold" w:cs="Times-Bold"/>
          <w:bCs/>
        </w:rPr>
      </w:pPr>
      <w:r w:rsidRPr="00013AEE">
        <w:rPr>
          <w:rFonts w:ascii="Times-Bold" w:hAnsi="Times-Bold" w:cs="Times-Bold"/>
          <w:bCs/>
        </w:rPr>
        <w:t xml:space="preserve">Zamawiającemu przysługuje prawo wniesienia w terminie 7 dni od dnia przedłożenia projektu umowy, pisemnych zastrzeżeń do projektu umowy o </w:t>
      </w:r>
      <w:r w:rsidRPr="00013AEE">
        <w:rPr>
          <w:rFonts w:ascii="Times-Bold" w:hAnsi="Times-Bold" w:cs="Times-Bold" w:hint="eastAsia"/>
          <w:bCs/>
        </w:rPr>
        <w:t>podwykonawstwo</w:t>
      </w:r>
      <w:r>
        <w:rPr>
          <w:rFonts w:ascii="Times-Bold" w:hAnsi="Times-Bold" w:cs="Times-Bold"/>
          <w:bCs/>
        </w:rPr>
        <w:t xml:space="preserve"> </w:t>
      </w:r>
      <w:r w:rsidRPr="00013AEE">
        <w:rPr>
          <w:rFonts w:ascii="Times-Bold" w:hAnsi="Times-Bold" w:cs="Times-Bold"/>
          <w:bCs/>
        </w:rPr>
        <w:t xml:space="preserve">w przypadkach, </w:t>
      </w:r>
      <w:r>
        <w:rPr>
          <w:rFonts w:ascii="Times-Bold" w:hAnsi="Times-Bold" w:cs="Times-Bold"/>
          <w:bCs/>
        </w:rPr>
        <w:t xml:space="preserve">                       </w:t>
      </w:r>
      <w:r w:rsidRPr="00013AEE">
        <w:rPr>
          <w:rFonts w:ascii="Times-Bold" w:hAnsi="Times-Bold" w:cs="Times-Bold"/>
          <w:bCs/>
        </w:rPr>
        <w:t xml:space="preserve">o których mowa w art. 143 b ust.3 ustawy Prawo zamówień publicznych. </w:t>
      </w: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-Bold" w:hAnsi="Times-Bold" w:cs="Times-Bold"/>
          <w:bCs/>
        </w:rPr>
      </w:pPr>
      <w:r w:rsidRPr="00013AEE">
        <w:rPr>
          <w:rFonts w:ascii="Times-Bold" w:hAnsi="Times-Bold" w:cs="Times-Bold"/>
          <w:bCs/>
        </w:rPr>
        <w:t xml:space="preserve">Niezgłoszenie pisemnych zastrzeżeń, o których mowa w ust. 3 niniejszego paragrafu                    w ciągu 7 dni do przedłożonego przez wykonawcę projektu umowy o </w:t>
      </w:r>
      <w:r w:rsidRPr="00013AEE">
        <w:rPr>
          <w:rFonts w:ascii="Times-Bold" w:hAnsi="Times-Bold" w:cs="Times-Bold" w:hint="eastAsia"/>
          <w:bCs/>
        </w:rPr>
        <w:t>podwykonawstwo</w:t>
      </w:r>
      <w:r w:rsidRPr="00013AEE">
        <w:rPr>
          <w:rFonts w:ascii="Times-Bold" w:hAnsi="Times-Bold" w:cs="Times-Bold"/>
          <w:bCs/>
        </w:rPr>
        <w:t>, uważa się za akceptację projektu umowy przez zamawiającego.</w:t>
      </w: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-Bold" w:hAnsi="Times-Bold" w:cs="Times-Bold"/>
          <w:bCs/>
        </w:rPr>
      </w:pPr>
      <w:r w:rsidRPr="00013AEE">
        <w:rPr>
          <w:rFonts w:ascii="Times-Bold" w:hAnsi="Times-Bold" w:cs="Times-Bold"/>
          <w:bCs/>
        </w:rPr>
        <w:t>Wykonawca, podwykonawca lub dalszy podwykonawca zamówienia  przedkłada zamawiającemu poświadczoną za zgodność z oryginałem kopię zawartej umowy</w:t>
      </w:r>
      <w:r>
        <w:rPr>
          <w:rFonts w:ascii="Times-Bold" w:hAnsi="Times-Bold" w:cs="Times-Bold"/>
          <w:bCs/>
        </w:rPr>
        <w:t xml:space="preserve">                        </w:t>
      </w:r>
      <w:r w:rsidRPr="00013AEE">
        <w:rPr>
          <w:rFonts w:ascii="Times-Bold" w:hAnsi="Times-Bold" w:cs="Times-Bold"/>
          <w:bCs/>
        </w:rPr>
        <w:t xml:space="preserve">o </w:t>
      </w:r>
      <w:r w:rsidRPr="00013AEE">
        <w:rPr>
          <w:rFonts w:ascii="Times-Bold" w:hAnsi="Times-Bold" w:cs="Times-Bold" w:hint="eastAsia"/>
          <w:bCs/>
        </w:rPr>
        <w:t>podwykonawstw</w:t>
      </w:r>
      <w:r>
        <w:rPr>
          <w:rFonts w:ascii="Times-Bold" w:hAnsi="Times-Bold" w:cs="Times-Bold"/>
          <w:bCs/>
        </w:rPr>
        <w:t xml:space="preserve">o w terminie </w:t>
      </w:r>
      <w:r w:rsidRPr="00013AEE">
        <w:rPr>
          <w:rFonts w:ascii="Times-Bold" w:hAnsi="Times-Bold" w:cs="Times-Bold"/>
          <w:bCs/>
        </w:rPr>
        <w:t xml:space="preserve">7 dni od  dnia jej zawarcia. </w:t>
      </w: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-Bold" w:hAnsi="Times-Bold" w:cs="Times-Bold"/>
          <w:bCs/>
        </w:rPr>
      </w:pPr>
      <w:r w:rsidRPr="00013AEE">
        <w:rPr>
          <w:rFonts w:ascii="Times-Bold" w:hAnsi="Times-Bold" w:cs="Times-Bold"/>
          <w:bCs/>
        </w:rPr>
        <w:t>Zamawiającemu przysługuje prawo złożenia pisemnego sprzeciwu do umowy                                      o podwykona</w:t>
      </w:r>
      <w:r w:rsidR="00835072">
        <w:rPr>
          <w:rFonts w:ascii="Times-Bold" w:hAnsi="Times-Bold" w:cs="Times-Bold"/>
          <w:bCs/>
        </w:rPr>
        <w:t>w</w:t>
      </w:r>
      <w:r w:rsidRPr="00013AEE">
        <w:rPr>
          <w:rFonts w:ascii="Times-Bold" w:hAnsi="Times-Bold" w:cs="Times-Bold"/>
          <w:bCs/>
        </w:rPr>
        <w:t xml:space="preserve">stwo   w terminie 7 dni od dnia jej przełożenia Zamawiającemu. </w:t>
      </w: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-Bold" w:hAnsi="Times-Bold" w:cs="Times-Bold"/>
          <w:bCs/>
        </w:rPr>
      </w:pPr>
      <w:r w:rsidRPr="00013AEE">
        <w:t>Wykonawca odpowiada za działania i zaniechania podwykonawcy jak za swoje własne.</w:t>
      </w: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-Bold" w:hAnsi="Times-Bold" w:cs="Times-Bold"/>
          <w:bCs/>
        </w:rPr>
      </w:pPr>
      <w:r w:rsidRPr="00013AEE">
        <w:t>Jakakolwiek przerwa w realizacji przedmiotu umowy wynikająca z braku podwykonawcy będzie traktowana jako przerwa  z przyczyn zależnych od Wykonawcy.</w:t>
      </w:r>
    </w:p>
    <w:p w:rsidR="00327106" w:rsidRPr="00013AEE" w:rsidRDefault="00327106" w:rsidP="00327106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-Bold" w:hAnsi="Times-Bold" w:cs="Times-Bold"/>
          <w:bCs/>
        </w:rPr>
      </w:pPr>
      <w:r w:rsidRPr="00013AEE">
        <w:t>Zmiana podwykonawcy wymaga pisemneg</w:t>
      </w:r>
      <w:r w:rsidRPr="00013AEE">
        <w:rPr>
          <w:rFonts w:ascii="Times-Bold" w:hAnsi="Times-Bold" w:cs="Times-Bold"/>
          <w:bCs/>
        </w:rPr>
        <w:t xml:space="preserve">o </w:t>
      </w:r>
      <w:r w:rsidRPr="00013AEE">
        <w:t>powiadomienia Zamawiającego oraz rozliczenia    wykonanych  robót z  dotychczasowym  podwykonawcą.</w:t>
      </w:r>
    </w:p>
    <w:p w:rsidR="003A363A" w:rsidRPr="008F2160" w:rsidRDefault="00327106" w:rsidP="008F2160">
      <w:pPr>
        <w:widowControl/>
        <w:numPr>
          <w:ilvl w:val="0"/>
          <w:numId w:val="3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-Bold" w:hAnsi="Times-Bold" w:cs="Times-Bold"/>
          <w:bCs/>
        </w:rPr>
      </w:pPr>
      <w:r w:rsidRPr="00013AEE">
        <w:t>Zatrudnienie dodatkowego podwykonawcy, zmiana podwykonawcy lub zmiana zakresu prac powierzonych podwykonawcom możliwa jest wyłącznie po uzyskaniu pisemnej zgody zamawiającego.</w:t>
      </w:r>
    </w:p>
    <w:p w:rsidR="000D593B" w:rsidRDefault="00327106" w:rsidP="000D593B">
      <w:pPr>
        <w:pStyle w:val="Standard"/>
        <w:spacing w:line="288" w:lineRule="atLeast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9</w:t>
      </w:r>
    </w:p>
    <w:p w:rsidR="000D593B" w:rsidRDefault="000D593B" w:rsidP="000D593B">
      <w:pPr>
        <w:pStyle w:val="Standard"/>
        <w:spacing w:line="288" w:lineRule="atLeast"/>
        <w:ind w:left="148" w:hanging="148"/>
        <w:jc w:val="center"/>
        <w:rPr>
          <w:rFonts w:eastAsia="Times New Roman" w:cs="Times New Roman"/>
          <w:b/>
          <w:color w:val="auto"/>
          <w:lang w:val="pl-PL" w:bidi="ar-SA"/>
        </w:rPr>
      </w:pPr>
    </w:p>
    <w:p w:rsidR="000D593B" w:rsidRDefault="000D593B" w:rsidP="000D593B">
      <w:pPr>
        <w:pStyle w:val="Standard"/>
        <w:spacing w:line="288" w:lineRule="atLeast"/>
        <w:ind w:left="148" w:hanging="148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1. Określa się odpowiedzialność za niewykonanie lub nienależyte wykonanie zobowiązań  umownych w formie kar umownych w następujących przypadkach i wysokościach:</w:t>
      </w:r>
    </w:p>
    <w:p w:rsidR="000D593B" w:rsidRDefault="000D593B" w:rsidP="000D593B">
      <w:pPr>
        <w:pStyle w:val="Standard"/>
        <w:spacing w:line="288" w:lineRule="atLeast"/>
        <w:ind w:left="148" w:hanging="148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D593B">
      <w:pPr>
        <w:pStyle w:val="Standard"/>
        <w:spacing w:line="288" w:lineRule="atLeast"/>
        <w:rPr>
          <w:rFonts w:eastAsia="Times New Roman" w:cs="Times New Roman"/>
          <w:bCs/>
          <w:color w:val="auto"/>
          <w:lang w:val="pl-PL" w:bidi="ar-SA"/>
        </w:rPr>
      </w:pPr>
      <w:r>
        <w:rPr>
          <w:rFonts w:eastAsia="Times New Roman" w:cs="Times New Roman"/>
          <w:bCs/>
          <w:color w:val="auto"/>
          <w:lang w:val="pl-PL" w:bidi="ar-SA"/>
        </w:rPr>
        <w:t>Wykonawca ponosi odpowiedzialność:</w:t>
      </w:r>
    </w:p>
    <w:p w:rsidR="00DF5A1F" w:rsidRDefault="00327106" w:rsidP="000D593B">
      <w:pPr>
        <w:pStyle w:val="Tekstpodstawowywcity2"/>
        <w:spacing w:line="240" w:lineRule="auto"/>
        <w:ind w:left="0" w:firstLine="0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a)</w:t>
      </w:r>
      <w:r w:rsidR="00F343BA">
        <w:rPr>
          <w:rFonts w:eastAsia="Times New Roman" w:cs="Times New Roman"/>
          <w:color w:val="auto"/>
          <w:lang w:val="pl-PL" w:bidi="ar-SA"/>
        </w:rPr>
        <w:t xml:space="preserve">  za przekroczenie terminu</w:t>
      </w:r>
      <w:r w:rsidR="000D593B">
        <w:rPr>
          <w:rFonts w:eastAsia="Times New Roman" w:cs="Times New Roman"/>
          <w:color w:val="auto"/>
          <w:lang w:val="pl-PL" w:bidi="ar-SA"/>
        </w:rPr>
        <w:t xml:space="preserve"> w wykonaniu każdorazowego zlecenia w wysokości 0,5%  wartości brutto </w:t>
      </w:r>
      <w:r w:rsidR="00F343BA">
        <w:rPr>
          <w:rFonts w:eastAsia="Times New Roman" w:cs="Times New Roman"/>
          <w:color w:val="auto"/>
          <w:lang w:val="pl-PL" w:bidi="ar-SA"/>
        </w:rPr>
        <w:t>tych robót za każdy dzień opóźnienia,</w:t>
      </w:r>
      <w:r w:rsidR="000D593B">
        <w:rPr>
          <w:rFonts w:eastAsia="Times New Roman" w:cs="Times New Roman"/>
          <w:color w:val="auto"/>
          <w:lang w:val="pl-PL" w:bidi="ar-SA"/>
        </w:rPr>
        <w:t xml:space="preserve"> licząc od terminu wykonania remontu określonego</w:t>
      </w:r>
      <w:r w:rsidR="00F343BA">
        <w:rPr>
          <w:rFonts w:eastAsia="Times New Roman" w:cs="Times New Roman"/>
          <w:color w:val="auto"/>
          <w:lang w:val="pl-PL" w:bidi="ar-SA"/>
        </w:rPr>
        <w:t xml:space="preserve">                  </w:t>
      </w:r>
      <w:r w:rsidR="000D593B">
        <w:rPr>
          <w:rFonts w:eastAsia="Times New Roman" w:cs="Times New Roman"/>
          <w:color w:val="auto"/>
          <w:lang w:val="pl-PL" w:bidi="ar-SA"/>
        </w:rPr>
        <w:t xml:space="preserve"> w zleceniu,</w:t>
      </w:r>
    </w:p>
    <w:p w:rsidR="000D593B" w:rsidRDefault="00327106" w:rsidP="004407A2">
      <w:pPr>
        <w:pStyle w:val="Tekstpodstawowywcity2"/>
        <w:spacing w:line="240" w:lineRule="auto"/>
        <w:ind w:left="0" w:firstLine="0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b)</w:t>
      </w:r>
      <w:r w:rsidR="00F343BA">
        <w:rPr>
          <w:rFonts w:eastAsia="Times New Roman" w:cs="Times New Roman"/>
          <w:color w:val="auto"/>
          <w:lang w:val="pl-PL" w:bidi="ar-SA"/>
        </w:rPr>
        <w:t xml:space="preserve"> za przekroczenie</w:t>
      </w:r>
      <w:r w:rsidR="00DF5A1F">
        <w:rPr>
          <w:rFonts w:eastAsia="Times New Roman" w:cs="Times New Roman"/>
          <w:color w:val="auto"/>
          <w:lang w:val="pl-PL" w:bidi="ar-SA"/>
        </w:rPr>
        <w:t xml:space="preserve"> </w:t>
      </w:r>
      <w:r w:rsidR="00F343BA">
        <w:rPr>
          <w:rFonts w:eastAsia="Times New Roman" w:cs="Times New Roman"/>
          <w:color w:val="auto"/>
          <w:lang w:val="pl-PL" w:bidi="ar-SA"/>
        </w:rPr>
        <w:t xml:space="preserve">terminu </w:t>
      </w:r>
      <w:r w:rsidR="00DF5A1F">
        <w:rPr>
          <w:rFonts w:eastAsia="Times New Roman" w:cs="Times New Roman"/>
          <w:color w:val="auto"/>
          <w:lang w:val="pl-PL" w:bidi="ar-SA"/>
        </w:rPr>
        <w:t>w wykonaniu zlecenia awaryjnego w wysokości 10% wartości brutto tyc</w:t>
      </w:r>
      <w:r w:rsidR="00F343BA">
        <w:rPr>
          <w:rFonts w:eastAsia="Times New Roman" w:cs="Times New Roman"/>
          <w:color w:val="auto"/>
          <w:lang w:val="pl-PL" w:bidi="ar-SA"/>
        </w:rPr>
        <w:t>h robót za każdą godzinę opóźnienia,</w:t>
      </w:r>
      <w:r w:rsidR="00DF5A1F">
        <w:rPr>
          <w:rFonts w:eastAsia="Times New Roman" w:cs="Times New Roman"/>
          <w:color w:val="auto"/>
          <w:lang w:val="pl-PL" w:bidi="ar-SA"/>
        </w:rPr>
        <w:t xml:space="preserve"> licząc od przekroczenia czasu realizacji zlecenia awaryjnego zaoferowanego przez Wykonawcę w kosztorysie ofertowym</w:t>
      </w:r>
      <w:r w:rsidR="00A95ECF">
        <w:rPr>
          <w:rFonts w:eastAsia="Times New Roman" w:cs="Times New Roman"/>
          <w:color w:val="auto"/>
          <w:lang w:val="pl-PL" w:bidi="ar-SA"/>
        </w:rPr>
        <w:t xml:space="preserve"> stanowiącym załąc</w:t>
      </w:r>
      <w:r w:rsidR="00F343BA">
        <w:rPr>
          <w:rFonts w:eastAsia="Times New Roman" w:cs="Times New Roman"/>
          <w:color w:val="auto"/>
          <w:lang w:val="pl-PL" w:bidi="ar-SA"/>
        </w:rPr>
        <w:t xml:space="preserve">znik   nr 1 </w:t>
      </w:r>
      <w:r w:rsidR="00DE7567">
        <w:rPr>
          <w:rFonts w:eastAsia="Times New Roman" w:cs="Times New Roman"/>
          <w:color w:val="auto"/>
          <w:lang w:val="pl-PL" w:bidi="ar-SA"/>
        </w:rPr>
        <w:t>do niniejszej umowy,</w:t>
      </w:r>
      <w:r w:rsidR="00DF5A1F">
        <w:rPr>
          <w:rFonts w:eastAsia="Times New Roman" w:cs="Times New Roman"/>
          <w:color w:val="auto"/>
          <w:lang w:val="pl-PL" w:bidi="ar-SA"/>
        </w:rPr>
        <w:t xml:space="preserve"> </w:t>
      </w:r>
    </w:p>
    <w:p w:rsidR="000D593B" w:rsidRDefault="00327106" w:rsidP="000D593B">
      <w:pPr>
        <w:pStyle w:val="Standard"/>
        <w:ind w:left="284" w:hanging="284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c)</w:t>
      </w:r>
      <w:r w:rsidR="00F343BA">
        <w:rPr>
          <w:rFonts w:eastAsia="Times New Roman" w:cs="Times New Roman"/>
          <w:color w:val="auto"/>
          <w:lang w:val="pl-PL" w:bidi="ar-SA"/>
        </w:rPr>
        <w:t xml:space="preserve"> za przekroczenie terminu</w:t>
      </w:r>
      <w:r w:rsidR="000D593B">
        <w:rPr>
          <w:rFonts w:eastAsia="Times New Roman" w:cs="Times New Roman"/>
          <w:color w:val="auto"/>
          <w:lang w:val="pl-PL" w:bidi="ar-SA"/>
        </w:rPr>
        <w:t xml:space="preserve"> w usunięciu wad stwierdzonych przy odbiorze w wysokości 0,5% wartości brutto wadliwie  wykona</w:t>
      </w:r>
      <w:r w:rsidR="00F343BA">
        <w:rPr>
          <w:rFonts w:eastAsia="Times New Roman" w:cs="Times New Roman"/>
          <w:color w:val="auto"/>
          <w:lang w:val="pl-PL" w:bidi="ar-SA"/>
        </w:rPr>
        <w:t>nych robót za każdy dzień opóźnienia liczonego</w:t>
      </w:r>
      <w:r w:rsidR="000D593B">
        <w:rPr>
          <w:rFonts w:eastAsia="Times New Roman" w:cs="Times New Roman"/>
          <w:color w:val="auto"/>
          <w:lang w:val="pl-PL" w:bidi="ar-SA"/>
        </w:rPr>
        <w:t xml:space="preserve"> od dnia wyznaczonego na usunięcie wad,</w:t>
      </w:r>
    </w:p>
    <w:p w:rsidR="000D593B" w:rsidRPr="000D593B" w:rsidRDefault="00327106" w:rsidP="000D593B">
      <w:pPr>
        <w:pStyle w:val="Standard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d)</w:t>
      </w:r>
      <w:r w:rsidR="000D593B">
        <w:rPr>
          <w:rFonts w:eastAsia="Times New Roman" w:cs="Times New Roman"/>
          <w:color w:val="auto"/>
          <w:lang w:val="pl-PL" w:bidi="ar-SA"/>
        </w:rPr>
        <w:t xml:space="preserve"> </w:t>
      </w:r>
      <w:r w:rsidR="000D593B">
        <w:rPr>
          <w:rFonts w:eastAsia="Times New Roman" w:cs="Times New Roman"/>
          <w:color w:val="auto"/>
          <w:lang w:val="pl-PL" w:eastAsia="pl-PL" w:bidi="ar-SA"/>
        </w:rPr>
        <w:t>z tytułu odstąpienia od umowy z przyczyn zależnych od Wykonawcy w wysokości 5% ustalonego w § 6 ust 1 lit b wynagrodzenia brutto.</w:t>
      </w:r>
    </w:p>
    <w:p w:rsidR="00327106" w:rsidRPr="00CF2621" w:rsidRDefault="00327106" w:rsidP="00327106">
      <w:pPr>
        <w:shd w:val="clear" w:color="auto" w:fill="FFFFFF"/>
        <w:autoSpaceDE w:val="0"/>
        <w:adjustRightInd w:val="0"/>
        <w:ind w:right="1"/>
        <w:jc w:val="both"/>
      </w:pPr>
      <w:r>
        <w:t>e)</w:t>
      </w:r>
      <w:r w:rsidRPr="00013AEE">
        <w:t xml:space="preserve"> jeżeli roboty objęte przedmiotem niniejszej umowy będzie wykonywał podmiot inny niż </w:t>
      </w:r>
      <w:r>
        <w:t xml:space="preserve">  </w:t>
      </w:r>
      <w:r w:rsidRPr="00013AEE">
        <w:t xml:space="preserve">Wykonawca lub inny niż Podwykonawca skierowany do wykonania robót zgodnie                       </w:t>
      </w:r>
      <w:r>
        <w:t xml:space="preserve">     z procedurą określoną w § 9</w:t>
      </w:r>
      <w:r w:rsidRPr="00013AEE">
        <w:t xml:space="preserve"> umowy – karę w wysokości 10% wynagrodzeni</w:t>
      </w:r>
      <w:r>
        <w:t xml:space="preserve">a, o którym mowa                 w </w:t>
      </w:r>
      <w:r w:rsidR="008F2160">
        <w:rPr>
          <w:lang w:eastAsia="pl-PL"/>
        </w:rPr>
        <w:t>§ 6 ust 1 lit b</w:t>
      </w:r>
      <w:r w:rsidRPr="00381D93">
        <w:rPr>
          <w:lang w:eastAsia="pl-PL"/>
        </w:rPr>
        <w:t xml:space="preserve">  wynagrodzenia brutto</w:t>
      </w:r>
      <w:r w:rsidRPr="00013AEE">
        <w:t>,</w:t>
      </w:r>
    </w:p>
    <w:p w:rsidR="00327106" w:rsidRPr="00327106" w:rsidRDefault="008F2160" w:rsidP="00327106">
      <w:pPr>
        <w:pStyle w:val="Standard"/>
        <w:jc w:val="both"/>
        <w:rPr>
          <w:lang w:val="pl-PL"/>
        </w:rPr>
      </w:pPr>
      <w:r>
        <w:rPr>
          <w:rFonts w:eastAsia="Times New Roman"/>
          <w:lang w:val="pl-PL"/>
        </w:rPr>
        <w:t>f</w:t>
      </w:r>
      <w:r w:rsidR="00327106" w:rsidRPr="00327106">
        <w:rPr>
          <w:rFonts w:eastAsia="Times New Roman"/>
          <w:lang w:val="pl-PL"/>
        </w:rPr>
        <w:t>)</w:t>
      </w:r>
      <w:r w:rsidR="00327106" w:rsidRPr="00327106">
        <w:rPr>
          <w:lang w:val="pl-PL"/>
        </w:rPr>
        <w:t xml:space="preserve"> </w:t>
      </w:r>
      <w:r>
        <w:rPr>
          <w:lang w:val="pl-PL"/>
        </w:rPr>
        <w:t>za przekroczenie terminu</w:t>
      </w:r>
      <w:r w:rsidR="00327106" w:rsidRPr="00327106">
        <w:rPr>
          <w:lang w:val="pl-PL"/>
        </w:rPr>
        <w:t xml:space="preserve"> zapłaty wynagrodzenia należnego odpowiednim podwykonawcom  w wysokości 0,1 %  wynagrodzenia, o którym mowa w</w:t>
      </w:r>
      <w:r>
        <w:rPr>
          <w:lang w:val="pl-PL"/>
        </w:rPr>
        <w:t xml:space="preserve"> </w:t>
      </w:r>
      <w:r>
        <w:rPr>
          <w:rFonts w:eastAsia="Times New Roman" w:cs="Times New Roman"/>
          <w:color w:val="auto"/>
          <w:lang w:val="pl-PL" w:eastAsia="pl-PL" w:bidi="ar-SA"/>
        </w:rPr>
        <w:t>§ 6 ust 1 lit b</w:t>
      </w:r>
      <w:r w:rsidR="00327106" w:rsidRPr="00327106">
        <w:rPr>
          <w:rFonts w:eastAsia="Times New Roman"/>
          <w:lang w:val="pl-PL" w:eastAsia="pl-PL"/>
        </w:rPr>
        <w:t xml:space="preserve">  wynagrodzenia brutto</w:t>
      </w:r>
      <w:r>
        <w:rPr>
          <w:lang w:val="pl-PL"/>
        </w:rPr>
        <w:t>, za każdy dzień opóźnienia</w:t>
      </w:r>
      <w:r w:rsidR="00327106" w:rsidRPr="00327106">
        <w:rPr>
          <w:lang w:val="pl-PL"/>
        </w:rPr>
        <w:t>,</w:t>
      </w:r>
    </w:p>
    <w:p w:rsidR="00327106" w:rsidRPr="00327106" w:rsidRDefault="008F2160" w:rsidP="00327106">
      <w:pPr>
        <w:pStyle w:val="Standard"/>
        <w:jc w:val="both"/>
        <w:rPr>
          <w:lang w:val="pl-PL"/>
        </w:rPr>
      </w:pPr>
      <w:r>
        <w:rPr>
          <w:lang w:val="pl-PL"/>
        </w:rPr>
        <w:t>g</w:t>
      </w:r>
      <w:r w:rsidR="00327106" w:rsidRPr="00327106">
        <w:rPr>
          <w:lang w:val="pl-PL"/>
        </w:rPr>
        <w:t xml:space="preserve">) z tytułu braku zapłaty wynagrodzenia należnego odpowiednim podwykonawcom w wysokości 0,1 %  wynagrodzenia, </w:t>
      </w:r>
      <w:r>
        <w:rPr>
          <w:lang w:val="pl-PL"/>
        </w:rPr>
        <w:t xml:space="preserve">o którym mowa w </w:t>
      </w:r>
      <w:r w:rsidR="00327106" w:rsidRPr="00327106">
        <w:rPr>
          <w:rFonts w:eastAsia="Times New Roman"/>
          <w:lang w:val="pl-PL" w:eastAsia="pl-PL"/>
        </w:rPr>
        <w:t xml:space="preserve"> </w:t>
      </w:r>
      <w:r>
        <w:rPr>
          <w:rFonts w:eastAsia="Times New Roman" w:cs="Times New Roman"/>
          <w:color w:val="auto"/>
          <w:lang w:val="pl-PL" w:eastAsia="pl-PL" w:bidi="ar-SA"/>
        </w:rPr>
        <w:t xml:space="preserve">§ 6 ust 1 lit b </w:t>
      </w:r>
      <w:r w:rsidR="00327106" w:rsidRPr="00327106">
        <w:rPr>
          <w:rFonts w:eastAsia="Times New Roman"/>
          <w:lang w:val="pl-PL" w:eastAsia="pl-PL"/>
        </w:rPr>
        <w:t>wynagrodzenia brutto</w:t>
      </w:r>
      <w:r w:rsidR="00327106" w:rsidRPr="00327106">
        <w:rPr>
          <w:lang w:val="pl-PL"/>
        </w:rPr>
        <w:t xml:space="preserve">, </w:t>
      </w:r>
      <w:r>
        <w:rPr>
          <w:lang w:val="pl-PL"/>
        </w:rPr>
        <w:t>za każdy dzień opóźnienia</w:t>
      </w:r>
      <w:r w:rsidR="00327106" w:rsidRPr="00327106">
        <w:rPr>
          <w:lang w:val="pl-PL"/>
        </w:rPr>
        <w:t>.</w:t>
      </w:r>
    </w:p>
    <w:p w:rsidR="00327106" w:rsidRPr="00327106" w:rsidRDefault="008F2160" w:rsidP="00327106">
      <w:pPr>
        <w:pStyle w:val="Standard"/>
        <w:jc w:val="both"/>
        <w:rPr>
          <w:rFonts w:eastAsia="Times New Roman"/>
          <w:lang w:val="pl-PL" w:eastAsia="pl-PL"/>
        </w:rPr>
      </w:pPr>
      <w:r>
        <w:rPr>
          <w:lang w:val="pl-PL"/>
        </w:rPr>
        <w:t>h</w:t>
      </w:r>
      <w:r w:rsidR="00327106" w:rsidRPr="00327106">
        <w:rPr>
          <w:lang w:val="pl-PL"/>
        </w:rPr>
        <w:t>) z tytułu nieprzedłożenia do zaakceptowania projektu umowy o podwykonawstwo, lub projektu jej zmiany w wysokości 0,1 %  wynagrodzenia, o</w:t>
      </w:r>
      <w:r>
        <w:rPr>
          <w:lang w:val="pl-PL"/>
        </w:rPr>
        <w:t xml:space="preserve"> którym mowa w </w:t>
      </w:r>
      <w:r>
        <w:rPr>
          <w:rFonts w:eastAsia="Times New Roman" w:cs="Times New Roman"/>
          <w:color w:val="auto"/>
          <w:lang w:val="pl-PL" w:eastAsia="pl-PL" w:bidi="ar-SA"/>
        </w:rPr>
        <w:t>§ 6 ust 1 lit b</w:t>
      </w:r>
      <w:r w:rsidR="00327106" w:rsidRPr="00327106">
        <w:rPr>
          <w:rFonts w:eastAsia="Times New Roman"/>
          <w:lang w:val="pl-PL" w:eastAsia="pl-PL"/>
        </w:rPr>
        <w:t xml:space="preserve"> wynagrodzenia brutto,</w:t>
      </w:r>
    </w:p>
    <w:p w:rsidR="00327106" w:rsidRPr="00327106" w:rsidRDefault="008F2160" w:rsidP="00327106">
      <w:pPr>
        <w:pStyle w:val="Standard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i</w:t>
      </w:r>
      <w:r w:rsidR="00327106" w:rsidRPr="00327106">
        <w:rPr>
          <w:rFonts w:eastAsia="Times New Roman"/>
          <w:lang w:val="pl-PL" w:eastAsia="pl-PL"/>
        </w:rPr>
        <w:t>)</w:t>
      </w:r>
      <w:r w:rsidR="00327106" w:rsidRPr="00327106">
        <w:rPr>
          <w:lang w:val="pl-PL"/>
        </w:rPr>
        <w:t xml:space="preserve"> z tytułu nieprzedłożenia poświadczonej za zgodność z oryginałem kopii umowy                                            o podwykonawstwo lub jej zmiany w wysokości 0,1 %  wynagrodzenia, o którym mowa                       </w:t>
      </w:r>
      <w:r>
        <w:rPr>
          <w:lang w:val="pl-PL"/>
        </w:rPr>
        <w:t xml:space="preserve">w </w:t>
      </w:r>
      <w:r>
        <w:rPr>
          <w:rFonts w:eastAsia="Times New Roman" w:cs="Times New Roman"/>
          <w:color w:val="auto"/>
          <w:lang w:val="pl-PL" w:eastAsia="pl-PL" w:bidi="ar-SA"/>
        </w:rPr>
        <w:t>§ 6 ust 1 lit b</w:t>
      </w:r>
      <w:r w:rsidR="00327106" w:rsidRPr="00327106">
        <w:rPr>
          <w:rFonts w:eastAsia="Times New Roman"/>
          <w:lang w:val="pl-PL" w:eastAsia="pl-PL"/>
        </w:rPr>
        <w:t xml:space="preserve"> wynagrodzenia brutto,</w:t>
      </w:r>
    </w:p>
    <w:p w:rsidR="00327106" w:rsidRPr="00327106" w:rsidRDefault="008F2160" w:rsidP="00327106">
      <w:pPr>
        <w:pStyle w:val="Standard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j</w:t>
      </w:r>
      <w:r w:rsidR="00327106" w:rsidRPr="00327106">
        <w:rPr>
          <w:rFonts w:eastAsia="Times New Roman"/>
          <w:lang w:val="pl-PL" w:eastAsia="pl-PL"/>
        </w:rPr>
        <w:t>)</w:t>
      </w:r>
      <w:r w:rsidR="00327106" w:rsidRPr="00327106">
        <w:rPr>
          <w:lang w:val="pl-PL"/>
        </w:rPr>
        <w:t xml:space="preserve"> z tytułu braku zmiany umowy o podwykonawstwo w zakresie terminu zapłaty                                         w wysokości 0,1 %  wynagrodzenia, </w:t>
      </w:r>
      <w:r>
        <w:rPr>
          <w:lang w:val="pl-PL"/>
        </w:rPr>
        <w:t xml:space="preserve">o którym mowa w </w:t>
      </w:r>
      <w:r>
        <w:rPr>
          <w:rFonts w:eastAsia="Times New Roman" w:cs="Times New Roman"/>
          <w:color w:val="auto"/>
          <w:lang w:val="pl-PL" w:eastAsia="pl-PL" w:bidi="ar-SA"/>
        </w:rPr>
        <w:t>§ 6 ust 1 lit b</w:t>
      </w:r>
      <w:r w:rsidR="00327106" w:rsidRPr="00327106">
        <w:rPr>
          <w:rFonts w:eastAsia="Times New Roman"/>
          <w:lang w:val="pl-PL" w:eastAsia="pl-PL"/>
        </w:rPr>
        <w:t xml:space="preserve"> wynagrodzenia brutto,</w:t>
      </w:r>
    </w:p>
    <w:p w:rsidR="000D593B" w:rsidRDefault="000D593B" w:rsidP="000D593B">
      <w:pPr>
        <w:pStyle w:val="Standard"/>
        <w:spacing w:line="288" w:lineRule="atLeast"/>
        <w:jc w:val="both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D593B">
      <w:pPr>
        <w:pStyle w:val="Standard"/>
        <w:spacing w:line="288" w:lineRule="atLeast"/>
        <w:jc w:val="both"/>
        <w:rPr>
          <w:rFonts w:eastAsia="Times New Roman" w:cs="Times New Roman"/>
          <w:bCs/>
          <w:color w:val="auto"/>
          <w:lang w:val="pl-PL" w:bidi="ar-SA"/>
        </w:rPr>
      </w:pPr>
      <w:r>
        <w:rPr>
          <w:rFonts w:eastAsia="Times New Roman" w:cs="Times New Roman"/>
          <w:bCs/>
          <w:color w:val="auto"/>
          <w:lang w:val="pl-PL" w:bidi="ar-SA"/>
        </w:rPr>
        <w:t>Zamawiający ponosi odpowiedzialność:</w:t>
      </w:r>
    </w:p>
    <w:p w:rsidR="000D593B" w:rsidRDefault="008F2160" w:rsidP="000D593B">
      <w:pPr>
        <w:pStyle w:val="Standard"/>
        <w:spacing w:line="288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-</w:t>
      </w:r>
      <w:r w:rsidR="000D593B">
        <w:rPr>
          <w:rFonts w:eastAsia="Times New Roman" w:cs="Times New Roman"/>
          <w:color w:val="auto"/>
          <w:lang w:val="pl-PL" w:bidi="ar-SA"/>
        </w:rPr>
        <w:t xml:space="preserve"> z tytułu odstąpienia od umowy z przyczyn zależnych od Zamawiającego w wysokości 5%   wartości robót przewidzianych umową z wyjątkiem sytuacji opisanej w art.145 ustawy Prawo zamówień publicznych oraz § 10 ust 2 niniejszej umowy,</w:t>
      </w:r>
    </w:p>
    <w:p w:rsidR="008F2160" w:rsidRDefault="008F2160" w:rsidP="000D593B">
      <w:pPr>
        <w:pStyle w:val="Tekstpodstawowywcity2"/>
        <w:spacing w:line="240" w:lineRule="auto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D593B">
      <w:pPr>
        <w:pStyle w:val="Tekstpodstawowywcity2"/>
        <w:spacing w:line="240" w:lineRule="auto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 Jeżeli kary umowne nie pokrywają poniesionej szkody Zamawiający i Wykonawca mogą dochodzić odszkodowania uzupełniającego na zasadach ogólnych.</w:t>
      </w:r>
    </w:p>
    <w:p w:rsidR="000D593B" w:rsidRDefault="000D593B" w:rsidP="000D593B">
      <w:pPr>
        <w:pStyle w:val="Tekstpodstawowywcity2"/>
        <w:spacing w:line="240" w:lineRule="auto"/>
        <w:rPr>
          <w:rFonts w:eastAsia="Times New Roman" w:cs="Times New Roman"/>
          <w:b/>
          <w:color w:val="auto"/>
          <w:lang w:val="pl-PL" w:bidi="ar-SA"/>
        </w:rPr>
      </w:pPr>
    </w:p>
    <w:p w:rsidR="000D593B" w:rsidRDefault="000D593B" w:rsidP="00835072">
      <w:pPr>
        <w:pStyle w:val="Standard"/>
        <w:ind w:left="142" w:hanging="142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10</w:t>
      </w:r>
    </w:p>
    <w:p w:rsidR="000D593B" w:rsidRDefault="000D593B" w:rsidP="000D593B">
      <w:pPr>
        <w:pStyle w:val="Standard"/>
        <w:spacing w:line="288" w:lineRule="atLeast"/>
        <w:ind w:left="140" w:hanging="140"/>
        <w:jc w:val="center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D593B">
      <w:pPr>
        <w:pStyle w:val="WW-Tekstpodstawowywcity2"/>
        <w:ind w:left="0" w:firstLine="0"/>
        <w:jc w:val="both"/>
      </w:pPr>
      <w:r>
        <w:t>Strony postanawiają , że przysługuje im prawo odstąpienia od umowy w następujących wypadkach:</w:t>
      </w:r>
    </w:p>
    <w:p w:rsidR="000D593B" w:rsidRDefault="000D593B" w:rsidP="000D593B">
      <w:pPr>
        <w:pStyle w:val="WW-Tekstpodstawowywcity2"/>
        <w:ind w:left="0" w:firstLine="0"/>
        <w:jc w:val="both"/>
      </w:pPr>
      <w:r>
        <w:t xml:space="preserve">1.  Zamawiający może odstąpić od umowy jeżeli: </w:t>
      </w:r>
    </w:p>
    <w:p w:rsidR="000D593B" w:rsidRDefault="000D593B" w:rsidP="000D593B">
      <w:pPr>
        <w:jc w:val="both"/>
      </w:pPr>
      <w:r>
        <w:t xml:space="preserve">a) zostanie rozwiązana firma Wykonawcy, </w:t>
      </w:r>
    </w:p>
    <w:p w:rsidR="000D593B" w:rsidRDefault="000D593B" w:rsidP="000D593B">
      <w:pPr>
        <w:jc w:val="both"/>
      </w:pPr>
      <w:r>
        <w:t>b) zostanie wydany nakaz zajęcia majątku Wykonawcy,</w:t>
      </w:r>
    </w:p>
    <w:p w:rsidR="000D593B" w:rsidRDefault="000D593B" w:rsidP="000D593B">
      <w:pPr>
        <w:jc w:val="both"/>
      </w:pPr>
      <w:r>
        <w:t>c) Wykonawca przerwał realizację robót i nie realizuje ich przez  okres dwóch tygodni,</w:t>
      </w:r>
    </w:p>
    <w:p w:rsidR="000D593B" w:rsidRDefault="000D593B" w:rsidP="000D593B">
      <w:pPr>
        <w:jc w:val="both"/>
      </w:pPr>
      <w:r>
        <w:t>d) Wykonawca bez uzasadnionych przyczyn nie rozpoczął robót w terminie 14 dni od dnia przekazania placu budowy i nie kontynuuje ich pomimo dodatkowego wezwania Zamawiającego</w:t>
      </w:r>
    </w:p>
    <w:p w:rsidR="000D593B" w:rsidRDefault="000D593B" w:rsidP="000D593B">
      <w:pPr>
        <w:jc w:val="both"/>
      </w:pPr>
      <w:r>
        <w:t>e) Wykonawca nie wykonuje robót zgodnie z umową i SST lub też nienależycie  wykonuje swoje zobowiązania umowne.</w:t>
      </w:r>
    </w:p>
    <w:p w:rsidR="000D593B" w:rsidRDefault="000D593B" w:rsidP="000D593B">
      <w:pPr>
        <w:pStyle w:val="WW-Tekstpodstawowywcity2"/>
        <w:ind w:left="0" w:firstLine="0"/>
        <w:jc w:val="both"/>
      </w:pPr>
      <w:r>
        <w:lastRenderedPageBreak/>
        <w:t>2.Wykonawca może odstąpić od umowy jeżeli: Zamawiający zawiadomi Wykonawcę,                      iż na skutek zaistnienia nieprzewidzianych uprzednio okoliczności nie będzie mógł się wywiązać            z zobowiązań umownych.</w:t>
      </w:r>
    </w:p>
    <w:p w:rsidR="000D593B" w:rsidRDefault="000D593B" w:rsidP="000D593B">
      <w:pPr>
        <w:pStyle w:val="WW-Tekstpodstawowywcity2"/>
        <w:ind w:left="0" w:firstLine="0"/>
        <w:jc w:val="both"/>
      </w:pPr>
      <w:r>
        <w:t>3.Odstąpienie od umowy powinno nastąpić w formie pisemnej z podaniem uzasadnienia.</w:t>
      </w:r>
    </w:p>
    <w:p w:rsidR="000D593B" w:rsidRDefault="000D593B" w:rsidP="000D593B">
      <w:pPr>
        <w:pStyle w:val="WW-Tekstpodstawowywcity2"/>
        <w:ind w:left="0" w:firstLine="0"/>
        <w:jc w:val="both"/>
      </w:pPr>
      <w:r>
        <w:t>4.W razie odstąpienia od umowy Wykonawca przy  udziale Zamawiającego sporządzi protokół inwentaryzacji robót w toku, na dzień odstąpienia oraz przyjmuje następujące obowiązki szczegółowe:</w:t>
      </w:r>
    </w:p>
    <w:p w:rsidR="000D593B" w:rsidRDefault="000D593B" w:rsidP="000D593B">
      <w:pPr>
        <w:jc w:val="both"/>
      </w:pPr>
      <w:r>
        <w:t>a) zabezpieczyć przerwane roboty w zakresie wzajemnie uzgodnionym na koszt strony, która</w:t>
      </w:r>
    </w:p>
    <w:p w:rsidR="000D593B" w:rsidRDefault="000D593B" w:rsidP="000D593B">
      <w:pPr>
        <w:jc w:val="both"/>
      </w:pPr>
      <w:r>
        <w:t xml:space="preserve">   spowodowała odstąpienie od umowy,</w:t>
      </w:r>
    </w:p>
    <w:p w:rsidR="000D593B" w:rsidRDefault="000D593B" w:rsidP="000D593B">
      <w:pPr>
        <w:jc w:val="both"/>
      </w:pPr>
      <w:r>
        <w:t>b) sporządzić wykaz materiałów, które nie mogą być wykorzystane przez Wykonawcę, jeżeli</w:t>
      </w:r>
    </w:p>
    <w:p w:rsidR="000D593B" w:rsidRDefault="000D593B" w:rsidP="000D593B">
      <w:pPr>
        <w:jc w:val="both"/>
      </w:pPr>
      <w:r>
        <w:t xml:space="preserve">   odstąpienie od umowy spowodował Zamawiający,</w:t>
      </w:r>
    </w:p>
    <w:p w:rsidR="000D593B" w:rsidRDefault="000D593B" w:rsidP="000D593B">
      <w:pPr>
        <w:jc w:val="both"/>
      </w:pPr>
      <w:r>
        <w:t>c)wezwać Zamawiającego do dokonania odbioru wykonanych robót w toku i robót zabezpieczających, jeżeli odstąpienie  od umowy nastąpiło z przyczyn, za które Wykonawca  nie odpowiada.</w:t>
      </w:r>
    </w:p>
    <w:p w:rsidR="000D593B" w:rsidRDefault="000D593B" w:rsidP="000D593B">
      <w:pPr>
        <w:pStyle w:val="WW-Tekstpodstawowywcity2"/>
        <w:ind w:left="0" w:firstLine="0"/>
        <w:jc w:val="both"/>
      </w:pPr>
      <w:r>
        <w:t>5. W razie odstąpienia od umowy z przyczyn, za które Wykonawca nie odpowiada Zamawiający przyjmuje następujące obowiązki szczegółowe:</w:t>
      </w:r>
    </w:p>
    <w:p w:rsidR="000D593B" w:rsidRDefault="000D593B" w:rsidP="000D593B">
      <w:pPr>
        <w:jc w:val="both"/>
      </w:pPr>
      <w:r>
        <w:t>a) dokonania odbioru robót, o których mowa w ust.4 oraz zapłaty  za nie wynagrodzenia,</w:t>
      </w:r>
    </w:p>
    <w:p w:rsidR="000D593B" w:rsidRDefault="000D593B" w:rsidP="000D593B">
      <w:pPr>
        <w:jc w:val="both"/>
      </w:pPr>
      <w:r>
        <w:t>b) odkupienia pozostałych materiałów,</w:t>
      </w:r>
    </w:p>
    <w:p w:rsidR="000D593B" w:rsidRPr="000D593B" w:rsidRDefault="000D593B" w:rsidP="000D593B">
      <w:pPr>
        <w:pStyle w:val="Tekstpodstawowywcity2"/>
        <w:spacing w:line="240" w:lineRule="auto"/>
        <w:rPr>
          <w:lang w:val="pl-PL"/>
        </w:rPr>
      </w:pPr>
      <w:r>
        <w:rPr>
          <w:rFonts w:cs="Times New Roman"/>
          <w:lang w:val="pl-PL"/>
        </w:rPr>
        <w:t xml:space="preserve">c) przejęcia terenów budowy.                                  </w:t>
      </w:r>
    </w:p>
    <w:p w:rsidR="000D593B" w:rsidRDefault="000D593B" w:rsidP="000D593B">
      <w:pPr>
        <w:pStyle w:val="Standard"/>
        <w:spacing w:line="240" w:lineRule="exact"/>
        <w:ind w:left="284" w:hanging="284"/>
        <w:jc w:val="both"/>
        <w:rPr>
          <w:rFonts w:eastAsia="Times New Roman" w:cs="Times New Roman"/>
          <w:color w:val="auto"/>
          <w:lang w:val="pl-PL" w:bidi="ar-SA"/>
        </w:rPr>
      </w:pPr>
    </w:p>
    <w:p w:rsidR="000D593B" w:rsidRDefault="000D593B" w:rsidP="000D593B">
      <w:pPr>
        <w:pStyle w:val="Textbody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6.W razie zaistnienia istotnej zmiany okoliczności powodującej, że wykonanie umowy nie leży                 w interesie publicznym, czego nie można było przewidzieć w chwili zawarcia umowy, Zamawiający może odstąpić od umowy w terminie 30 dni od powzięcia wiadomości o tych okolicznościach. W takim wypadku Wykonawca może żądać wyłącznie wynagrodzenia należnego mu z tytułu wykonanej części umowy.</w:t>
      </w:r>
    </w:p>
    <w:p w:rsidR="000D593B" w:rsidRDefault="000D593B" w:rsidP="000D593B">
      <w:pPr>
        <w:pStyle w:val="Standard"/>
        <w:spacing w:line="288" w:lineRule="atLeast"/>
        <w:ind w:left="140" w:hanging="140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11</w:t>
      </w:r>
    </w:p>
    <w:p w:rsidR="000D593B" w:rsidRDefault="000D593B" w:rsidP="000D593B">
      <w:pPr>
        <w:pStyle w:val="Standard"/>
        <w:spacing w:line="288" w:lineRule="atLeast"/>
        <w:ind w:left="140" w:hanging="140"/>
        <w:jc w:val="center"/>
        <w:rPr>
          <w:rFonts w:eastAsia="Times New Roman" w:cs="Times New Roman"/>
          <w:b/>
          <w:color w:val="auto"/>
          <w:lang w:val="pl-PL" w:bidi="ar-SA"/>
        </w:rPr>
      </w:pPr>
    </w:p>
    <w:p w:rsidR="000D593B" w:rsidRPr="00835072" w:rsidRDefault="000D593B" w:rsidP="00835072">
      <w:pPr>
        <w:pStyle w:val="Tekstpodstawowywcity2"/>
        <w:spacing w:line="240" w:lineRule="auto"/>
        <w:ind w:left="0" w:firstLine="0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Odbiory robót dokonane będą w terminie do 14 dni od daty zgłoszenia przez                                                   Wykonawcę wykonania danego zlecenia.</w:t>
      </w:r>
    </w:p>
    <w:p w:rsidR="000D593B" w:rsidRDefault="000D593B" w:rsidP="000D593B">
      <w:pPr>
        <w:pStyle w:val="Standard"/>
        <w:spacing w:line="288" w:lineRule="atLeast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12</w:t>
      </w:r>
    </w:p>
    <w:p w:rsidR="000D593B" w:rsidRDefault="000D593B" w:rsidP="000D593B">
      <w:pPr>
        <w:pStyle w:val="Standard"/>
        <w:spacing w:line="288" w:lineRule="atLeast"/>
        <w:ind w:left="140" w:hanging="140"/>
        <w:jc w:val="center"/>
        <w:rPr>
          <w:rFonts w:eastAsia="Times New Roman" w:cs="Times New Roman"/>
          <w:b/>
          <w:color w:val="auto"/>
          <w:lang w:val="pl-PL" w:bidi="ar-SA"/>
        </w:rPr>
      </w:pPr>
    </w:p>
    <w:p w:rsidR="000D593B" w:rsidRPr="000D593B" w:rsidRDefault="000D593B" w:rsidP="000D593B">
      <w:pPr>
        <w:pStyle w:val="Standard"/>
        <w:spacing w:line="288" w:lineRule="atLeast"/>
        <w:ind w:left="140" w:hanging="140"/>
        <w:jc w:val="both"/>
        <w:rPr>
          <w:lang w:val="pl-PL"/>
        </w:rPr>
      </w:pPr>
      <w:r>
        <w:rPr>
          <w:rFonts w:eastAsia="Times New Roman" w:cs="Times New Roman"/>
          <w:color w:val="auto"/>
          <w:lang w:val="pl-PL" w:bidi="ar-SA"/>
        </w:rPr>
        <w:t>1.Zamawiający wyznacza do nadzoru, kontroli, koordynacji, odbioru wykonania prac Pana</w:t>
      </w:r>
      <w:r w:rsidR="00BF27AB">
        <w:rPr>
          <w:rFonts w:eastAsia="Times New Roman" w:cs="Times New Roman"/>
          <w:color w:val="auto"/>
          <w:lang w:val="pl-PL" w:bidi="ar-SA"/>
        </w:rPr>
        <w:t xml:space="preserve"> J. Gosa – przedstawiciela </w:t>
      </w:r>
      <w:proofErr w:type="spellStart"/>
      <w:r w:rsidR="00BF27AB">
        <w:rPr>
          <w:rFonts w:eastAsia="Times New Roman" w:cs="Times New Roman"/>
          <w:color w:val="auto"/>
          <w:lang w:val="pl-PL" w:bidi="ar-SA"/>
        </w:rPr>
        <w:t>WGKiI</w:t>
      </w:r>
      <w:proofErr w:type="spellEnd"/>
      <w:r>
        <w:rPr>
          <w:rFonts w:eastAsia="Times New Roman" w:cs="Times New Roman"/>
          <w:color w:val="auto"/>
          <w:lang w:val="pl-PL" w:bidi="ar-SA"/>
        </w:rPr>
        <w:t xml:space="preserve"> Urzędu Miasta.</w:t>
      </w:r>
    </w:p>
    <w:p w:rsidR="000D593B" w:rsidRDefault="000D593B" w:rsidP="000D593B">
      <w:pPr>
        <w:pStyle w:val="Standard"/>
        <w:spacing w:line="240" w:lineRule="exact"/>
        <w:ind w:left="142" w:hanging="142"/>
        <w:jc w:val="center"/>
        <w:rPr>
          <w:rFonts w:eastAsia="Times New Roman" w:cs="Times New Roman"/>
          <w:b/>
          <w:color w:val="auto"/>
          <w:lang w:val="pl-PL" w:bidi="ar-SA"/>
        </w:rPr>
      </w:pPr>
    </w:p>
    <w:p w:rsidR="000D593B" w:rsidRDefault="000D593B" w:rsidP="000D593B">
      <w:pPr>
        <w:pStyle w:val="Standard"/>
        <w:spacing w:line="288" w:lineRule="atLeast"/>
        <w:ind w:left="142" w:hanging="142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 Kierownikiem robót z ramienia Wykonawcy odpowiedzialnym za prawidłowe wykonanie przedmiotu umowy jest …....................... .</w:t>
      </w:r>
    </w:p>
    <w:p w:rsidR="000D593B" w:rsidRDefault="000D593B" w:rsidP="000D593B">
      <w:pPr>
        <w:pStyle w:val="Tekstpodstawowywcity2"/>
        <w:spacing w:before="240" w:line="240" w:lineRule="atLeast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3. O propozycji zmian przedstawiciela Zamawiającego i  kierownika robót strony będą się wzajemnie pisemnie     zawiadamiały.</w:t>
      </w:r>
    </w:p>
    <w:p w:rsidR="000D593B" w:rsidRDefault="000D593B" w:rsidP="00835072">
      <w:pPr>
        <w:pStyle w:val="Standard"/>
        <w:spacing w:line="240" w:lineRule="atLeast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13</w:t>
      </w:r>
    </w:p>
    <w:p w:rsidR="00835072" w:rsidRDefault="00835072" w:rsidP="00835072">
      <w:pPr>
        <w:pStyle w:val="Standard"/>
        <w:spacing w:line="240" w:lineRule="atLeast"/>
        <w:jc w:val="center"/>
        <w:rPr>
          <w:rFonts w:eastAsia="Times New Roman" w:cs="Times New Roman"/>
          <w:b/>
          <w:color w:val="auto"/>
          <w:lang w:val="pl-PL" w:bidi="ar-SA"/>
        </w:rPr>
      </w:pPr>
    </w:p>
    <w:p w:rsidR="000D593B" w:rsidRDefault="000D593B" w:rsidP="000D593B">
      <w:pPr>
        <w:pStyle w:val="Standarduser"/>
        <w:jc w:val="both"/>
      </w:pPr>
      <w:r>
        <w:t xml:space="preserve">1. Zgodnie z art. 144 ustawy Prawo zamówień publicznych Strony przewidują zmiany zawartej umowy w przypadku zaistnienia następujących okoliczności :     </w:t>
      </w:r>
    </w:p>
    <w:p w:rsidR="000D593B" w:rsidRDefault="000D593B" w:rsidP="000D593B">
      <w:pPr>
        <w:pStyle w:val="Standarduser"/>
        <w:jc w:val="both"/>
      </w:pPr>
      <w:r>
        <w:t>a) co do terminu i wynagrodzenia:</w:t>
      </w:r>
    </w:p>
    <w:p w:rsidR="000D593B" w:rsidRDefault="000D593B" w:rsidP="000D593B">
      <w:pPr>
        <w:pStyle w:val="Standarduser"/>
        <w:jc w:val="both"/>
      </w:pPr>
      <w:r>
        <w:t>- zaistnienie nieprzewidzianych sytuacji, takich jak kolizje komunikacyjne powodujące zniszczenia, uszkodzenia, wymagające naprawy lub wstrzymania robót ze względu na akcję ratowniczą, wpływające na zmianę terminu realizacji zamówienia;</w:t>
      </w:r>
    </w:p>
    <w:p w:rsidR="000D593B" w:rsidRDefault="000D593B" w:rsidP="000D593B">
      <w:pPr>
        <w:pStyle w:val="Standarduser"/>
        <w:jc w:val="both"/>
      </w:pPr>
      <w:r>
        <w:t>- wystąpienie nieprzewidzianych zjawisk atmosferycznych, takich jak np. wichury, ulewy, śnieżyce mogące spowodować zniszczenia wykonanych robót lub konieczność wstrzymania robót wpływające na zmianę terminu realizacji zamówienia;</w:t>
      </w:r>
    </w:p>
    <w:p w:rsidR="000D593B" w:rsidRDefault="000D593B" w:rsidP="000D593B">
      <w:pPr>
        <w:pStyle w:val="Standarduser"/>
        <w:jc w:val="both"/>
      </w:pPr>
      <w:r>
        <w:t xml:space="preserve">- odkrycie w gruncie przedmiotów nie możliwych do zidentyfikowania przed przystąpieniem             do robót budowlanych takich jak m.in. głazy narzutowe, niewybuchy, przedmioty wymagające </w:t>
      </w:r>
      <w:r>
        <w:lastRenderedPageBreak/>
        <w:t xml:space="preserve">ochrony Konserwatora Zabytków oraz innych okoliczności natury technicznej, które powodują konieczność wykonania robót dodatkowych, zamiennych  lub zamówienia dodatkowego zgodnie             z </w:t>
      </w:r>
      <w:r>
        <w:rPr>
          <w:rFonts w:eastAsia="Times New Roman"/>
        </w:rPr>
        <w:t>§</w:t>
      </w:r>
      <w:r>
        <w:t xml:space="preserve"> 6 ust.4 i 5 niniejszej umowy;   </w:t>
      </w:r>
    </w:p>
    <w:p w:rsidR="000D593B" w:rsidRDefault="000D593B" w:rsidP="000D593B">
      <w:pPr>
        <w:pStyle w:val="Standard"/>
        <w:jc w:val="both"/>
        <w:rPr>
          <w:lang w:val="pl-PL"/>
        </w:rPr>
      </w:pPr>
      <w:r>
        <w:rPr>
          <w:lang w:val="pl-PL"/>
        </w:rPr>
        <w:t>b) w przypadku zmian:</w:t>
      </w:r>
    </w:p>
    <w:p w:rsidR="000D593B" w:rsidRDefault="000D593B" w:rsidP="000D593B">
      <w:pPr>
        <w:pStyle w:val="Standarduser"/>
        <w:jc w:val="both"/>
      </w:pPr>
      <w:r>
        <w:t>- ustawowych  stawek podatku od towarów i usług VAT;</w:t>
      </w:r>
    </w:p>
    <w:p w:rsidR="000D593B" w:rsidRDefault="000D593B" w:rsidP="000D593B">
      <w:pPr>
        <w:pStyle w:val="Standarduser"/>
        <w:jc w:val="both"/>
      </w:pPr>
      <w:r>
        <w:t xml:space="preserve">-  danych objętych fakturą, w szczególności NIP-u, adresu lub nazwy ,  </w:t>
      </w:r>
    </w:p>
    <w:p w:rsidR="000D593B" w:rsidRDefault="000D593B" w:rsidP="000D593B">
      <w:pPr>
        <w:pStyle w:val="Standardowy0"/>
        <w:jc w:val="both"/>
      </w:pPr>
      <w:r>
        <w:rPr>
          <w:b w:val="0"/>
          <w:sz w:val="24"/>
          <w:szCs w:val="24"/>
        </w:rPr>
        <w:t xml:space="preserve">- </w:t>
      </w:r>
      <w:r>
        <w:rPr>
          <w:b w:val="0"/>
          <w:bCs w:val="0"/>
          <w:sz w:val="24"/>
          <w:szCs w:val="24"/>
        </w:rPr>
        <w:t xml:space="preserve"> dotyczących  osób wymienionych w §12  niniejszej umowy; </w:t>
      </w:r>
      <w:r>
        <w:rPr>
          <w:sz w:val="24"/>
          <w:szCs w:val="24"/>
        </w:rPr>
        <w:t xml:space="preserve">                    </w:t>
      </w:r>
    </w:p>
    <w:p w:rsidR="000D593B" w:rsidRDefault="000D593B" w:rsidP="000D593B">
      <w:pPr>
        <w:pStyle w:val="Standarduser"/>
        <w:jc w:val="both"/>
      </w:pPr>
      <w:r>
        <w:t>2. Warunkiem wprowadzenia zmian zawartej umowy jest sporządzenie podpisanego przez Strony Protokołu konieczności określającego przyczyny zmiany oraz potwierdzającego wystąpienie                               ( odpowiednio) co najmniej jednej z okoliczności wymienionych w ust.1. Protokół konieczności będzie każdorazowo załącznikiem do aneksu.</w:t>
      </w:r>
    </w:p>
    <w:p w:rsidR="000D593B" w:rsidRPr="00835072" w:rsidRDefault="000D593B" w:rsidP="00835072">
      <w:pPr>
        <w:pStyle w:val="Standardowy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3.  Wszelkie zmiany treści umowy mogą być dokonywane wyłącznie w formie pisemnej w postaci dwustronnie zaakceptowanego aneksu pod rygorem nieważności.</w:t>
      </w:r>
    </w:p>
    <w:p w:rsidR="000D593B" w:rsidRDefault="000D593B" w:rsidP="00DE7567">
      <w:pPr>
        <w:pStyle w:val="Standard"/>
        <w:spacing w:line="240" w:lineRule="atLeast"/>
        <w:ind w:left="140" w:hanging="140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14</w:t>
      </w:r>
    </w:p>
    <w:p w:rsidR="000D593B" w:rsidRPr="00DE7567" w:rsidRDefault="000D593B" w:rsidP="00DE7567">
      <w:pPr>
        <w:pStyle w:val="Standard"/>
        <w:spacing w:line="200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W sprawach nie uregulowanych niniejszą umową będą stosowane ustalenia podane w specyfikacji      istotnych warunków zamówienia dotyczącej przedmiotu umowy, przepisy ustawy z dnia 29.01.2004r. Prawo zamówień publicznych (tekst jednolity Dz. U. z 2013r. 907) oraz       przepisy Kodeksu Cywilnego i Prawa Budowlanego.</w:t>
      </w:r>
    </w:p>
    <w:p w:rsidR="000D593B" w:rsidRPr="00DE7567" w:rsidRDefault="000D593B" w:rsidP="00DE7567">
      <w:pPr>
        <w:pStyle w:val="Standard"/>
        <w:spacing w:line="220" w:lineRule="atLeast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15</w:t>
      </w:r>
    </w:p>
    <w:p w:rsidR="000D593B" w:rsidRDefault="000D593B" w:rsidP="00DE7567">
      <w:pPr>
        <w:pStyle w:val="Standard"/>
        <w:ind w:left="120" w:hanging="14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Wierzytelności z tytułu niniejszej umowy nie mogą być bez zgody Zamawiającego przedmiotem przelewu na rzecz osób trzecich.</w:t>
      </w:r>
    </w:p>
    <w:p w:rsidR="000D593B" w:rsidRDefault="000D593B" w:rsidP="00DE7567">
      <w:pPr>
        <w:pStyle w:val="Standard"/>
        <w:spacing w:line="220" w:lineRule="atLeast"/>
        <w:ind w:left="140" w:hanging="140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16</w:t>
      </w:r>
    </w:p>
    <w:p w:rsidR="000D593B" w:rsidRPr="000D593B" w:rsidRDefault="000D593B" w:rsidP="000D593B">
      <w:pPr>
        <w:pStyle w:val="Textbody"/>
        <w:spacing w:line="220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Wszelkie spory wynikłe z treści i realizacji umowy będą poddane orzecznictwu sądu powszechnego właściwego dla Zamawiającego.</w:t>
      </w:r>
    </w:p>
    <w:p w:rsidR="000D593B" w:rsidRDefault="000D593B" w:rsidP="00DE7567">
      <w:pPr>
        <w:pStyle w:val="Standard"/>
        <w:spacing w:line="220" w:lineRule="atLeast"/>
        <w:ind w:left="140" w:hanging="140"/>
        <w:jc w:val="center"/>
        <w:rPr>
          <w:rFonts w:eastAsia="Times New Roman" w:cs="Times New Roman"/>
          <w:b/>
          <w:color w:val="auto"/>
          <w:lang w:val="pl-PL" w:bidi="ar-SA"/>
        </w:rPr>
      </w:pPr>
      <w:r>
        <w:rPr>
          <w:rFonts w:eastAsia="Times New Roman" w:cs="Times New Roman"/>
          <w:b/>
          <w:color w:val="auto"/>
          <w:lang w:val="pl-PL" w:bidi="ar-SA"/>
        </w:rPr>
        <w:t>§ 17</w:t>
      </w:r>
    </w:p>
    <w:p w:rsidR="000D593B" w:rsidRDefault="000D593B" w:rsidP="000D593B">
      <w:pPr>
        <w:pStyle w:val="Standard"/>
        <w:spacing w:line="220" w:lineRule="atLeast"/>
        <w:ind w:left="140" w:hanging="14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Integralną częścią niniejszej umowy są:</w:t>
      </w:r>
    </w:p>
    <w:p w:rsidR="000D593B" w:rsidRDefault="000D593B" w:rsidP="000D593B">
      <w:pPr>
        <w:pStyle w:val="Standard"/>
        <w:tabs>
          <w:tab w:val="left" w:pos="300"/>
          <w:tab w:val="left" w:pos="315"/>
          <w:tab w:val="left" w:pos="330"/>
          <w:tab w:val="left" w:pos="345"/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450"/>
          <w:tab w:val="left" w:pos="465"/>
          <w:tab w:val="left" w:pos="480"/>
          <w:tab w:val="left" w:pos="495"/>
          <w:tab w:val="left" w:pos="510"/>
        </w:tabs>
        <w:spacing w:line="220" w:lineRule="atLeast"/>
        <w:ind w:left="150" w:hanging="36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1. Kosztorys ofertowy (załącznik nr 1),</w:t>
      </w:r>
    </w:p>
    <w:p w:rsidR="000D593B" w:rsidRDefault="000D593B" w:rsidP="000D593B">
      <w:pPr>
        <w:pStyle w:val="Standard"/>
        <w:tabs>
          <w:tab w:val="left" w:pos="300"/>
          <w:tab w:val="left" w:pos="315"/>
          <w:tab w:val="left" w:pos="330"/>
          <w:tab w:val="left" w:pos="345"/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450"/>
          <w:tab w:val="left" w:pos="465"/>
          <w:tab w:val="left" w:pos="480"/>
          <w:tab w:val="left" w:pos="495"/>
          <w:tab w:val="left" w:pos="510"/>
        </w:tabs>
        <w:spacing w:line="220" w:lineRule="atLeast"/>
        <w:ind w:left="150" w:hanging="36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2. Specyfikacja techniczna (załącznik nr 2),</w:t>
      </w:r>
    </w:p>
    <w:p w:rsidR="000D593B" w:rsidRDefault="000D593B" w:rsidP="000D593B">
      <w:pPr>
        <w:pStyle w:val="Standard"/>
        <w:tabs>
          <w:tab w:val="left" w:pos="300"/>
          <w:tab w:val="left" w:pos="315"/>
          <w:tab w:val="left" w:pos="330"/>
          <w:tab w:val="left" w:pos="345"/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450"/>
          <w:tab w:val="left" w:pos="465"/>
          <w:tab w:val="left" w:pos="480"/>
          <w:tab w:val="left" w:pos="495"/>
          <w:tab w:val="left" w:pos="510"/>
        </w:tabs>
        <w:spacing w:line="220" w:lineRule="atLeast"/>
        <w:ind w:left="150" w:hanging="360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>3. Warunki prowadzenia robót w pasie drogowym (załącznik nr 3).</w:t>
      </w:r>
    </w:p>
    <w:p w:rsidR="000D593B" w:rsidRDefault="000D593B" w:rsidP="000D593B">
      <w:pPr>
        <w:pStyle w:val="Standard"/>
        <w:tabs>
          <w:tab w:val="left" w:pos="360"/>
        </w:tabs>
        <w:spacing w:line="220" w:lineRule="atLeast"/>
        <w:jc w:val="both"/>
        <w:rPr>
          <w:rFonts w:eastAsia="Times New Roman" w:cs="Times New Roman"/>
          <w:color w:val="auto"/>
          <w:lang w:val="pl-PL" w:bidi="ar-SA"/>
        </w:rPr>
      </w:pPr>
    </w:p>
    <w:p w:rsidR="000D593B" w:rsidRPr="00DE7567" w:rsidRDefault="000D593B" w:rsidP="00DE7567">
      <w:pPr>
        <w:pStyle w:val="Standard"/>
        <w:spacing w:line="240" w:lineRule="atLeast"/>
        <w:ind w:left="140" w:hanging="140"/>
        <w:jc w:val="center"/>
        <w:rPr>
          <w:lang w:val="pl-PL"/>
        </w:rPr>
      </w:pPr>
      <w:r>
        <w:rPr>
          <w:rFonts w:eastAsia="Times New Roman" w:cs="Times New Roman"/>
          <w:b/>
          <w:color w:val="auto"/>
          <w:lang w:val="pl-PL" w:bidi="ar-SA"/>
        </w:rPr>
        <w:t>§</w:t>
      </w:r>
      <w:r>
        <w:rPr>
          <w:rFonts w:eastAsia="Times New Roman" w:cs="Times New Roman"/>
          <w:color w:val="auto"/>
          <w:lang w:val="pl-PL" w:bidi="ar-SA"/>
        </w:rPr>
        <w:t xml:space="preserve"> </w:t>
      </w:r>
      <w:r>
        <w:rPr>
          <w:rFonts w:eastAsia="Times New Roman" w:cs="Times New Roman"/>
          <w:b/>
          <w:color w:val="auto"/>
          <w:lang w:val="pl-PL" w:bidi="ar-SA"/>
        </w:rPr>
        <w:t>18</w:t>
      </w:r>
    </w:p>
    <w:p w:rsidR="000D593B" w:rsidRDefault="000D593B" w:rsidP="000D593B">
      <w:pPr>
        <w:pStyle w:val="Standardowy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Umowa niniejsza sporządzona została w 4 jednobrzmiących egzemplarzach, w tym  3 egz. dla Zamawiającego a 1 egz. dla Wykonawcy .</w:t>
      </w:r>
    </w:p>
    <w:p w:rsidR="000D593B" w:rsidRPr="000D593B" w:rsidRDefault="000D593B" w:rsidP="000D593B">
      <w:pPr>
        <w:pStyle w:val="Standardowy0"/>
        <w:jc w:val="both"/>
        <w:rPr>
          <w:b w:val="0"/>
          <w:bCs w:val="0"/>
          <w:sz w:val="24"/>
          <w:szCs w:val="24"/>
        </w:rPr>
      </w:pPr>
    </w:p>
    <w:p w:rsidR="000D593B" w:rsidRDefault="000D593B" w:rsidP="000D593B">
      <w:pPr>
        <w:pStyle w:val="Standard"/>
        <w:spacing w:line="288" w:lineRule="atLeast"/>
        <w:jc w:val="both"/>
        <w:rPr>
          <w:rFonts w:eastAsia="Times New Roman" w:cs="Times New Roman"/>
          <w:color w:val="auto"/>
          <w:lang w:val="pl-PL" w:bidi="ar-SA"/>
        </w:rPr>
      </w:pPr>
      <w:r>
        <w:rPr>
          <w:rFonts w:eastAsia="Times New Roman" w:cs="Times New Roman"/>
          <w:color w:val="auto"/>
          <w:lang w:val="pl-PL" w:bidi="ar-SA"/>
        </w:rPr>
        <w:t xml:space="preserve">       WYKONAWCA:                           </w:t>
      </w:r>
      <w:r>
        <w:rPr>
          <w:rFonts w:eastAsia="Times New Roman" w:cs="Times New Roman"/>
          <w:color w:val="auto"/>
          <w:lang w:val="pl-PL" w:bidi="ar-SA"/>
        </w:rPr>
        <w:tab/>
        <w:t xml:space="preserve"> </w:t>
      </w:r>
      <w:r>
        <w:rPr>
          <w:rFonts w:eastAsia="Times New Roman" w:cs="Times New Roman"/>
          <w:color w:val="auto"/>
          <w:lang w:val="pl-PL" w:bidi="ar-SA"/>
        </w:rPr>
        <w:tab/>
      </w:r>
      <w:r w:rsidR="00DE7567">
        <w:rPr>
          <w:rFonts w:eastAsia="Times New Roman" w:cs="Times New Roman"/>
          <w:color w:val="auto"/>
          <w:lang w:val="pl-PL" w:bidi="ar-SA"/>
        </w:rPr>
        <w:t xml:space="preserve">                    </w:t>
      </w:r>
      <w:r>
        <w:rPr>
          <w:rFonts w:eastAsia="Times New Roman" w:cs="Times New Roman"/>
          <w:color w:val="auto"/>
          <w:lang w:val="pl-PL" w:bidi="ar-SA"/>
        </w:rPr>
        <w:t xml:space="preserve">   ZAMAWIAJĄCY:             </w:t>
      </w: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"/>
        <w:spacing w:line="288" w:lineRule="atLeast"/>
        <w:jc w:val="both"/>
        <w:rPr>
          <w:rFonts w:cs="Times New Roman"/>
        </w:rPr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0D593B" w:rsidRDefault="000D593B" w:rsidP="000D593B">
      <w:pPr>
        <w:pStyle w:val="Standarduser"/>
        <w:jc w:val="both"/>
      </w:pPr>
    </w:p>
    <w:p w:rsidR="00186C45" w:rsidRDefault="00AA45A6"/>
    <w:sectPr w:rsidR="00186C45" w:rsidSect="00254F2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7F4"/>
    <w:multiLevelType w:val="multilevel"/>
    <w:tmpl w:val="A0208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0F11954"/>
    <w:multiLevelType w:val="hybridMultilevel"/>
    <w:tmpl w:val="D61C6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83983"/>
    <w:multiLevelType w:val="multilevel"/>
    <w:tmpl w:val="18B662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593B"/>
    <w:rsid w:val="00051CAC"/>
    <w:rsid w:val="000557C5"/>
    <w:rsid w:val="000D593B"/>
    <w:rsid w:val="001E3D87"/>
    <w:rsid w:val="00327106"/>
    <w:rsid w:val="0034060C"/>
    <w:rsid w:val="0039493F"/>
    <w:rsid w:val="003A363A"/>
    <w:rsid w:val="004407A2"/>
    <w:rsid w:val="00441E4A"/>
    <w:rsid w:val="004636ED"/>
    <w:rsid w:val="00572E88"/>
    <w:rsid w:val="005E27D4"/>
    <w:rsid w:val="00616CDD"/>
    <w:rsid w:val="0065186B"/>
    <w:rsid w:val="007628C9"/>
    <w:rsid w:val="007F008B"/>
    <w:rsid w:val="008278EE"/>
    <w:rsid w:val="00835072"/>
    <w:rsid w:val="00891736"/>
    <w:rsid w:val="008F2160"/>
    <w:rsid w:val="00964CD0"/>
    <w:rsid w:val="009717B6"/>
    <w:rsid w:val="00984331"/>
    <w:rsid w:val="009F3967"/>
    <w:rsid w:val="009F4544"/>
    <w:rsid w:val="00A12BCB"/>
    <w:rsid w:val="00A5784D"/>
    <w:rsid w:val="00A85B47"/>
    <w:rsid w:val="00A95ECF"/>
    <w:rsid w:val="00AA45A6"/>
    <w:rsid w:val="00BD2F09"/>
    <w:rsid w:val="00BF27AB"/>
    <w:rsid w:val="00CC4A43"/>
    <w:rsid w:val="00DB4AFF"/>
    <w:rsid w:val="00DC710E"/>
    <w:rsid w:val="00DE7567"/>
    <w:rsid w:val="00DF5A1F"/>
    <w:rsid w:val="00EB2FFB"/>
    <w:rsid w:val="00F343BA"/>
    <w:rsid w:val="00F4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D593B"/>
    <w:pPr>
      <w:widowControl w:val="0"/>
      <w:suppressAutoHyphens/>
      <w:autoSpaceDN w:val="0"/>
      <w:spacing w:after="0" w:line="24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59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D593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</w:rPr>
  </w:style>
  <w:style w:type="paragraph" w:customStyle="1" w:styleId="WW-Tekstpodstawowywcity2">
    <w:name w:val="WW-Tekst podstawowy wci?ty 2"/>
    <w:basedOn w:val="Standarduser"/>
    <w:rsid w:val="000D593B"/>
    <w:pPr>
      <w:ind w:left="360" w:firstLine="1"/>
    </w:pPr>
  </w:style>
  <w:style w:type="paragraph" w:styleId="Bezodstpw">
    <w:name w:val="No Spacing"/>
    <w:rsid w:val="000D59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0D593B"/>
    <w:pPr>
      <w:spacing w:after="120"/>
    </w:pPr>
  </w:style>
  <w:style w:type="paragraph" w:customStyle="1" w:styleId="TableContents">
    <w:name w:val="Table Contents"/>
    <w:basedOn w:val="Standard"/>
    <w:rsid w:val="000D593B"/>
    <w:pPr>
      <w:suppressLineNumbers/>
    </w:pPr>
    <w:rPr>
      <w:rFonts w:eastAsia="Arial Unicode MS"/>
    </w:rPr>
  </w:style>
  <w:style w:type="paragraph" w:customStyle="1" w:styleId="Textbodyindent">
    <w:name w:val="Text body indent"/>
    <w:basedOn w:val="Standard"/>
    <w:rsid w:val="000D593B"/>
    <w:pPr>
      <w:spacing w:line="288" w:lineRule="atLeast"/>
      <w:ind w:left="292" w:hanging="292"/>
      <w:jc w:val="both"/>
    </w:pPr>
  </w:style>
  <w:style w:type="paragraph" w:styleId="Tekstpodstawowywcity3">
    <w:name w:val="Body Text Indent 3"/>
    <w:basedOn w:val="Standard"/>
    <w:link w:val="Tekstpodstawowywcity3Znak"/>
    <w:rsid w:val="000D593B"/>
    <w:pPr>
      <w:spacing w:line="288" w:lineRule="atLeast"/>
      <w:ind w:left="562" w:hanging="278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0D593B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owy0">
    <w:name w:val="Sta     ndardowy"/>
    <w:basedOn w:val="Standarduser"/>
    <w:uiPriority w:val="99"/>
    <w:rsid w:val="000D593B"/>
    <w:rPr>
      <w:b/>
      <w:bCs/>
      <w:sz w:val="32"/>
      <w:szCs w:val="32"/>
    </w:rPr>
  </w:style>
  <w:style w:type="paragraph" w:styleId="Tekstpodstawowywcity2">
    <w:name w:val="Body Text Indent 2"/>
    <w:basedOn w:val="Standard"/>
    <w:link w:val="Tekstpodstawowywcity2Znak"/>
    <w:rsid w:val="000D593B"/>
    <w:pPr>
      <w:spacing w:line="288" w:lineRule="atLeast"/>
      <w:ind w:left="284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593B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0D59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4544"/>
    <w:pPr>
      <w:spacing w:line="240" w:lineRule="auto"/>
      <w:ind w:left="720"/>
      <w:contextualSpacing/>
    </w:pPr>
    <w:rPr>
      <w:rFonts w:eastAsia="Lucida Sans Unicode" w:cs="Tahoma"/>
      <w:color w:val="000000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3616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2015-02-13T11:01:00Z</cp:lastPrinted>
  <dcterms:created xsi:type="dcterms:W3CDTF">2014-01-14T07:33:00Z</dcterms:created>
  <dcterms:modified xsi:type="dcterms:W3CDTF">2015-02-13T12:43:00Z</dcterms:modified>
</cp:coreProperties>
</file>