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26" w:rsidRPr="008D247B" w:rsidRDefault="00125B26" w:rsidP="00125B26">
      <w:pPr>
        <w:tabs>
          <w:tab w:val="left" w:pos="4280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Skarżysko-Kamienna 04.12.2015</w:t>
      </w:r>
      <w:r w:rsidRPr="008D247B">
        <w:rPr>
          <w:rFonts w:cs="Times New Roman"/>
        </w:rPr>
        <w:t xml:space="preserve"> r.</w:t>
      </w:r>
    </w:p>
    <w:p w:rsidR="00125B26" w:rsidRPr="008D247B" w:rsidRDefault="00125B26" w:rsidP="00125B26">
      <w:pPr>
        <w:tabs>
          <w:tab w:val="left" w:pos="4280"/>
        </w:tabs>
        <w:jc w:val="both"/>
        <w:rPr>
          <w:rFonts w:cs="Times New Roman"/>
          <w:b/>
        </w:rPr>
      </w:pPr>
      <w:r>
        <w:rPr>
          <w:rFonts w:cs="Times New Roman"/>
          <w:sz w:val="20"/>
          <w:szCs w:val="20"/>
        </w:rPr>
        <w:t>ZP.271.34.2015</w:t>
      </w:r>
      <w:r w:rsidRPr="00971374">
        <w:rPr>
          <w:rFonts w:cs="Times New Roman"/>
          <w:sz w:val="20"/>
          <w:szCs w:val="20"/>
        </w:rPr>
        <w:t xml:space="preserve">.EZ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</w:t>
      </w:r>
      <w:r>
        <w:rPr>
          <w:rFonts w:cs="Times New Roman"/>
        </w:rPr>
        <w:tab/>
      </w:r>
      <w:r w:rsidRPr="008D247B"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8D247B">
        <w:rPr>
          <w:rFonts w:cs="Times New Roman"/>
          <w:b/>
        </w:rPr>
        <w:t>WSZYSCY  ZAINTERESOWANI</w:t>
      </w:r>
    </w:p>
    <w:p w:rsidR="00125B26" w:rsidRDefault="00125B26" w:rsidP="00125B26">
      <w:pPr>
        <w:tabs>
          <w:tab w:val="left" w:pos="4280"/>
        </w:tabs>
        <w:jc w:val="both"/>
        <w:rPr>
          <w:rFonts w:cs="Times New Roman"/>
          <w:b/>
        </w:rPr>
      </w:pPr>
      <w:r w:rsidRPr="008D247B">
        <w:rPr>
          <w:rFonts w:cs="Times New Roman"/>
          <w:b/>
        </w:rPr>
        <w:tab/>
      </w:r>
      <w:r w:rsidRPr="008D247B">
        <w:rPr>
          <w:rFonts w:cs="Times New Roman"/>
          <w:b/>
        </w:rPr>
        <w:tab/>
        <w:t>============================</w:t>
      </w:r>
    </w:p>
    <w:p w:rsidR="00125B26" w:rsidRPr="00125B26" w:rsidRDefault="00125B26" w:rsidP="00125B26">
      <w:pPr>
        <w:spacing w:before="100" w:beforeAutospacing="1"/>
        <w:ind w:left="1410" w:hanging="1410"/>
        <w:jc w:val="both"/>
        <w:rPr>
          <w:rFonts w:cs="Times New Roman"/>
          <w:sz w:val="22"/>
          <w:szCs w:val="22"/>
        </w:rPr>
      </w:pPr>
      <w:r w:rsidRPr="00125B26">
        <w:rPr>
          <w:rFonts w:cs="Times New Roman"/>
          <w:b/>
          <w:sz w:val="22"/>
          <w:szCs w:val="22"/>
        </w:rPr>
        <w:t>dotyczy:</w:t>
      </w:r>
      <w:r w:rsidRPr="00125B26">
        <w:rPr>
          <w:rFonts w:cs="Times New Roman"/>
          <w:b/>
          <w:sz w:val="22"/>
          <w:szCs w:val="22"/>
        </w:rPr>
        <w:tab/>
      </w:r>
      <w:r w:rsidRPr="00125B26">
        <w:rPr>
          <w:rFonts w:cs="Times New Roman"/>
          <w:sz w:val="22"/>
          <w:szCs w:val="22"/>
        </w:rPr>
        <w:t>postępowania o udzielenie zamówienia publicznego prowadzonego w trybie przetargu nieograniczonego na zadanie pn.:</w:t>
      </w:r>
      <w:r w:rsidRPr="00125B26">
        <w:rPr>
          <w:rFonts w:cs="Times New Roman"/>
          <w:b/>
          <w:sz w:val="22"/>
          <w:szCs w:val="22"/>
        </w:rPr>
        <w:t xml:space="preserve">  „Świadczenie w 2016 r. usług pocztowych</w:t>
      </w:r>
      <w:r>
        <w:rPr>
          <w:rFonts w:cs="Times New Roman"/>
          <w:b/>
          <w:sz w:val="22"/>
          <w:szCs w:val="22"/>
        </w:rPr>
        <w:t xml:space="preserve">                      </w:t>
      </w:r>
      <w:r w:rsidRPr="00125B26">
        <w:rPr>
          <w:rFonts w:cs="Times New Roman"/>
          <w:b/>
          <w:sz w:val="22"/>
          <w:szCs w:val="22"/>
        </w:rPr>
        <w:t xml:space="preserve"> w obrocie krajowym i zagranicznym </w:t>
      </w:r>
      <w:r>
        <w:rPr>
          <w:rFonts w:cs="Times New Roman"/>
          <w:b/>
          <w:sz w:val="22"/>
          <w:szCs w:val="22"/>
        </w:rPr>
        <w:t xml:space="preserve"> </w:t>
      </w:r>
      <w:r w:rsidRPr="00125B26">
        <w:rPr>
          <w:rFonts w:cs="Times New Roman"/>
          <w:b/>
          <w:sz w:val="22"/>
          <w:szCs w:val="22"/>
        </w:rPr>
        <w:t>w zakresie przyjmowania, przemieszczania i doręczania przesyłek pocztowych, paczek pocztowych oraz ich ewentualnych zwrotów w rozum</w:t>
      </w:r>
      <w:r>
        <w:rPr>
          <w:rFonts w:cs="Times New Roman"/>
          <w:b/>
          <w:sz w:val="22"/>
          <w:szCs w:val="22"/>
        </w:rPr>
        <w:t xml:space="preserve">ieniu </w:t>
      </w:r>
      <w:r w:rsidRPr="00125B26">
        <w:rPr>
          <w:rFonts w:cs="Times New Roman"/>
          <w:b/>
          <w:sz w:val="22"/>
          <w:szCs w:val="22"/>
        </w:rPr>
        <w:t xml:space="preserve">  ustawy Prawo pocztowe z dnia 23 listopada 2012 r.</w:t>
      </w:r>
      <w:r>
        <w:rPr>
          <w:rFonts w:cs="Times New Roman"/>
          <w:b/>
          <w:sz w:val="22"/>
          <w:szCs w:val="22"/>
        </w:rPr>
        <w:t xml:space="preserve">                          </w:t>
      </w:r>
      <w:r w:rsidRPr="00125B26">
        <w:rPr>
          <w:rFonts w:cs="Times New Roman"/>
          <w:b/>
          <w:sz w:val="22"/>
          <w:szCs w:val="22"/>
        </w:rPr>
        <w:t xml:space="preserve"> ( </w:t>
      </w:r>
      <w:proofErr w:type="spellStart"/>
      <w:r w:rsidRPr="00125B26">
        <w:rPr>
          <w:rFonts w:cs="Times New Roman"/>
          <w:b/>
          <w:sz w:val="22"/>
          <w:szCs w:val="22"/>
        </w:rPr>
        <w:t>Dz.U</w:t>
      </w:r>
      <w:proofErr w:type="spellEnd"/>
      <w:r w:rsidRPr="00125B26">
        <w:rPr>
          <w:rFonts w:cs="Times New Roman"/>
          <w:b/>
          <w:sz w:val="22"/>
          <w:szCs w:val="22"/>
        </w:rPr>
        <w:t>. z 2012r.</w:t>
      </w:r>
      <w:r>
        <w:rPr>
          <w:rFonts w:cs="Times New Roman"/>
          <w:b/>
          <w:sz w:val="22"/>
          <w:szCs w:val="22"/>
        </w:rPr>
        <w:t xml:space="preserve">    </w:t>
      </w:r>
      <w:r w:rsidRPr="00125B26">
        <w:rPr>
          <w:rFonts w:cs="Times New Roman"/>
          <w:b/>
          <w:sz w:val="22"/>
          <w:szCs w:val="22"/>
        </w:rPr>
        <w:t>poz. 1529) na rzecz Urzędu Miasta w Skarżysku – Kamiennej,                                                    z siedzibą ul. Sikorskiego 18, 26-110 Skarżysko-Kamienna”.</w:t>
      </w:r>
    </w:p>
    <w:p w:rsidR="00125B26" w:rsidRPr="00125B26" w:rsidRDefault="00125B26" w:rsidP="00125B26">
      <w:pPr>
        <w:jc w:val="both"/>
        <w:rPr>
          <w:rFonts w:eastAsia="Calibri" w:cs="Times New Roman"/>
          <w:b/>
          <w:sz w:val="22"/>
          <w:szCs w:val="22"/>
        </w:rPr>
      </w:pPr>
    </w:p>
    <w:p w:rsidR="00125B26" w:rsidRPr="006775F3" w:rsidRDefault="00125B26" w:rsidP="00125B26">
      <w:pPr>
        <w:ind w:firstLine="708"/>
        <w:jc w:val="both"/>
        <w:rPr>
          <w:rFonts w:cs="Times New Roman"/>
          <w:sz w:val="22"/>
          <w:szCs w:val="22"/>
        </w:rPr>
      </w:pPr>
    </w:p>
    <w:p w:rsidR="00125B26" w:rsidRPr="006775F3" w:rsidRDefault="00125B26" w:rsidP="00125B26">
      <w:pPr>
        <w:ind w:firstLine="708"/>
        <w:jc w:val="both"/>
        <w:rPr>
          <w:rFonts w:cs="Times New Roman"/>
          <w:sz w:val="22"/>
          <w:szCs w:val="22"/>
        </w:rPr>
      </w:pPr>
      <w:r w:rsidRPr="006775F3">
        <w:rPr>
          <w:rFonts w:cs="Times New Roman"/>
          <w:sz w:val="22"/>
          <w:szCs w:val="22"/>
        </w:rPr>
        <w:tab/>
        <w:t xml:space="preserve">Prowadząc postępowanie o udzielenie zamówienia publicznego w trybie przetargu nieograniczonego, działając na podstawie art. 38 ust. 4 ustawy z dnia 29 stycznia 2004 r.                                  Prawo zamówień publicznych </w:t>
      </w:r>
      <w:r w:rsidRPr="006775F3">
        <w:rPr>
          <w:rFonts w:ascii="Calibri" w:eastAsia="Batang" w:hAnsi="Calibri" w:cs="Times New Roman"/>
          <w:sz w:val="22"/>
          <w:szCs w:val="22"/>
        </w:rPr>
        <w:t>(</w:t>
      </w:r>
      <w:proofErr w:type="spellStart"/>
      <w:r w:rsidRPr="006775F3">
        <w:rPr>
          <w:rFonts w:eastAsia="Batang" w:cs="Times New Roman"/>
          <w:sz w:val="22"/>
          <w:szCs w:val="22"/>
        </w:rPr>
        <w:t>t.j</w:t>
      </w:r>
      <w:proofErr w:type="spellEnd"/>
      <w:r w:rsidRPr="006775F3">
        <w:rPr>
          <w:rFonts w:eastAsia="Batang" w:cs="Times New Roman"/>
          <w:sz w:val="22"/>
          <w:szCs w:val="22"/>
        </w:rPr>
        <w:t xml:space="preserve">. Dz. U. z 2013 r. poz. 907  ze zm.); </w:t>
      </w:r>
      <w:r w:rsidRPr="006775F3">
        <w:rPr>
          <w:rFonts w:cs="Times New Roman"/>
          <w:sz w:val="22"/>
          <w:szCs w:val="22"/>
        </w:rPr>
        <w:t xml:space="preserve"> </w:t>
      </w:r>
      <w:r w:rsidRPr="006775F3">
        <w:rPr>
          <w:rFonts w:cs="Times New Roman"/>
          <w:b/>
          <w:sz w:val="22"/>
          <w:szCs w:val="22"/>
        </w:rPr>
        <w:t>informuję</w:t>
      </w:r>
      <w:r w:rsidRPr="006775F3">
        <w:rPr>
          <w:rFonts w:cs="Times New Roman"/>
          <w:sz w:val="22"/>
          <w:szCs w:val="22"/>
        </w:rPr>
        <w:t xml:space="preserve">  o zmianie treści Specyfikacji Istotnych Warunków Zamówienia:</w:t>
      </w:r>
    </w:p>
    <w:p w:rsidR="00125B26" w:rsidRPr="00125B26" w:rsidRDefault="00125B26" w:rsidP="00125B26">
      <w:pPr>
        <w:pStyle w:val="Nagwek3"/>
        <w:ind w:left="705" w:hanging="705"/>
        <w:jc w:val="both"/>
        <w:rPr>
          <w:rFonts w:ascii="Times New Roman" w:hAnsi="Times New Roman"/>
          <w:sz w:val="22"/>
          <w:szCs w:val="22"/>
          <w:u w:val="single"/>
        </w:rPr>
      </w:pPr>
      <w:r w:rsidRPr="006775F3">
        <w:rPr>
          <w:rFonts w:ascii="Times New Roman" w:hAnsi="Times New Roman"/>
          <w:sz w:val="22"/>
          <w:szCs w:val="22"/>
        </w:rPr>
        <w:t>I.</w:t>
      </w:r>
      <w:r w:rsidRPr="006775F3">
        <w:rPr>
          <w:rFonts w:ascii="Times New Roman" w:hAnsi="Times New Roman"/>
          <w:sz w:val="22"/>
          <w:szCs w:val="22"/>
        </w:rPr>
        <w:tab/>
        <w:t xml:space="preserve">Dotyczy załącznika Nr  </w:t>
      </w:r>
      <w:r w:rsidRPr="006775F3">
        <w:rPr>
          <w:b w:val="0"/>
          <w:sz w:val="22"/>
          <w:szCs w:val="22"/>
        </w:rPr>
        <w:t>1</w:t>
      </w:r>
      <w:r w:rsidRPr="006775F3">
        <w:rPr>
          <w:rFonts w:ascii="Times New Roman" w:hAnsi="Times New Roman"/>
          <w:sz w:val="22"/>
          <w:szCs w:val="22"/>
        </w:rPr>
        <w:t xml:space="preserve"> </w:t>
      </w:r>
      <w:r w:rsidRPr="006775F3">
        <w:rPr>
          <w:b w:val="0"/>
          <w:sz w:val="22"/>
          <w:szCs w:val="22"/>
        </w:rPr>
        <w:t xml:space="preserve">– Warunki przetargowe </w:t>
      </w:r>
      <w:proofErr w:type="spellStart"/>
      <w:r w:rsidRPr="00125B26">
        <w:rPr>
          <w:rFonts w:ascii="Times New Roman" w:hAnsi="Times New Roman"/>
          <w:sz w:val="22"/>
          <w:szCs w:val="22"/>
        </w:rPr>
        <w:t>pkt</w:t>
      </w:r>
      <w:proofErr w:type="spellEnd"/>
      <w:r w:rsidRPr="00125B26">
        <w:rPr>
          <w:rFonts w:ascii="Times New Roman" w:hAnsi="Times New Roman"/>
          <w:sz w:val="22"/>
          <w:szCs w:val="22"/>
        </w:rPr>
        <w:t xml:space="preserve"> </w:t>
      </w:r>
      <w:r w:rsidRPr="00125B26">
        <w:rPr>
          <w:rFonts w:ascii="Times New Roman" w:hAnsi="Times New Roman"/>
          <w:sz w:val="22"/>
          <w:szCs w:val="22"/>
          <w:u w:val="single"/>
        </w:rPr>
        <w:t xml:space="preserve"> XVI. Miejsce oraz termin składania i otwarcia ofert</w:t>
      </w:r>
    </w:p>
    <w:p w:rsidR="00125B26" w:rsidRDefault="00125B26" w:rsidP="00125B26">
      <w:pPr>
        <w:pStyle w:val="Stopka"/>
        <w:widowControl/>
        <w:tabs>
          <w:tab w:val="clear" w:pos="4536"/>
          <w:tab w:val="clear" w:pos="9072"/>
        </w:tabs>
        <w:suppressAutoHyphens w:val="0"/>
        <w:spacing w:after="40" w:line="276" w:lineRule="auto"/>
        <w:ind w:left="705" w:right="82"/>
        <w:jc w:val="both"/>
        <w:rPr>
          <w:b/>
          <w:sz w:val="22"/>
          <w:szCs w:val="22"/>
        </w:rPr>
      </w:pPr>
      <w:r w:rsidRPr="006775F3">
        <w:rPr>
          <w:rFonts w:eastAsia="Calibri"/>
          <w:sz w:val="22"/>
          <w:szCs w:val="22"/>
        </w:rPr>
        <w:t xml:space="preserve">Wykreśla się </w:t>
      </w:r>
      <w:r w:rsidRPr="006775F3">
        <w:rPr>
          <w:b/>
          <w:sz w:val="22"/>
          <w:szCs w:val="22"/>
        </w:rPr>
        <w:t xml:space="preserve">: </w:t>
      </w:r>
    </w:p>
    <w:p w:rsidR="00125B26" w:rsidRPr="00D76435" w:rsidRDefault="00125B26" w:rsidP="00125B26">
      <w:pPr>
        <w:widowControl/>
        <w:suppressAutoHyphens w:val="0"/>
        <w:spacing w:after="120"/>
        <w:ind w:left="357" w:firstLine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Pr="00D76435">
        <w:rPr>
          <w:sz w:val="22"/>
          <w:szCs w:val="22"/>
        </w:rPr>
        <w:t xml:space="preserve">Termin składania ofert upływa w dniu </w:t>
      </w:r>
      <w:r>
        <w:rPr>
          <w:b/>
          <w:bCs/>
          <w:sz w:val="22"/>
          <w:szCs w:val="22"/>
        </w:rPr>
        <w:t xml:space="preserve"> 08.12.2015</w:t>
      </w:r>
      <w:r w:rsidRPr="00D76435">
        <w:rPr>
          <w:b/>
          <w:bCs/>
          <w:sz w:val="22"/>
          <w:szCs w:val="22"/>
        </w:rPr>
        <w:t xml:space="preserve"> r</w:t>
      </w:r>
      <w:r>
        <w:rPr>
          <w:b/>
          <w:bCs/>
          <w:sz w:val="22"/>
          <w:szCs w:val="22"/>
        </w:rPr>
        <w:t>.</w:t>
      </w:r>
      <w:r w:rsidRPr="00D76435">
        <w:rPr>
          <w:b/>
          <w:bCs/>
          <w:sz w:val="22"/>
          <w:szCs w:val="22"/>
        </w:rPr>
        <w:t xml:space="preserve">  o godz. 12.00.                    </w:t>
      </w:r>
    </w:p>
    <w:p w:rsidR="00125B26" w:rsidRPr="00D76435" w:rsidRDefault="00125B26" w:rsidP="00125B26">
      <w:pPr>
        <w:jc w:val="both"/>
        <w:rPr>
          <w:sz w:val="22"/>
          <w:szCs w:val="22"/>
        </w:rPr>
      </w:pPr>
      <w:r w:rsidRPr="00D76435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 w:rsidRPr="00D76435">
        <w:rPr>
          <w:sz w:val="22"/>
          <w:szCs w:val="22"/>
        </w:rPr>
        <w:t xml:space="preserve"> Zamawiający niezwłocznie zwraca ofertę, która została złożona po terminie.</w:t>
      </w:r>
    </w:p>
    <w:p w:rsidR="00125B26" w:rsidRPr="00D76435" w:rsidRDefault="00125B26" w:rsidP="00125B26">
      <w:pPr>
        <w:jc w:val="both"/>
        <w:rPr>
          <w:sz w:val="22"/>
          <w:szCs w:val="22"/>
        </w:rPr>
      </w:pPr>
    </w:p>
    <w:p w:rsidR="00125B26" w:rsidRPr="00D76435" w:rsidRDefault="00125B26" w:rsidP="00125B26">
      <w:pPr>
        <w:widowControl/>
        <w:suppressAutoHyphens w:val="0"/>
        <w:spacing w:after="120"/>
        <w:ind w:left="357" w:firstLine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D76435">
        <w:rPr>
          <w:sz w:val="22"/>
          <w:szCs w:val="22"/>
        </w:rPr>
        <w:t>Otwarcie ofert nastąpi w siedzibie prowadzącego postępowanie – sala Nr 5:</w:t>
      </w:r>
    </w:p>
    <w:p w:rsidR="00125B26" w:rsidRPr="00D76435" w:rsidRDefault="00125B26" w:rsidP="00125B26">
      <w:pPr>
        <w:ind w:firstLine="705"/>
        <w:jc w:val="both"/>
        <w:rPr>
          <w:sz w:val="22"/>
          <w:szCs w:val="22"/>
        </w:rPr>
      </w:pPr>
      <w:r w:rsidRPr="00D76435">
        <w:rPr>
          <w:b/>
          <w:sz w:val="22"/>
          <w:szCs w:val="22"/>
        </w:rPr>
        <w:t xml:space="preserve">w dniu </w:t>
      </w:r>
      <w:r>
        <w:rPr>
          <w:b/>
          <w:sz w:val="22"/>
          <w:szCs w:val="22"/>
        </w:rPr>
        <w:t xml:space="preserve">08.12.2015 </w:t>
      </w:r>
      <w:r w:rsidRPr="00D76435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.</w:t>
      </w:r>
      <w:r w:rsidRPr="00D76435">
        <w:rPr>
          <w:b/>
          <w:sz w:val="22"/>
          <w:szCs w:val="22"/>
        </w:rPr>
        <w:t xml:space="preserve"> o godz. 12.10 </w:t>
      </w:r>
      <w:r w:rsidRPr="00D76435">
        <w:rPr>
          <w:sz w:val="22"/>
          <w:szCs w:val="22"/>
        </w:rPr>
        <w:t>Otwarcie ofert jest jawne.</w:t>
      </w:r>
    </w:p>
    <w:p w:rsidR="00125B26" w:rsidRDefault="00125B26" w:rsidP="00125B26">
      <w:pPr>
        <w:pStyle w:val="Stopka"/>
        <w:widowControl/>
        <w:tabs>
          <w:tab w:val="clear" w:pos="4536"/>
          <w:tab w:val="clear" w:pos="9072"/>
        </w:tabs>
        <w:suppressAutoHyphens w:val="0"/>
        <w:spacing w:after="40" w:line="276" w:lineRule="auto"/>
        <w:ind w:right="82"/>
        <w:jc w:val="both"/>
        <w:rPr>
          <w:b/>
          <w:sz w:val="22"/>
          <w:szCs w:val="22"/>
        </w:rPr>
      </w:pPr>
    </w:p>
    <w:p w:rsidR="00125B26" w:rsidRPr="00B2580E" w:rsidRDefault="00125B26" w:rsidP="00B2580E">
      <w:pPr>
        <w:pStyle w:val="Stopka"/>
        <w:widowControl/>
        <w:tabs>
          <w:tab w:val="clear" w:pos="4536"/>
          <w:tab w:val="clear" w:pos="9072"/>
        </w:tabs>
        <w:suppressAutoHyphens w:val="0"/>
        <w:spacing w:after="40" w:line="276" w:lineRule="auto"/>
        <w:ind w:left="705" w:right="82"/>
        <w:jc w:val="both"/>
        <w:rPr>
          <w:sz w:val="22"/>
          <w:szCs w:val="22"/>
          <w:u w:val="single"/>
        </w:rPr>
      </w:pPr>
      <w:r w:rsidRPr="00125B26">
        <w:rPr>
          <w:sz w:val="22"/>
          <w:szCs w:val="22"/>
          <w:u w:val="single"/>
        </w:rPr>
        <w:t>W to miejs</w:t>
      </w:r>
      <w:r w:rsidRPr="00125B26">
        <w:rPr>
          <w:b/>
          <w:sz w:val="22"/>
          <w:szCs w:val="22"/>
          <w:u w:val="single"/>
        </w:rPr>
        <w:t xml:space="preserve">ce wprowadza się nowy zapis </w:t>
      </w:r>
      <w:r w:rsidRPr="00125B26">
        <w:rPr>
          <w:sz w:val="22"/>
          <w:szCs w:val="22"/>
          <w:u w:val="single"/>
        </w:rPr>
        <w:t>o treści:</w:t>
      </w:r>
    </w:p>
    <w:p w:rsidR="00125B26" w:rsidRPr="00125B26" w:rsidRDefault="00125B26" w:rsidP="00125B2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 w:rsidRPr="00125B26">
        <w:rPr>
          <w:rFonts w:ascii="Times New Roman" w:hAnsi="Times New Roman"/>
        </w:rPr>
        <w:t xml:space="preserve">Termin składania ofert upływa w dniu </w:t>
      </w:r>
      <w:r>
        <w:rPr>
          <w:rFonts w:ascii="Times New Roman" w:hAnsi="Times New Roman"/>
          <w:b/>
          <w:bCs/>
        </w:rPr>
        <w:t xml:space="preserve"> 14</w:t>
      </w:r>
      <w:r w:rsidRPr="00125B26">
        <w:rPr>
          <w:rFonts w:ascii="Times New Roman" w:hAnsi="Times New Roman"/>
          <w:b/>
          <w:bCs/>
        </w:rPr>
        <w:t xml:space="preserve">.12.2015 r.  o godz. 12.00.                    </w:t>
      </w:r>
    </w:p>
    <w:p w:rsidR="00125B26" w:rsidRPr="00125B26" w:rsidRDefault="00125B26" w:rsidP="00125B26">
      <w:pPr>
        <w:jc w:val="both"/>
        <w:rPr>
          <w:rFonts w:cs="Times New Roman"/>
          <w:sz w:val="22"/>
          <w:szCs w:val="22"/>
        </w:rPr>
      </w:pPr>
      <w:r w:rsidRPr="00125B26">
        <w:rPr>
          <w:rFonts w:cs="Times New Roman"/>
          <w:sz w:val="22"/>
          <w:szCs w:val="22"/>
        </w:rPr>
        <w:t xml:space="preserve">      </w:t>
      </w:r>
      <w:r>
        <w:rPr>
          <w:rFonts w:cs="Times New Roman"/>
          <w:sz w:val="22"/>
          <w:szCs w:val="22"/>
        </w:rPr>
        <w:tab/>
      </w:r>
      <w:r w:rsidRPr="00125B26">
        <w:rPr>
          <w:rFonts w:cs="Times New Roman"/>
          <w:sz w:val="22"/>
          <w:szCs w:val="22"/>
        </w:rPr>
        <w:t>Zamawiający niezwłocznie zwraca ofertę, która została złożona po terminie.</w:t>
      </w:r>
    </w:p>
    <w:p w:rsidR="00125B26" w:rsidRPr="00125B26" w:rsidRDefault="00125B26" w:rsidP="00125B26">
      <w:pPr>
        <w:jc w:val="both"/>
        <w:rPr>
          <w:rFonts w:cs="Times New Roman"/>
          <w:sz w:val="22"/>
          <w:szCs w:val="22"/>
        </w:rPr>
      </w:pPr>
    </w:p>
    <w:p w:rsidR="00125B26" w:rsidRPr="00125B26" w:rsidRDefault="00125B26" w:rsidP="00125B26">
      <w:pPr>
        <w:pStyle w:val="Akapitzlist"/>
        <w:numPr>
          <w:ilvl w:val="0"/>
          <w:numId w:val="2"/>
        </w:numPr>
        <w:spacing w:after="120" w:line="240" w:lineRule="auto"/>
        <w:jc w:val="both"/>
      </w:pPr>
      <w:r w:rsidRPr="00125B26">
        <w:t>Otwarcie ofert nastąpi w siedzibie prowadzącego postępowanie – sala Nr 5:</w:t>
      </w:r>
    </w:p>
    <w:p w:rsidR="00125B26" w:rsidRPr="00125B26" w:rsidRDefault="00125B26" w:rsidP="00125B26">
      <w:pPr>
        <w:ind w:firstLine="30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</w:t>
      </w:r>
      <w:r w:rsidRPr="00125B26">
        <w:rPr>
          <w:rFonts w:cs="Times New Roman"/>
          <w:b/>
          <w:sz w:val="22"/>
          <w:szCs w:val="22"/>
        </w:rPr>
        <w:t xml:space="preserve">w dniu </w:t>
      </w:r>
      <w:r>
        <w:rPr>
          <w:rFonts w:cs="Times New Roman"/>
          <w:b/>
          <w:sz w:val="22"/>
          <w:szCs w:val="22"/>
        </w:rPr>
        <w:t>14</w:t>
      </w:r>
      <w:r w:rsidRPr="00125B26">
        <w:rPr>
          <w:rFonts w:cs="Times New Roman"/>
          <w:b/>
          <w:sz w:val="22"/>
          <w:szCs w:val="22"/>
        </w:rPr>
        <w:t xml:space="preserve">.12.2015 r. o godz. 12.10 </w:t>
      </w:r>
      <w:r w:rsidRPr="00125B26">
        <w:rPr>
          <w:rFonts w:cs="Times New Roman"/>
          <w:sz w:val="22"/>
          <w:szCs w:val="22"/>
        </w:rPr>
        <w:t>Otwarcie ofert jest jawne.</w:t>
      </w:r>
    </w:p>
    <w:p w:rsidR="00125B26" w:rsidRPr="006775F3" w:rsidRDefault="00125B26" w:rsidP="00125B26">
      <w:pPr>
        <w:pStyle w:val="Stopka"/>
        <w:widowControl/>
        <w:tabs>
          <w:tab w:val="clear" w:pos="4536"/>
          <w:tab w:val="clear" w:pos="9072"/>
        </w:tabs>
        <w:suppressAutoHyphens w:val="0"/>
        <w:spacing w:after="40" w:line="276" w:lineRule="auto"/>
        <w:ind w:right="82" w:firstLine="705"/>
        <w:jc w:val="both"/>
        <w:rPr>
          <w:b/>
          <w:sz w:val="22"/>
          <w:szCs w:val="22"/>
        </w:rPr>
      </w:pPr>
    </w:p>
    <w:p w:rsidR="00125B26" w:rsidRDefault="00125B26" w:rsidP="00125B26">
      <w:pPr>
        <w:jc w:val="both"/>
        <w:rPr>
          <w:rFonts w:cs="Times New Roman"/>
          <w:sz w:val="22"/>
          <w:szCs w:val="22"/>
        </w:rPr>
      </w:pPr>
      <w:r w:rsidRPr="006775F3">
        <w:rPr>
          <w:rFonts w:cs="Times New Roman"/>
          <w:sz w:val="22"/>
          <w:szCs w:val="22"/>
        </w:rPr>
        <w:t xml:space="preserve">W pozostałym  zakresie Specyfikacja Istotnych Warunków Zamówienia pozostaje niezmieniona. </w:t>
      </w:r>
    </w:p>
    <w:p w:rsidR="00125B26" w:rsidRPr="006775F3" w:rsidRDefault="00125B26" w:rsidP="00125B2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Ogłoszenie o zmianie ogłoszenia zostało zamieszczone w BZP pod numerem 330344-2015 w dniu 04.12.2015 r. oraz na stronie internetowej: </w:t>
      </w:r>
      <w:r w:rsidRPr="004B35DC">
        <w:tab/>
      </w:r>
      <w:hyperlink r:id="rId5" w:history="1">
        <w:r w:rsidRPr="004B35DC">
          <w:rPr>
            <w:rStyle w:val="Hipercze"/>
          </w:rPr>
          <w:t>www.umskarzysko.bip.doc.pl</w:t>
        </w:r>
      </w:hyperlink>
      <w:r>
        <w:t xml:space="preserve"> .</w:t>
      </w:r>
    </w:p>
    <w:p w:rsidR="00125B26" w:rsidRPr="006775F3" w:rsidRDefault="00125B26" w:rsidP="00125B26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 w:rsidRPr="006775F3">
        <w:rPr>
          <w:b/>
          <w:sz w:val="22"/>
          <w:szCs w:val="22"/>
        </w:rPr>
        <w:t>Jednocześnie Zamawiający wzywa adresatów niniejszego pisma wymienionych                                wg rozdzielnika do niezwłocznego potwierdzenia faktu jego otrzymania  w formie faksu wraz                  z adnotacją dot. daty i osoby potwierdzającej przyjęcie na numer faksu Zamawiającego                           tj. 41-25-20-200 lub 41-25-20-189</w:t>
      </w:r>
      <w:r>
        <w:rPr>
          <w:b/>
          <w:sz w:val="22"/>
          <w:szCs w:val="22"/>
        </w:rPr>
        <w:t xml:space="preserve"> lub na adres poczty elektronicznej: </w:t>
      </w:r>
      <w:hyperlink r:id="rId6" w:history="1">
        <w:r w:rsidRPr="0020146D">
          <w:rPr>
            <w:rStyle w:val="Hipercze"/>
            <w:b/>
            <w:sz w:val="22"/>
            <w:szCs w:val="22"/>
          </w:rPr>
          <w:t>e.zawidczak@um.skarzysko.pl</w:t>
        </w:r>
      </w:hyperlink>
      <w:r>
        <w:rPr>
          <w:b/>
          <w:sz w:val="22"/>
          <w:szCs w:val="22"/>
        </w:rPr>
        <w:t xml:space="preserve"> </w:t>
      </w:r>
      <w:r w:rsidRPr="006775F3">
        <w:rPr>
          <w:b/>
          <w:sz w:val="22"/>
          <w:szCs w:val="22"/>
        </w:rPr>
        <w:t xml:space="preserve"> .</w:t>
      </w:r>
    </w:p>
    <w:p w:rsidR="00125B26" w:rsidRPr="006775F3" w:rsidRDefault="00125B26" w:rsidP="00125B26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125B26" w:rsidRDefault="00B2580E" w:rsidP="00125B26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PREZYDENT  MIASTA</w:t>
      </w:r>
    </w:p>
    <w:p w:rsidR="00B2580E" w:rsidRDefault="00B2580E" w:rsidP="00125B26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/-/ Konrad </w:t>
      </w:r>
      <w:proofErr w:type="spellStart"/>
      <w:r>
        <w:rPr>
          <w:b/>
          <w:sz w:val="22"/>
          <w:szCs w:val="22"/>
        </w:rPr>
        <w:t>Krőnig</w:t>
      </w:r>
      <w:proofErr w:type="spellEnd"/>
    </w:p>
    <w:p w:rsidR="00125B26" w:rsidRPr="006775F3" w:rsidRDefault="00125B26" w:rsidP="00125B26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125B26" w:rsidRPr="006775F3" w:rsidRDefault="00125B26" w:rsidP="00125B26">
      <w:pPr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  <w:u w:val="single"/>
        </w:rPr>
      </w:pPr>
      <w:r w:rsidRPr="006775F3">
        <w:rPr>
          <w:rFonts w:cs="Times New Roman"/>
          <w:b/>
          <w:i/>
          <w:sz w:val="22"/>
          <w:szCs w:val="22"/>
          <w:u w:val="single"/>
        </w:rPr>
        <w:t xml:space="preserve">Otrzymują: </w:t>
      </w:r>
    </w:p>
    <w:p w:rsidR="00125B26" w:rsidRPr="006775F3" w:rsidRDefault="00125B26" w:rsidP="00125B26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6775F3">
        <w:rPr>
          <w:rFonts w:cs="Times New Roman"/>
          <w:b/>
          <w:i/>
          <w:sz w:val="22"/>
          <w:szCs w:val="22"/>
          <w:u w:val="single"/>
        </w:rPr>
        <w:t>1.</w:t>
      </w:r>
      <w:r w:rsidRPr="006775F3">
        <w:rPr>
          <w:rFonts w:cs="Times New Roman"/>
          <w:sz w:val="22"/>
          <w:szCs w:val="22"/>
        </w:rPr>
        <w:t xml:space="preserve">Adresat.   </w:t>
      </w:r>
    </w:p>
    <w:p w:rsidR="00125B26" w:rsidRPr="00125B26" w:rsidRDefault="00125B26" w:rsidP="00125B26">
      <w:pPr>
        <w:autoSpaceDE w:val="0"/>
        <w:autoSpaceDN w:val="0"/>
        <w:adjustRightInd w:val="0"/>
        <w:jc w:val="both"/>
        <w:rPr>
          <w:rFonts w:cs="Times New Roman"/>
          <w:b/>
          <w:i/>
          <w:u w:val="single"/>
        </w:rPr>
      </w:pPr>
      <w:r w:rsidRPr="002A6661">
        <w:rPr>
          <w:rFonts w:cs="Times New Roman"/>
        </w:rPr>
        <w:t>2.  a/a.</w:t>
      </w:r>
    </w:p>
    <w:sectPr w:rsidR="00125B26" w:rsidRPr="00125B26" w:rsidSect="00A6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26AFC"/>
    <w:multiLevelType w:val="hybridMultilevel"/>
    <w:tmpl w:val="019628B0"/>
    <w:lvl w:ilvl="0" w:tplc="876225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decimal"/>
      <w:lvlText w:val="%5)"/>
      <w:lvlJc w:val="left"/>
      <w:pPr>
        <w:ind w:left="46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3FD0AAA"/>
    <w:multiLevelType w:val="hybridMultilevel"/>
    <w:tmpl w:val="1DA0EC96"/>
    <w:lvl w:ilvl="0" w:tplc="F9F273BA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5B26"/>
    <w:rsid w:val="00125B26"/>
    <w:rsid w:val="00563FDB"/>
    <w:rsid w:val="00A63583"/>
    <w:rsid w:val="00B2580E"/>
    <w:rsid w:val="00D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B2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125B2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5B26"/>
    <w:rPr>
      <w:rFonts w:ascii="Cambria" w:eastAsia="Times New Roman" w:hAnsi="Cambria" w:cs="Times New Roman"/>
      <w:b/>
      <w:bCs/>
      <w:color w:val="000000"/>
      <w:sz w:val="26"/>
      <w:szCs w:val="26"/>
      <w:lang w:bidi="en-US"/>
    </w:rPr>
  </w:style>
  <w:style w:type="paragraph" w:styleId="Stopka">
    <w:name w:val="footer"/>
    <w:basedOn w:val="Normalny"/>
    <w:link w:val="StopkaZnak"/>
    <w:uiPriority w:val="99"/>
    <w:rsid w:val="00125B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B26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125B2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customStyle="1" w:styleId="Obszartekstu">
    <w:name w:val="Obszar tekstu"/>
    <w:basedOn w:val="Normalny"/>
    <w:rsid w:val="00125B26"/>
    <w:pPr>
      <w:widowControl/>
      <w:suppressAutoHyphens w:val="0"/>
      <w:autoSpaceDE w:val="0"/>
    </w:pPr>
    <w:rPr>
      <w:rFonts w:eastAsia="Times New Roman" w:cs="Times New Roman"/>
      <w:color w:val="auto"/>
      <w:lang w:eastAsia="ar-SA" w:bidi="ar-SA"/>
    </w:rPr>
  </w:style>
  <w:style w:type="character" w:styleId="Hipercze">
    <w:name w:val="Hyperlink"/>
    <w:rsid w:val="00125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zawidczak@um.skarzysko.pl" TargetMode="External"/><Relationship Id="rId5" Type="http://schemas.openxmlformats.org/officeDocument/2006/relationships/hyperlink" Target="http://www.umskarzysko.bip.do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</cp:revision>
  <cp:lastPrinted>2015-12-04T08:52:00Z</cp:lastPrinted>
  <dcterms:created xsi:type="dcterms:W3CDTF">2015-12-04T08:42:00Z</dcterms:created>
  <dcterms:modified xsi:type="dcterms:W3CDTF">2015-12-04T09:00:00Z</dcterms:modified>
</cp:coreProperties>
</file>