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F2" w:rsidRPr="00BC2DF2" w:rsidRDefault="000215FD" w:rsidP="00BC2DF2">
      <w:pPr>
        <w:pStyle w:val="Standarduser"/>
        <w:jc w:val="right"/>
        <w:rPr>
          <w:rFonts w:ascii="Verdana" w:hAnsi="Verdana"/>
          <w:sz w:val="20"/>
          <w:szCs w:val="20"/>
        </w:rPr>
      </w:pPr>
      <w:r w:rsidRPr="00BC2DF2">
        <w:rPr>
          <w:rFonts w:ascii="Verdana" w:hAnsi="Verdana"/>
          <w:sz w:val="20"/>
          <w:szCs w:val="20"/>
        </w:rPr>
        <w:t xml:space="preserve">                       </w:t>
      </w:r>
      <w:r w:rsidR="00305629" w:rsidRPr="00BC2DF2">
        <w:rPr>
          <w:rFonts w:ascii="Verdana" w:hAnsi="Verdana"/>
          <w:sz w:val="20"/>
          <w:szCs w:val="20"/>
        </w:rPr>
        <w:t xml:space="preserve">   </w:t>
      </w:r>
    </w:p>
    <w:p w:rsidR="00A51E3D" w:rsidRDefault="00A51E3D" w:rsidP="00A51E3D">
      <w:pPr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Załącznik nr </w:t>
      </w:r>
      <w:r w:rsidR="0038499E">
        <w:rPr>
          <w:rFonts w:ascii="Verdana" w:hAnsi="Verdana"/>
          <w:i/>
          <w:iCs/>
          <w:sz w:val="20"/>
          <w:szCs w:val="20"/>
        </w:rPr>
        <w:t>4</w:t>
      </w:r>
    </w:p>
    <w:p w:rsidR="00A51E3D" w:rsidRDefault="00A51E3D" w:rsidP="00A51E3D">
      <w:pPr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do umowy nr...................</w:t>
      </w:r>
    </w:p>
    <w:p w:rsidR="00A51E3D" w:rsidRDefault="00A51E3D" w:rsidP="00A51E3D">
      <w:pPr>
        <w:jc w:val="righ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z dnia.............................</w:t>
      </w:r>
    </w:p>
    <w:p w:rsidR="00BC2DF2" w:rsidRPr="00BC2DF2" w:rsidRDefault="00BC2DF2" w:rsidP="00BC2DF2">
      <w:pPr>
        <w:pStyle w:val="Standarduser"/>
        <w:jc w:val="right"/>
        <w:rPr>
          <w:rFonts w:ascii="Verdana" w:hAnsi="Verdana"/>
          <w:sz w:val="18"/>
          <w:szCs w:val="18"/>
        </w:rPr>
      </w:pPr>
    </w:p>
    <w:p w:rsidR="00BC2DF2" w:rsidRPr="00BC2DF2" w:rsidRDefault="00BC2DF2" w:rsidP="00BC2DF2">
      <w:pPr>
        <w:pStyle w:val="Standarduser"/>
        <w:rPr>
          <w:rFonts w:ascii="Verdana" w:hAnsi="Verdana"/>
          <w:sz w:val="18"/>
          <w:szCs w:val="18"/>
        </w:rPr>
      </w:pP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  <w:r w:rsidRPr="00BC2DF2">
        <w:rPr>
          <w:rFonts w:ascii="Verdana" w:hAnsi="Verdana"/>
          <w:sz w:val="20"/>
          <w:szCs w:val="20"/>
        </w:rPr>
        <w:t>................................................</w:t>
      </w:r>
      <w:r>
        <w:rPr>
          <w:rFonts w:ascii="Verdana" w:hAnsi="Verdana"/>
          <w:sz w:val="20"/>
          <w:szCs w:val="20"/>
        </w:rPr>
        <w:t>........................</w:t>
      </w: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  <w:r w:rsidRPr="00BC2DF2">
        <w:rPr>
          <w:rFonts w:ascii="Verdana" w:hAnsi="Verdana"/>
          <w:sz w:val="20"/>
          <w:szCs w:val="20"/>
        </w:rPr>
        <w:t xml:space="preserve">            ( nazwa i adres wykonawcy )</w:t>
      </w:r>
    </w:p>
    <w:p w:rsidR="00BC2DF2" w:rsidRPr="00BC2DF2" w:rsidRDefault="00BC2DF2" w:rsidP="00BC2DF2">
      <w:pPr>
        <w:pStyle w:val="Standarduser"/>
        <w:rPr>
          <w:rFonts w:ascii="Verdana" w:hAnsi="Verdana"/>
          <w:sz w:val="20"/>
          <w:szCs w:val="20"/>
        </w:rPr>
      </w:pPr>
    </w:p>
    <w:p w:rsidR="00BC2DF2" w:rsidRPr="00BC2DF2" w:rsidRDefault="00BC2DF2" w:rsidP="00BC2DF2">
      <w:pPr>
        <w:pStyle w:val="WW-Zwykytekst"/>
        <w:jc w:val="center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C2DF2" w:rsidRPr="00BC2DF2" w:rsidRDefault="00BC2DF2" w:rsidP="00BC2DF2">
      <w:pPr>
        <w:pStyle w:val="WW-Zwykytekst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BC2DF2">
        <w:rPr>
          <w:rFonts w:ascii="Verdana" w:eastAsia="Times New Roman" w:hAnsi="Verdana" w:cs="Times New Roman"/>
          <w:b/>
          <w:sz w:val="20"/>
          <w:szCs w:val="20"/>
        </w:rPr>
        <w:t>WARUNKI  PROWADZENIA  ROBÓT  W  PASIE  DROGOWYM</w:t>
      </w:r>
    </w:p>
    <w:p w:rsidR="00BC2DF2" w:rsidRPr="00BC2DF2" w:rsidRDefault="00BC2DF2" w:rsidP="00BC2DF2">
      <w:pPr>
        <w:pStyle w:val="WW-Zwykytekst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C2DF2">
        <w:rPr>
          <w:rFonts w:ascii="Verdana" w:eastAsia="Times New Roman" w:hAnsi="Verdana" w:cs="Times New Roman"/>
          <w:b/>
          <w:bCs/>
          <w:sz w:val="20"/>
          <w:szCs w:val="20"/>
        </w:rPr>
        <w:t xml:space="preserve">                                   </w:t>
      </w:r>
    </w:p>
    <w:p w:rsidR="00BC2DF2" w:rsidRPr="00BC2DF2" w:rsidRDefault="00BC2DF2" w:rsidP="00BC2DF2">
      <w:pPr>
        <w:pStyle w:val="WW-Zwykytekst"/>
        <w:jc w:val="both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 xml:space="preserve">                             Wykonawca zobowiązany jest do zapewnienia bezpieczeństwa ruchu drogowego poprzez właściwe oznakowanie i zabezpieczenie robót prowadzonych w pasie drogowym.</w:t>
      </w:r>
    </w:p>
    <w:p w:rsidR="00BC2DF2" w:rsidRPr="00BC2DF2" w:rsidRDefault="00BC2DF2" w:rsidP="00BC2DF2">
      <w:pPr>
        <w:pStyle w:val="WW-Zwykytekst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jc w:val="both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 xml:space="preserve">          Organizację ruch drogowego na czas prowadzenia robót w pasie drogowym wprowadza Wykonawca robót na podstawie projektu organizacji ruchu opracowanego i zatwierdzonego zgodnie z </w:t>
      </w:r>
      <w:proofErr w:type="spellStart"/>
      <w:r w:rsidRPr="00BC2DF2">
        <w:rPr>
          <w:rFonts w:ascii="Verdana" w:eastAsia="Times New Roman" w:hAnsi="Verdana" w:cs="Times New Roman"/>
          <w:sz w:val="20"/>
          <w:szCs w:val="20"/>
        </w:rPr>
        <w:t>Rozp</w:t>
      </w:r>
      <w:proofErr w:type="spellEnd"/>
      <w:r w:rsidRPr="00BC2DF2">
        <w:rPr>
          <w:rFonts w:ascii="Verdana" w:eastAsia="Times New Roman" w:hAnsi="Verdana" w:cs="Times New Roman"/>
          <w:sz w:val="20"/>
          <w:szCs w:val="20"/>
        </w:rPr>
        <w:t>. Ministra Infrastruktury z dnia 23 września 2003r. w sprawie szczegółowych warunków zarządzania ruchem na drogach oraz wykonywania nadzoru nad ty</w:t>
      </w:r>
      <w:r>
        <w:rPr>
          <w:rFonts w:ascii="Verdana" w:eastAsia="Times New Roman" w:hAnsi="Verdana" w:cs="Times New Roman"/>
          <w:sz w:val="20"/>
          <w:szCs w:val="20"/>
        </w:rPr>
        <w:t xml:space="preserve">m zarządzeniem  </w:t>
      </w:r>
      <w:r w:rsidRPr="00BC2DF2">
        <w:rPr>
          <w:rFonts w:ascii="Verdana" w:eastAsia="Times New Roman" w:hAnsi="Verdana" w:cs="Times New Roman"/>
          <w:sz w:val="20"/>
          <w:szCs w:val="20"/>
        </w:rPr>
        <w:t xml:space="preserve">( </w:t>
      </w:r>
      <w:proofErr w:type="spellStart"/>
      <w:r w:rsidRPr="00BC2DF2">
        <w:rPr>
          <w:rFonts w:ascii="Verdana" w:eastAsia="Times New Roman" w:hAnsi="Verdana" w:cs="Times New Roman"/>
          <w:sz w:val="20"/>
          <w:szCs w:val="20"/>
        </w:rPr>
        <w:t>Dz.U.Nr</w:t>
      </w:r>
      <w:proofErr w:type="spellEnd"/>
      <w:r w:rsidRPr="00BC2DF2">
        <w:rPr>
          <w:rFonts w:ascii="Verdana" w:eastAsia="Times New Roman" w:hAnsi="Verdana" w:cs="Times New Roman"/>
          <w:sz w:val="20"/>
          <w:szCs w:val="20"/>
        </w:rPr>
        <w:t xml:space="preserve"> 177 poz. 1729 z dnia 14 października 2003r.). Wykonawca opracowuje projekt organizacji ruchu na własny koszt.</w:t>
      </w:r>
    </w:p>
    <w:p w:rsidR="00BC2DF2" w:rsidRPr="00BC2DF2" w:rsidRDefault="00BC2DF2" w:rsidP="00BC2DF2">
      <w:pPr>
        <w:pStyle w:val="WW-Zwykytekst"/>
        <w:jc w:val="both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Wykonawca robót ponosi skutki prawne za ewentualne szkody  osób trzecich spowodowane prowadzeniem robót w pasie drogowym w związku z :</w:t>
      </w:r>
    </w:p>
    <w:p w:rsidR="00BC2DF2" w:rsidRPr="00BC2DF2" w:rsidRDefault="00BC2DF2" w:rsidP="00BC2DF2">
      <w:pPr>
        <w:pStyle w:val="WW-Zwykytekst"/>
        <w:numPr>
          <w:ilvl w:val="0"/>
          <w:numId w:val="5"/>
        </w:numPr>
        <w:tabs>
          <w:tab w:val="left" w:pos="600"/>
        </w:tabs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niewłaściwym oznakowaniem i zabezpieczeniem robót</w:t>
      </w:r>
    </w:p>
    <w:p w:rsidR="00BC2DF2" w:rsidRPr="00BC2DF2" w:rsidRDefault="00BC2DF2" w:rsidP="00BC2DF2">
      <w:pPr>
        <w:pStyle w:val="WW-Zwykytekst"/>
        <w:numPr>
          <w:ilvl w:val="0"/>
          <w:numId w:val="5"/>
        </w:numPr>
        <w:tabs>
          <w:tab w:val="left" w:pos="600"/>
        </w:tabs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warunkami technicznymi wykonanych robót  powstałymi w okresie gwarancyjnym</w:t>
      </w: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Wykonawca zobowiązany jest do  :</w:t>
      </w:r>
    </w:p>
    <w:p w:rsidR="00BC2DF2" w:rsidRPr="00BC2DF2" w:rsidRDefault="00BC2DF2" w:rsidP="00BC2DF2">
      <w:pPr>
        <w:pStyle w:val="WW-Zwykytekst"/>
        <w:numPr>
          <w:ilvl w:val="0"/>
          <w:numId w:val="6"/>
        </w:numPr>
        <w:tabs>
          <w:tab w:val="left" w:pos="600"/>
        </w:tabs>
        <w:jc w:val="both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zapewnienia organizacji robót , aby nie powodować bez koniecznej potrzeby niszczenia elementów pasa drogowego nie objętych umową o wykonaniu robót. W przypadku uszkodzenia lub zniszczenia jakiegokolwiek elementu pasa drogowego, Wykonawca naprawi go na własny koszt.</w:t>
      </w:r>
    </w:p>
    <w:p w:rsidR="00BC2DF2" w:rsidRPr="00BC2DF2" w:rsidRDefault="00BC2DF2" w:rsidP="00BC2DF2">
      <w:pPr>
        <w:pStyle w:val="WW-Zwykytek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uporządkowania terenu pasa drogowego i przyległego terenu po zakończeniu robót.</w:t>
      </w:r>
    </w:p>
    <w:p w:rsidR="00BC2DF2" w:rsidRPr="00BC2DF2" w:rsidRDefault="00BC2DF2" w:rsidP="00BC2DF2">
      <w:pPr>
        <w:pStyle w:val="WW-Zwykytekst"/>
        <w:ind w:left="600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</w:t>
      </w: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 xml:space="preserve">              ( miejscowość , data ) </w:t>
      </w: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</w:p>
    <w:p w:rsidR="00BC2DF2" w:rsidRPr="00BC2DF2" w:rsidRDefault="00BC2DF2" w:rsidP="00BC2DF2">
      <w:pPr>
        <w:pStyle w:val="WW-Zwykytekst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ab/>
      </w:r>
      <w:r w:rsidRPr="00BC2DF2">
        <w:rPr>
          <w:rFonts w:ascii="Verdana" w:eastAsia="Times New Roman" w:hAnsi="Verdana" w:cs="Times New Roman"/>
          <w:sz w:val="20"/>
          <w:szCs w:val="20"/>
        </w:rPr>
        <w:tab/>
      </w:r>
      <w:r w:rsidRPr="00BC2DF2">
        <w:rPr>
          <w:rFonts w:ascii="Verdana" w:eastAsia="Times New Roman" w:hAnsi="Verdana" w:cs="Times New Roman"/>
          <w:sz w:val="20"/>
          <w:szCs w:val="20"/>
        </w:rPr>
        <w:tab/>
      </w:r>
      <w:r w:rsidRPr="00BC2DF2">
        <w:rPr>
          <w:rFonts w:ascii="Verdana" w:eastAsia="Times New Roman" w:hAnsi="Verdana" w:cs="Times New Roman"/>
          <w:sz w:val="20"/>
          <w:szCs w:val="20"/>
        </w:rPr>
        <w:tab/>
      </w:r>
    </w:p>
    <w:p w:rsidR="00BC2DF2" w:rsidRPr="00BC2DF2" w:rsidRDefault="00BC2DF2" w:rsidP="00BC2DF2">
      <w:pPr>
        <w:pStyle w:val="WW-Zwykytekst"/>
        <w:jc w:val="right"/>
        <w:rPr>
          <w:rFonts w:ascii="Verdana" w:eastAsia="Times New Roman" w:hAnsi="Verdana" w:cs="Times New Roman"/>
          <w:sz w:val="20"/>
          <w:szCs w:val="20"/>
        </w:rPr>
      </w:pPr>
      <w:r w:rsidRPr="00BC2DF2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</w:t>
      </w:r>
      <w:r w:rsidRPr="00BC2DF2">
        <w:rPr>
          <w:rFonts w:ascii="Verdana" w:eastAsia="Times New Roman" w:hAnsi="Verdana" w:cs="Times New Roman"/>
          <w:sz w:val="20"/>
          <w:szCs w:val="20"/>
        </w:rPr>
        <w:tab/>
        <w:t>..........................................................</w:t>
      </w:r>
    </w:p>
    <w:p w:rsidR="00186C45" w:rsidRPr="00BC2DF2" w:rsidRDefault="00BC2DF2" w:rsidP="00BC2DF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</w:t>
      </w:r>
      <w:r w:rsidRPr="00BC2DF2">
        <w:rPr>
          <w:rFonts w:ascii="Verdana" w:eastAsia="Times New Roman" w:hAnsi="Verdana" w:cs="Times New Roman"/>
          <w:sz w:val="20"/>
          <w:szCs w:val="20"/>
        </w:rPr>
        <w:t>(po</w:t>
      </w:r>
      <w:r w:rsidR="000215FD" w:rsidRPr="00BC2DF2">
        <w:rPr>
          <w:rFonts w:ascii="Verdana" w:eastAsia="Times New Roman" w:hAnsi="Verdana" w:cs="Times New Roman"/>
          <w:sz w:val="20"/>
          <w:szCs w:val="20"/>
        </w:rPr>
        <w:t>pis Wykonawcy)</w:t>
      </w:r>
    </w:p>
    <w:sectPr w:rsidR="00186C45" w:rsidRPr="00BC2DF2" w:rsidSect="0066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Bats, Symbol">
    <w:charset w:val="02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28"/>
    <w:multiLevelType w:val="multilevel"/>
    <w:tmpl w:val="8368C868"/>
    <w:styleLink w:val="WW8Num2"/>
    <w:lvl w:ilvl="0">
      <w:numFmt w:val="bullet"/>
      <w:lvlText w:val="-"/>
      <w:lvlJc w:val="left"/>
      <w:rPr>
        <w:rFonts w:ascii="StarBats, Symbol" w:hAnsi="StarBats, Symbol" w:cs="StarBats, 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8819B0"/>
    <w:multiLevelType w:val="hybridMultilevel"/>
    <w:tmpl w:val="661C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A74E0"/>
    <w:multiLevelType w:val="hybridMultilevel"/>
    <w:tmpl w:val="E774E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5FD"/>
    <w:rsid w:val="000215FD"/>
    <w:rsid w:val="00053273"/>
    <w:rsid w:val="00305629"/>
    <w:rsid w:val="0038499E"/>
    <w:rsid w:val="004E4619"/>
    <w:rsid w:val="006669A2"/>
    <w:rsid w:val="00883DB7"/>
    <w:rsid w:val="008F6E98"/>
    <w:rsid w:val="009717B6"/>
    <w:rsid w:val="00984331"/>
    <w:rsid w:val="00A51E3D"/>
    <w:rsid w:val="00AB53FA"/>
    <w:rsid w:val="00BC2DF2"/>
    <w:rsid w:val="00D24488"/>
    <w:rsid w:val="00D24B0D"/>
    <w:rsid w:val="00E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1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0215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WW-Zwykytekst">
    <w:name w:val="WW-Zwyk?y tekst"/>
    <w:basedOn w:val="Standarduser"/>
    <w:rsid w:val="000215FD"/>
    <w:rPr>
      <w:rFonts w:ascii="Courier New" w:eastAsia="Courier New" w:hAnsi="Courier New" w:cs="Courier New"/>
    </w:rPr>
  </w:style>
  <w:style w:type="numbering" w:customStyle="1" w:styleId="WW8Num2">
    <w:name w:val="WW8Num2"/>
    <w:basedOn w:val="Bezlisty"/>
    <w:rsid w:val="000215F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2014-01-03T08:57:00Z</cp:lastPrinted>
  <dcterms:created xsi:type="dcterms:W3CDTF">2012-11-08T11:02:00Z</dcterms:created>
  <dcterms:modified xsi:type="dcterms:W3CDTF">2015-02-17T13:29:00Z</dcterms:modified>
</cp:coreProperties>
</file>