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Pr="00317082" w:rsidRDefault="00101890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9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przy wykonaniu zamówienia (art. 26 ust. 2b ustawy)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wiedzy i doświadczenia*</w:t>
      </w:r>
    </w:p>
    <w:p w:rsidR="00317082" w:rsidRPr="00FF6D1B" w:rsidRDefault="00317082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potencjału technicznego*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osób zdolnych do wykonania niniejszego zamówienia*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>- zdolności finansowych</w:t>
      </w:r>
      <w:r w:rsidRPr="00FF6D1B">
        <w:rPr>
          <w:i/>
          <w:iCs/>
          <w:color w:val="auto"/>
          <w:sz w:val="18"/>
          <w:szCs w:val="18"/>
        </w:rPr>
        <w:t>*</w:t>
      </w: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5D42A3" w:rsidRDefault="005D42A3" w:rsidP="00101890">
      <w:pPr>
        <w:pStyle w:val="Tekstpodstawowy2"/>
        <w:spacing w:after="0" w:line="276" w:lineRule="auto"/>
        <w:jc w:val="center"/>
        <w:rPr>
          <w:b/>
          <w:i/>
        </w:rPr>
      </w:pPr>
      <w:r>
        <w:rPr>
          <w:b/>
          <w:i/>
        </w:rPr>
        <w:t>„</w:t>
      </w:r>
      <w:r w:rsidR="00101890">
        <w:rPr>
          <w:b/>
          <w:i/>
        </w:rPr>
        <w:t>Utrzymanie zieleni na terenie miasta Skarżyska-Kamiennej w roku 2016”                               Zadanie Nr …………..</w:t>
      </w:r>
      <w:r>
        <w:rPr>
          <w:b/>
          <w:i/>
        </w:rPr>
        <w:t xml:space="preserve"> 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Default="00A62D64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C1450" w:rsidRPr="0037194B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 nie weźmiemy udziału/weźmiemy udział* w realizacji niniejszego zamówienia.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8C48AF" w:rsidRDefault="00A62D64" w:rsidP="00A62D6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p w:rsidR="00A62D64" w:rsidRPr="008C48AF" w:rsidRDefault="00A62D64" w:rsidP="00A62D64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A62D64" w:rsidRPr="008C48AF" w:rsidRDefault="00A62D64" w:rsidP="00A62D64">
      <w:pPr>
        <w:shd w:val="clear" w:color="auto" w:fill="FFFFFF"/>
        <w:rPr>
          <w:b/>
          <w:bCs/>
          <w:sz w:val="16"/>
          <w:szCs w:val="16"/>
        </w:rPr>
      </w:pPr>
      <w:r w:rsidRPr="008C48AF">
        <w:rPr>
          <w:b/>
          <w:bCs/>
          <w:sz w:val="16"/>
          <w:szCs w:val="16"/>
        </w:rPr>
        <w:t xml:space="preserve">* niepotrzebne skreślić </w:t>
      </w:r>
    </w:p>
    <w:p w:rsidR="00A62D64" w:rsidRDefault="00A62D64" w:rsidP="00A62D64"/>
    <w:p w:rsidR="00A62D64" w:rsidRPr="00143E06" w:rsidRDefault="00A62D64" w:rsidP="00A62D64">
      <w:pPr>
        <w:spacing w:before="100" w:beforeAutospacing="1"/>
        <w:jc w:val="center"/>
      </w:pPr>
    </w:p>
    <w:sectPr w:rsidR="00A62D64" w:rsidRPr="00143E06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129" w:rsidRDefault="00F36129" w:rsidP="00462ED8">
      <w:r>
        <w:separator/>
      </w:r>
    </w:p>
  </w:endnote>
  <w:endnote w:type="continuationSeparator" w:id="0">
    <w:p w:rsidR="00F36129" w:rsidRDefault="00F36129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129" w:rsidRDefault="00F36129" w:rsidP="00462ED8">
      <w:r>
        <w:separator/>
      </w:r>
    </w:p>
  </w:footnote>
  <w:footnote w:type="continuationSeparator" w:id="0">
    <w:p w:rsidR="00F36129" w:rsidRDefault="00F36129" w:rsidP="0046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317082"/>
    <w:rsid w:val="00001230"/>
    <w:rsid w:val="000110FD"/>
    <w:rsid w:val="00062F59"/>
    <w:rsid w:val="000A1940"/>
    <w:rsid w:val="000D026E"/>
    <w:rsid w:val="000E427B"/>
    <w:rsid w:val="00101890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6346C"/>
    <w:rsid w:val="00267800"/>
    <w:rsid w:val="00317082"/>
    <w:rsid w:val="00393E1E"/>
    <w:rsid w:val="0040174A"/>
    <w:rsid w:val="00403CA7"/>
    <w:rsid w:val="0042139C"/>
    <w:rsid w:val="00462ED8"/>
    <w:rsid w:val="00477136"/>
    <w:rsid w:val="00564997"/>
    <w:rsid w:val="005D42A3"/>
    <w:rsid w:val="00614381"/>
    <w:rsid w:val="0067314B"/>
    <w:rsid w:val="0069502F"/>
    <w:rsid w:val="006A3784"/>
    <w:rsid w:val="006C1450"/>
    <w:rsid w:val="0074118B"/>
    <w:rsid w:val="007E2AFC"/>
    <w:rsid w:val="008632B3"/>
    <w:rsid w:val="008E3A8E"/>
    <w:rsid w:val="008E6181"/>
    <w:rsid w:val="0092444C"/>
    <w:rsid w:val="009C5614"/>
    <w:rsid w:val="00A51F9D"/>
    <w:rsid w:val="00A62D64"/>
    <w:rsid w:val="00A665E3"/>
    <w:rsid w:val="00A82CA5"/>
    <w:rsid w:val="00A844D3"/>
    <w:rsid w:val="00AB1E3F"/>
    <w:rsid w:val="00AD7AA2"/>
    <w:rsid w:val="00B200B5"/>
    <w:rsid w:val="00C038CC"/>
    <w:rsid w:val="00C3697A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36129"/>
    <w:rsid w:val="00F4347B"/>
    <w:rsid w:val="00F72448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F755C-9FA2-4F22-8C23-0766D68B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30</cp:revision>
  <cp:lastPrinted>2016-03-21T12:01:00Z</cp:lastPrinted>
  <dcterms:created xsi:type="dcterms:W3CDTF">2013-08-23T19:30:00Z</dcterms:created>
  <dcterms:modified xsi:type="dcterms:W3CDTF">2016-03-21T12:01:00Z</dcterms:modified>
</cp:coreProperties>
</file>