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pn.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7C6B0A">
        <w:rPr>
          <w:rFonts w:ascii="Times New Roman" w:hAnsi="Times New Roman" w:cs="Times New Roman"/>
          <w:b/>
          <w:sz w:val="21"/>
          <w:szCs w:val="21"/>
        </w:rPr>
        <w:t>„ Dostawa serwera poczty elektronicznej wraz z wdrożeniem</w:t>
      </w:r>
      <w:r w:rsidR="00394B2F">
        <w:rPr>
          <w:rFonts w:ascii="Times New Roman" w:hAnsi="Times New Roman" w:cs="Times New Roman"/>
          <w:b/>
          <w:sz w:val="21"/>
          <w:szCs w:val="21"/>
        </w:rPr>
        <w:t>,</w:t>
      </w:r>
      <w:r w:rsidRPr="007C6B0A">
        <w:rPr>
          <w:rFonts w:ascii="Times New Roman" w:hAnsi="Times New Roman" w:cs="Times New Roman"/>
          <w:b/>
          <w:sz w:val="21"/>
          <w:szCs w:val="21"/>
        </w:rPr>
        <w:t xml:space="preserve"> z wymianą serwerów </w:t>
      </w:r>
      <w:proofErr w:type="spellStart"/>
      <w:r w:rsidRPr="007C6B0A">
        <w:rPr>
          <w:rFonts w:ascii="Times New Roman" w:hAnsi="Times New Roman" w:cs="Times New Roman"/>
          <w:b/>
          <w:sz w:val="21"/>
          <w:szCs w:val="21"/>
        </w:rPr>
        <w:t>wirtualizatora</w:t>
      </w:r>
      <w:proofErr w:type="spellEnd"/>
      <w:r w:rsidRPr="007C6B0A">
        <w:rPr>
          <w:rFonts w:ascii="Times New Roman" w:hAnsi="Times New Roman" w:cs="Times New Roman"/>
          <w:b/>
          <w:sz w:val="21"/>
          <w:szCs w:val="21"/>
        </w:rPr>
        <w:t>, terminalami oraz licencjami oprogramowania”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prowadzonego przez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b/>
          <w:sz w:val="21"/>
          <w:szCs w:val="21"/>
        </w:rPr>
        <w:t>Gminę Skarżysko-Kamienna</w:t>
      </w: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>
        <w:rPr>
          <w:rFonts w:ascii="Times New Roman" w:hAnsi="Times New Roman" w:cs="Times New Roman"/>
          <w:sz w:val="21"/>
          <w:szCs w:val="21"/>
        </w:rPr>
        <w:t xml:space="preserve">dstawie </w:t>
      </w:r>
      <w:r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12-22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bookmarkStart w:id="0" w:name="_GoBack"/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bookmarkEnd w:id="0"/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B0A"/>
    <w:rsid w:val="001704A5"/>
    <w:rsid w:val="002934A0"/>
    <w:rsid w:val="00301C61"/>
    <w:rsid w:val="00394B2F"/>
    <w:rsid w:val="005A1CF1"/>
    <w:rsid w:val="006D07A7"/>
    <w:rsid w:val="007C6B0A"/>
    <w:rsid w:val="0080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dcterms:created xsi:type="dcterms:W3CDTF">2016-11-08T08:43:00Z</dcterms:created>
  <dcterms:modified xsi:type="dcterms:W3CDTF">2016-11-16T12:46:00Z</dcterms:modified>
</cp:coreProperties>
</file>