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D" w:rsidRDefault="00F13B62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29</w:t>
      </w:r>
      <w:r w:rsidR="007905AD">
        <w:rPr>
          <w:sz w:val="22"/>
          <w:szCs w:val="22"/>
        </w:rPr>
        <w:t>.11.2016 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ZP.271.29.2016.EZ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sz w:val="22"/>
          <w:szCs w:val="22"/>
        </w:rPr>
      </w:pPr>
    </w:p>
    <w:p w:rsidR="007905AD" w:rsidRPr="00644D27" w:rsidRDefault="007905AD" w:rsidP="007905AD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</w:t>
      </w:r>
      <w:proofErr w:type="spellStart"/>
      <w:r w:rsidRPr="001F7BAD">
        <w:rPr>
          <w:sz w:val="22"/>
          <w:szCs w:val="22"/>
        </w:rPr>
        <w:t>pkt</w:t>
      </w:r>
      <w:proofErr w:type="spellEnd"/>
      <w:r w:rsidRPr="001F7BAD">
        <w:rPr>
          <w:sz w:val="22"/>
          <w:szCs w:val="22"/>
        </w:rPr>
        <w:t xml:space="preserve"> 1 ustawy z dnia 29 stycznia 2004 r. Prawo zamówień publicznych (Dz. U. z 2015 r., poz. 2164 z </w:t>
      </w:r>
      <w:proofErr w:type="spellStart"/>
      <w:r w:rsidRPr="001F7BAD">
        <w:rPr>
          <w:sz w:val="22"/>
          <w:szCs w:val="22"/>
        </w:rPr>
        <w:t>późn</w:t>
      </w:r>
      <w:proofErr w:type="spellEnd"/>
      <w:r w:rsidRPr="001F7BAD">
        <w:rPr>
          <w:sz w:val="22"/>
          <w:szCs w:val="22"/>
        </w:rPr>
        <w:t xml:space="preserve">. zm.)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  <w:proofErr w:type="spellStart"/>
      <w:r w:rsidRPr="001F7BAD">
        <w:rPr>
          <w:b/>
          <w:sz w:val="22"/>
          <w:szCs w:val="22"/>
        </w:rPr>
        <w:t>Complex</w:t>
      </w:r>
      <w:proofErr w:type="spellEnd"/>
      <w:r w:rsidRPr="001F7BAD">
        <w:rPr>
          <w:b/>
          <w:sz w:val="22"/>
          <w:szCs w:val="22"/>
        </w:rPr>
        <w:t xml:space="preserve"> </w:t>
      </w:r>
      <w:proofErr w:type="spellStart"/>
      <w:r w:rsidRPr="001F7BAD">
        <w:rPr>
          <w:b/>
          <w:sz w:val="22"/>
          <w:szCs w:val="22"/>
        </w:rPr>
        <w:t>Computers</w:t>
      </w:r>
      <w:proofErr w:type="spellEnd"/>
      <w:r w:rsidRPr="001F7BAD">
        <w:rPr>
          <w:b/>
          <w:sz w:val="22"/>
          <w:szCs w:val="22"/>
        </w:rPr>
        <w:t xml:space="preserve"> sp. z o.o. sp. k.</w:t>
      </w:r>
      <w:r>
        <w:rPr>
          <w:b/>
          <w:sz w:val="22"/>
          <w:szCs w:val="22"/>
        </w:rPr>
        <w:t xml:space="preserve">;  </w:t>
      </w:r>
      <w:r w:rsidRPr="001F7BAD">
        <w:rPr>
          <w:b/>
          <w:sz w:val="22"/>
          <w:szCs w:val="22"/>
        </w:rPr>
        <w:t>ul. Targowa 18</w:t>
      </w:r>
      <w:r>
        <w:rPr>
          <w:b/>
          <w:sz w:val="22"/>
          <w:szCs w:val="22"/>
        </w:rPr>
        <w:t xml:space="preserve">; </w:t>
      </w:r>
      <w:r w:rsidRPr="001F7BAD">
        <w:rPr>
          <w:b/>
          <w:sz w:val="22"/>
          <w:szCs w:val="22"/>
        </w:rPr>
        <w:t>25-520 Kielce</w:t>
      </w:r>
      <w:r>
        <w:rPr>
          <w:b/>
          <w:sz w:val="22"/>
          <w:szCs w:val="22"/>
        </w:rPr>
        <w:t>.</w:t>
      </w:r>
    </w:p>
    <w:p w:rsidR="007905AD" w:rsidRDefault="007905AD" w:rsidP="007905AD">
      <w:pPr>
        <w:spacing w:line="360" w:lineRule="auto"/>
        <w:ind w:firstLine="708"/>
        <w:jc w:val="both"/>
        <w:rPr>
          <w:sz w:val="22"/>
          <w:szCs w:val="22"/>
        </w:rPr>
      </w:pPr>
    </w:p>
    <w:p w:rsidR="007905AD" w:rsidRDefault="007905AD" w:rsidP="007905AD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 najkorzy</w:t>
      </w:r>
      <w:r>
        <w:rPr>
          <w:sz w:val="22"/>
          <w:szCs w:val="22"/>
        </w:rPr>
        <w:t>stniejszy bilans kryteriów oceny ofert takich jak: cena,  czas reakcji serwisowej, okres gwarancji dla serwerów, okres gwarancji dla terminali z monitorem.</w:t>
      </w:r>
    </w:p>
    <w:p w:rsidR="007905AD" w:rsidRPr="00E27E2F" w:rsidRDefault="007905AD" w:rsidP="00E27E2F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edmiotowym postępowaniu, została złożona jedna oferta.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10745" w:type="dxa"/>
        <w:tblLayout w:type="fixed"/>
        <w:tblLook w:val="04A0"/>
      </w:tblPr>
      <w:tblGrid>
        <w:gridCol w:w="640"/>
        <w:gridCol w:w="1028"/>
        <w:gridCol w:w="2126"/>
        <w:gridCol w:w="1417"/>
        <w:gridCol w:w="1210"/>
        <w:gridCol w:w="1410"/>
        <w:gridCol w:w="1457"/>
        <w:gridCol w:w="1457"/>
      </w:tblGrid>
      <w:tr w:rsidR="007905AD" w:rsidTr="00051F07">
        <w:trPr>
          <w:trHeight w:val="518"/>
        </w:trPr>
        <w:tc>
          <w:tcPr>
            <w:tcW w:w="640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5494" w:type="dxa"/>
            <w:gridSpan w:val="4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457" w:type="dxa"/>
            <w:vMerge w:val="restart"/>
          </w:tcPr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Pr="000415B5" w:rsidRDefault="007905AD" w:rsidP="00051F07">
            <w:pPr>
              <w:jc w:val="center"/>
              <w:rPr>
                <w:b/>
              </w:rPr>
            </w:pPr>
            <w:r w:rsidRPr="000415B5">
              <w:rPr>
                <w:b/>
              </w:rPr>
              <w:t>Łączna liczba punktów</w:t>
            </w:r>
          </w:p>
        </w:tc>
      </w:tr>
      <w:tr w:rsidR="007905AD" w:rsidTr="00051F07">
        <w:trPr>
          <w:trHeight w:val="517"/>
        </w:trPr>
        <w:tc>
          <w:tcPr>
            <w:tcW w:w="640" w:type="dxa"/>
            <w:vMerge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905AD" w:rsidRPr="00202441" w:rsidRDefault="007905AD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60 %</w:t>
            </w:r>
          </w:p>
        </w:tc>
        <w:tc>
          <w:tcPr>
            <w:tcW w:w="1210" w:type="dxa"/>
          </w:tcPr>
          <w:p w:rsidR="007905AD" w:rsidRDefault="007905AD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Czas reakcji serwisowej                    </w:t>
            </w:r>
            <w:r w:rsidRPr="00202441">
              <w:rPr>
                <w:rFonts w:eastAsia="Calibri"/>
                <w:b/>
                <w:sz w:val="18"/>
                <w:szCs w:val="18"/>
              </w:rPr>
              <w:t xml:space="preserve"> (RS 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10 %</w:t>
            </w:r>
          </w:p>
        </w:tc>
        <w:tc>
          <w:tcPr>
            <w:tcW w:w="1410" w:type="dxa"/>
            <w:vAlign w:val="center"/>
          </w:tcPr>
          <w:p w:rsidR="007905AD" w:rsidRPr="00202441" w:rsidRDefault="007905AD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Okres gwarancji dla serwerów                       ( GS 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15 %</w:t>
            </w:r>
          </w:p>
        </w:tc>
        <w:tc>
          <w:tcPr>
            <w:tcW w:w="1457" w:type="dxa"/>
          </w:tcPr>
          <w:p w:rsidR="007905AD" w:rsidRPr="00202441" w:rsidRDefault="007905AD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Okres gwarancji dla terminali</w:t>
            </w:r>
            <w:r>
              <w:rPr>
                <w:rFonts w:eastAsia="Calibri"/>
                <w:b/>
                <w:sz w:val="18"/>
                <w:szCs w:val="18"/>
              </w:rPr>
              <w:t xml:space="preserve">                                      </w:t>
            </w:r>
            <w:r w:rsidRPr="00202441">
              <w:rPr>
                <w:rFonts w:eastAsia="Calibri"/>
                <w:b/>
                <w:sz w:val="18"/>
                <w:szCs w:val="18"/>
              </w:rPr>
              <w:t xml:space="preserve"> z monitorem  </w:t>
            </w:r>
            <w:r w:rsidRPr="00202441">
              <w:rPr>
                <w:b/>
                <w:sz w:val="18"/>
                <w:szCs w:val="18"/>
              </w:rPr>
              <w:t xml:space="preserve">                  </w:t>
            </w:r>
            <w:r w:rsidRPr="00202441">
              <w:rPr>
                <w:rFonts w:eastAsia="Calibri"/>
                <w:b/>
                <w:sz w:val="18"/>
                <w:szCs w:val="18"/>
              </w:rPr>
              <w:t>( GT 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15 %</w:t>
            </w:r>
          </w:p>
        </w:tc>
        <w:tc>
          <w:tcPr>
            <w:tcW w:w="1457" w:type="dxa"/>
            <w:vMerge/>
          </w:tcPr>
          <w:p w:rsidR="007905AD" w:rsidRPr="00202441" w:rsidRDefault="007905AD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905AD" w:rsidRPr="00011A1A" w:rsidTr="00051F07">
        <w:tc>
          <w:tcPr>
            <w:tcW w:w="640" w:type="dxa"/>
          </w:tcPr>
          <w:p w:rsidR="007905AD" w:rsidRDefault="007905AD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905AD" w:rsidRPr="00011A1A" w:rsidRDefault="007905AD" w:rsidP="00051F07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126" w:type="dxa"/>
          </w:tcPr>
          <w:p w:rsidR="007905AD" w:rsidRPr="00F13B62" w:rsidRDefault="007905AD" w:rsidP="00051F07">
            <w:pPr>
              <w:jc w:val="both"/>
              <w:rPr>
                <w:lang w:val="en-US"/>
              </w:rPr>
            </w:pPr>
            <w:r w:rsidRPr="00F13B62">
              <w:rPr>
                <w:lang w:val="en-US"/>
              </w:rPr>
              <w:t xml:space="preserve">Complex Computers sp. z </w:t>
            </w:r>
            <w:proofErr w:type="spellStart"/>
            <w:r w:rsidRPr="00F13B62">
              <w:rPr>
                <w:lang w:val="en-US"/>
              </w:rPr>
              <w:t>o.o</w:t>
            </w:r>
            <w:proofErr w:type="spellEnd"/>
            <w:r w:rsidRPr="00F13B62">
              <w:rPr>
                <w:lang w:val="en-US"/>
              </w:rPr>
              <w:t xml:space="preserve">. sp. </w:t>
            </w:r>
            <w:r w:rsidR="00873EDD" w:rsidRPr="00F13B62">
              <w:rPr>
                <w:lang w:val="en-US"/>
              </w:rPr>
              <w:t>k.</w:t>
            </w:r>
          </w:p>
          <w:p w:rsidR="007905AD" w:rsidRDefault="007905AD" w:rsidP="00051F07">
            <w:pPr>
              <w:jc w:val="both"/>
            </w:pPr>
            <w:r>
              <w:t>ul. Targowa 18</w:t>
            </w:r>
          </w:p>
          <w:p w:rsidR="007905AD" w:rsidRDefault="007905AD" w:rsidP="00051F07">
            <w:pPr>
              <w:jc w:val="both"/>
            </w:pPr>
            <w:r>
              <w:t>25-520 Kielce</w:t>
            </w:r>
          </w:p>
          <w:p w:rsidR="007905AD" w:rsidRPr="00011A1A" w:rsidRDefault="007905AD" w:rsidP="00051F07">
            <w:pPr>
              <w:jc w:val="both"/>
            </w:pPr>
          </w:p>
        </w:tc>
        <w:tc>
          <w:tcPr>
            <w:tcW w:w="1417" w:type="dxa"/>
          </w:tcPr>
          <w:p w:rsidR="007905AD" w:rsidRDefault="007905AD" w:rsidP="00051F07">
            <w:pPr>
              <w:jc w:val="center"/>
            </w:pPr>
          </w:p>
          <w:p w:rsidR="007905AD" w:rsidRDefault="007905AD" w:rsidP="00051F07">
            <w:pPr>
              <w:jc w:val="center"/>
            </w:pPr>
          </w:p>
          <w:p w:rsidR="007905AD" w:rsidRPr="003F4AC8" w:rsidRDefault="007905AD" w:rsidP="00051F07">
            <w:pPr>
              <w:jc w:val="center"/>
            </w:pPr>
            <w:r>
              <w:t xml:space="preserve">60,00 </w:t>
            </w:r>
            <w:proofErr w:type="spellStart"/>
            <w:r>
              <w:t>pkt</w:t>
            </w:r>
            <w:proofErr w:type="spellEnd"/>
          </w:p>
        </w:tc>
        <w:tc>
          <w:tcPr>
            <w:tcW w:w="1210" w:type="dxa"/>
          </w:tcPr>
          <w:p w:rsidR="007905AD" w:rsidRDefault="007905AD" w:rsidP="00051F07">
            <w:pPr>
              <w:jc w:val="center"/>
            </w:pPr>
          </w:p>
          <w:p w:rsidR="007905AD" w:rsidRDefault="007905AD" w:rsidP="00051F07">
            <w:pPr>
              <w:jc w:val="center"/>
            </w:pPr>
          </w:p>
          <w:p w:rsidR="007905AD" w:rsidRPr="003F4AC8" w:rsidRDefault="007905AD" w:rsidP="00051F07">
            <w:pPr>
              <w:jc w:val="center"/>
            </w:pPr>
            <w:r>
              <w:t xml:space="preserve">10,00 </w:t>
            </w:r>
            <w:proofErr w:type="spellStart"/>
            <w:r>
              <w:t>pkt</w:t>
            </w:r>
            <w:proofErr w:type="spellEnd"/>
          </w:p>
        </w:tc>
        <w:tc>
          <w:tcPr>
            <w:tcW w:w="1410" w:type="dxa"/>
          </w:tcPr>
          <w:p w:rsidR="007905AD" w:rsidRDefault="007905AD" w:rsidP="00051F07">
            <w:pPr>
              <w:jc w:val="center"/>
            </w:pPr>
          </w:p>
          <w:p w:rsidR="007905AD" w:rsidRDefault="007905AD" w:rsidP="00051F07">
            <w:pPr>
              <w:jc w:val="center"/>
            </w:pPr>
          </w:p>
          <w:p w:rsidR="007905AD" w:rsidRPr="003F4AC8" w:rsidRDefault="007905AD" w:rsidP="00051F07">
            <w:pPr>
              <w:jc w:val="center"/>
            </w:pPr>
            <w:r>
              <w:t xml:space="preserve">15,00 </w:t>
            </w:r>
            <w:proofErr w:type="spellStart"/>
            <w:r>
              <w:t>pkt</w:t>
            </w:r>
            <w:proofErr w:type="spellEnd"/>
          </w:p>
        </w:tc>
        <w:tc>
          <w:tcPr>
            <w:tcW w:w="1457" w:type="dxa"/>
          </w:tcPr>
          <w:p w:rsidR="007905AD" w:rsidRDefault="007905AD" w:rsidP="00051F07">
            <w:pPr>
              <w:jc w:val="center"/>
            </w:pPr>
          </w:p>
          <w:p w:rsidR="007905AD" w:rsidRDefault="007905AD" w:rsidP="00051F07">
            <w:pPr>
              <w:jc w:val="center"/>
            </w:pPr>
          </w:p>
          <w:p w:rsidR="007905AD" w:rsidRPr="003F4AC8" w:rsidRDefault="007905AD" w:rsidP="00051F07">
            <w:pPr>
              <w:jc w:val="center"/>
            </w:pPr>
            <w:r>
              <w:t xml:space="preserve">15,00 </w:t>
            </w:r>
            <w:proofErr w:type="spellStart"/>
            <w:r>
              <w:t>pkt</w:t>
            </w:r>
            <w:proofErr w:type="spellEnd"/>
          </w:p>
        </w:tc>
        <w:tc>
          <w:tcPr>
            <w:tcW w:w="1457" w:type="dxa"/>
          </w:tcPr>
          <w:p w:rsidR="007905AD" w:rsidRDefault="007905AD" w:rsidP="00051F07">
            <w:pPr>
              <w:jc w:val="both"/>
            </w:pPr>
          </w:p>
          <w:p w:rsidR="007905AD" w:rsidRDefault="007905AD" w:rsidP="00051F07">
            <w:pPr>
              <w:jc w:val="both"/>
            </w:pPr>
          </w:p>
          <w:p w:rsidR="007905AD" w:rsidRDefault="007905AD" w:rsidP="00051F07">
            <w:pPr>
              <w:jc w:val="both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7905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Zgodnie z art. 92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Default="007905AD" w:rsidP="007905AD">
      <w:pPr>
        <w:ind w:firstLine="250"/>
        <w:jc w:val="both"/>
        <w:rPr>
          <w:rFonts w:eastAsia="Calibri"/>
          <w:b/>
        </w:rPr>
      </w:pPr>
      <w:r w:rsidRPr="00E43851">
        <w:rPr>
          <w:b/>
          <w:sz w:val="22"/>
          <w:szCs w:val="22"/>
        </w:rPr>
        <w:t xml:space="preserve">Ponadto Zamawiający wzywa adresata </w:t>
      </w:r>
      <w:r w:rsidRPr="00E43851">
        <w:rPr>
          <w:rFonts w:eastAsia="Calibri"/>
          <w:b/>
          <w:sz w:val="22"/>
          <w:szCs w:val="22"/>
        </w:rPr>
        <w:t>niniejszego pisma do niezwłocznego potwierdzenia faktu jego otrzymania  w form</w:t>
      </w:r>
      <w:r w:rsidRPr="00E43851">
        <w:rPr>
          <w:b/>
          <w:sz w:val="22"/>
          <w:szCs w:val="22"/>
        </w:rPr>
        <w:t xml:space="preserve">ie faksu wraz  </w:t>
      </w:r>
      <w:r w:rsidRPr="00E43851">
        <w:rPr>
          <w:rFonts w:eastAsia="Calibri"/>
          <w:b/>
          <w:sz w:val="22"/>
          <w:szCs w:val="22"/>
        </w:rPr>
        <w:t>z adnotacją dot. daty i osoby potwierdzającej przyjęcie na numer faksu Zamawiaj</w:t>
      </w:r>
      <w:r w:rsidRPr="00E43851">
        <w:rPr>
          <w:b/>
          <w:sz w:val="22"/>
          <w:szCs w:val="22"/>
        </w:rPr>
        <w:t xml:space="preserve">ącego </w:t>
      </w:r>
      <w:r w:rsidRPr="00E43851">
        <w:rPr>
          <w:rFonts w:eastAsia="Calibri"/>
          <w:b/>
          <w:sz w:val="22"/>
          <w:szCs w:val="22"/>
        </w:rPr>
        <w:t xml:space="preserve">tj. 041-25-20-200 lub 25-20-189 </w:t>
      </w:r>
      <w:r>
        <w:rPr>
          <w:b/>
        </w:rPr>
        <w:t xml:space="preserve">lub drogą elektroniczną: </w:t>
      </w:r>
      <w:r w:rsidRPr="00A93F44">
        <w:rPr>
          <w:b/>
        </w:rPr>
        <w:t xml:space="preserve"> </w:t>
      </w:r>
      <w:hyperlink r:id="rId5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eastAsia="Calibri"/>
          <w:b/>
        </w:rPr>
        <w:t>.</w:t>
      </w:r>
    </w:p>
    <w:p w:rsidR="007905AD" w:rsidRPr="00E43851" w:rsidRDefault="007905AD" w:rsidP="007905AD">
      <w:pPr>
        <w:ind w:firstLine="708"/>
        <w:jc w:val="both"/>
        <w:rPr>
          <w:b/>
          <w:sz w:val="22"/>
          <w:szCs w:val="22"/>
        </w:rPr>
      </w:pPr>
      <w:r w:rsidRPr="00E43851">
        <w:rPr>
          <w:rFonts w:eastAsia="Calibri"/>
          <w:b/>
          <w:sz w:val="22"/>
          <w:szCs w:val="22"/>
        </w:rPr>
        <w:t xml:space="preserve"> </w:t>
      </w:r>
    </w:p>
    <w:p w:rsidR="007905AD" w:rsidRDefault="007905AD" w:rsidP="007905AD">
      <w:pPr>
        <w:pStyle w:val="Obszartekstu"/>
        <w:jc w:val="both"/>
        <w:rPr>
          <w:b/>
          <w:sz w:val="18"/>
          <w:szCs w:val="18"/>
        </w:rPr>
      </w:pPr>
    </w:p>
    <w:p w:rsidR="00E27E2F" w:rsidRDefault="00E27E2F" w:rsidP="00E27E2F">
      <w:pPr>
        <w:jc w:val="right"/>
      </w:pPr>
      <w:r>
        <w:t>z  up. Prezydenta Miasta</w:t>
      </w:r>
    </w:p>
    <w:p w:rsidR="00E27E2F" w:rsidRDefault="00E27E2F" w:rsidP="00E27E2F">
      <w:pPr>
        <w:jc w:val="right"/>
      </w:pPr>
      <w:r>
        <w:t>Zastępca Prezydenta Miasta</w:t>
      </w:r>
    </w:p>
    <w:p w:rsidR="00E27E2F" w:rsidRDefault="00E27E2F" w:rsidP="00E27E2F">
      <w:pPr>
        <w:jc w:val="right"/>
      </w:pPr>
      <w:r>
        <w:t xml:space="preserve">     Krzysztof Myszka</w:t>
      </w:r>
    </w:p>
    <w:p w:rsidR="00E27E2F" w:rsidRDefault="00E27E2F" w:rsidP="00E27E2F">
      <w:pPr>
        <w:jc w:val="right"/>
      </w:pPr>
      <w:r>
        <w:t xml:space="preserve">  /-/ podpis na oryginale</w:t>
      </w:r>
    </w:p>
    <w:p w:rsidR="007905AD" w:rsidRDefault="007905AD" w:rsidP="00E27E2F">
      <w:pPr>
        <w:jc w:val="right"/>
        <w:rPr>
          <w:b/>
        </w:rPr>
      </w:pPr>
      <w:r>
        <w:rPr>
          <w:b/>
        </w:rPr>
        <w:tab/>
      </w:r>
    </w:p>
    <w:p w:rsidR="007905AD" w:rsidRPr="0002501E" w:rsidRDefault="007905AD" w:rsidP="007905AD">
      <w:pPr>
        <w:pStyle w:val="Obszartekstu"/>
        <w:spacing w:line="100" w:lineRule="atLeast"/>
        <w:jc w:val="both"/>
        <w:rPr>
          <w:b/>
        </w:rPr>
      </w:pP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7905AD" w:rsidRPr="002A588C" w:rsidRDefault="007905AD" w:rsidP="007905A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p w:rsidR="007905AD" w:rsidRPr="002A588C" w:rsidRDefault="007905AD" w:rsidP="007905AD">
      <w:pPr>
        <w:ind w:left="360"/>
        <w:rPr>
          <w:b/>
          <w:sz w:val="22"/>
          <w:szCs w:val="22"/>
        </w:rPr>
      </w:pPr>
    </w:p>
    <w:p w:rsidR="00D2585A" w:rsidRDefault="00D2585A"/>
    <w:sectPr w:rsidR="00D2585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5AD"/>
    <w:rsid w:val="005A5DB9"/>
    <w:rsid w:val="007645F4"/>
    <w:rsid w:val="007905AD"/>
    <w:rsid w:val="00873EDD"/>
    <w:rsid w:val="00925BE9"/>
    <w:rsid w:val="00BE1A4E"/>
    <w:rsid w:val="00D2585A"/>
    <w:rsid w:val="00D75C0C"/>
    <w:rsid w:val="00E27E2F"/>
    <w:rsid w:val="00F1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</cp:revision>
  <dcterms:created xsi:type="dcterms:W3CDTF">2016-11-25T07:37:00Z</dcterms:created>
  <dcterms:modified xsi:type="dcterms:W3CDTF">2016-11-29T13:54:00Z</dcterms:modified>
</cp:coreProperties>
</file>