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95" w:rsidRPr="00225EB2" w:rsidRDefault="00591F95" w:rsidP="00591F95">
      <w:pPr>
        <w:pStyle w:val="Tytu"/>
        <w:spacing w:line="360" w:lineRule="auto"/>
        <w:ind w:left="2124" w:firstLine="708"/>
        <w:jc w:val="left"/>
      </w:pPr>
      <w:r>
        <w:t>P R O T O K Ó Ł  Nr  XXXIV</w:t>
      </w:r>
      <w:r w:rsidR="000E16DB">
        <w:t>/2013</w:t>
      </w:r>
      <w:bookmarkStart w:id="0" w:name="_GoBack"/>
      <w:bookmarkEnd w:id="0"/>
    </w:p>
    <w:p w:rsidR="00591F95" w:rsidRPr="00225EB2" w:rsidRDefault="00591F95" w:rsidP="00591F95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 XXXIV</w:t>
      </w:r>
      <w:r w:rsidRPr="00225EB2">
        <w:rPr>
          <w:b/>
          <w:bCs/>
        </w:rPr>
        <w:t xml:space="preserve"> Sesji Rady Miasta Skarżyska-Kamiennej</w:t>
      </w:r>
    </w:p>
    <w:p w:rsidR="00591F95" w:rsidRPr="00225EB2" w:rsidRDefault="00591F95" w:rsidP="00591F95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 30 stycznia 2013</w:t>
      </w:r>
      <w:r w:rsidRPr="00225EB2">
        <w:rPr>
          <w:b/>
          <w:bCs/>
        </w:rPr>
        <w:t xml:space="preserve"> roku.</w:t>
      </w:r>
    </w:p>
    <w:p w:rsidR="00591F95" w:rsidRPr="00225EB2" w:rsidRDefault="00591F95" w:rsidP="00591F95">
      <w:pPr>
        <w:spacing w:line="360" w:lineRule="auto"/>
        <w:jc w:val="center"/>
        <w:rPr>
          <w:b/>
          <w:bCs/>
        </w:rPr>
      </w:pPr>
    </w:p>
    <w:p w:rsidR="00591F95" w:rsidRPr="00225EB2" w:rsidRDefault="00591F95" w:rsidP="00591F95">
      <w:pPr>
        <w:spacing w:line="360" w:lineRule="auto"/>
        <w:jc w:val="both"/>
      </w:pPr>
      <w:r w:rsidRPr="00225EB2">
        <w:t xml:space="preserve">w sali konferencyjnej Urzędu Miasta  </w:t>
      </w:r>
    </w:p>
    <w:p w:rsidR="00591F95" w:rsidRPr="00225EB2" w:rsidRDefault="00591F95" w:rsidP="00591F95">
      <w:pPr>
        <w:spacing w:line="360" w:lineRule="auto"/>
        <w:jc w:val="both"/>
        <w:rPr>
          <w:b/>
          <w:bCs/>
          <w:u w:val="single"/>
        </w:rPr>
      </w:pPr>
      <w:r w:rsidRPr="00225EB2">
        <w:rPr>
          <w:b/>
          <w:bCs/>
          <w:u w:val="single"/>
        </w:rPr>
        <w:t>w Sesji Rady Miasta uczestniczyli:</w:t>
      </w:r>
    </w:p>
    <w:p w:rsidR="00591F95" w:rsidRPr="00225EB2" w:rsidRDefault="00591F95" w:rsidP="00591F95">
      <w:pPr>
        <w:spacing w:line="360" w:lineRule="auto"/>
        <w:jc w:val="both"/>
        <w:rPr>
          <w:u w:val="single"/>
        </w:rPr>
      </w:pPr>
    </w:p>
    <w:p w:rsidR="00591F95" w:rsidRPr="00225EB2" w:rsidRDefault="00591F95" w:rsidP="00591F95">
      <w:pPr>
        <w:numPr>
          <w:ilvl w:val="0"/>
          <w:numId w:val="1"/>
        </w:numPr>
        <w:spacing w:line="360" w:lineRule="auto"/>
        <w:jc w:val="both"/>
      </w:pPr>
      <w:r w:rsidRPr="00225EB2">
        <w:t>Radni Rady Miasta</w:t>
      </w:r>
    </w:p>
    <w:p w:rsidR="00591F95" w:rsidRPr="00225EB2" w:rsidRDefault="00591F95" w:rsidP="00591F95">
      <w:pPr>
        <w:numPr>
          <w:ilvl w:val="0"/>
          <w:numId w:val="1"/>
        </w:numPr>
        <w:spacing w:line="360" w:lineRule="auto"/>
        <w:jc w:val="both"/>
      </w:pPr>
      <w:r w:rsidRPr="00225EB2">
        <w:t>Prezydent Miasta</w:t>
      </w:r>
    </w:p>
    <w:p w:rsidR="00591F95" w:rsidRPr="00225EB2" w:rsidRDefault="00591F95" w:rsidP="00591F95">
      <w:pPr>
        <w:numPr>
          <w:ilvl w:val="0"/>
          <w:numId w:val="1"/>
        </w:numPr>
        <w:spacing w:line="360" w:lineRule="auto"/>
        <w:jc w:val="both"/>
      </w:pPr>
      <w:r w:rsidRPr="00225EB2">
        <w:t>Zastępcy Prezydenta Miasta</w:t>
      </w:r>
    </w:p>
    <w:p w:rsidR="00591F95" w:rsidRPr="00225EB2" w:rsidRDefault="00591F95" w:rsidP="00591F95">
      <w:pPr>
        <w:numPr>
          <w:ilvl w:val="0"/>
          <w:numId w:val="1"/>
        </w:numPr>
        <w:spacing w:line="360" w:lineRule="auto"/>
        <w:jc w:val="both"/>
      </w:pPr>
      <w:r w:rsidRPr="00225EB2">
        <w:t xml:space="preserve">Naczelnicy Urzędu Miasta </w:t>
      </w:r>
    </w:p>
    <w:p w:rsidR="00591F95" w:rsidRPr="00225EB2" w:rsidRDefault="00591F95" w:rsidP="00591F95">
      <w:pPr>
        <w:numPr>
          <w:ilvl w:val="0"/>
          <w:numId w:val="1"/>
        </w:numPr>
        <w:spacing w:line="360" w:lineRule="auto"/>
        <w:jc w:val="both"/>
      </w:pPr>
      <w:r w:rsidRPr="00225EB2">
        <w:t>Zaproszeni goście</w:t>
      </w:r>
    </w:p>
    <w:p w:rsidR="00591F95" w:rsidRPr="00225EB2" w:rsidRDefault="00591F95" w:rsidP="00591F95">
      <w:pPr>
        <w:spacing w:line="360" w:lineRule="auto"/>
        <w:jc w:val="both"/>
      </w:pPr>
    </w:p>
    <w:p w:rsidR="00591F95" w:rsidRPr="00225EB2" w:rsidRDefault="00591F95" w:rsidP="00591F95">
      <w:pPr>
        <w:spacing w:line="360" w:lineRule="auto"/>
        <w:jc w:val="both"/>
      </w:pPr>
      <w:r w:rsidRPr="00225EB2">
        <w:t xml:space="preserve">Lista obecności radnych  biorących udział w sesji  i gości zaproszonych  uczestniczących w obradach </w:t>
      </w:r>
    </w:p>
    <w:p w:rsidR="00591F95" w:rsidRPr="00225EB2" w:rsidRDefault="00591F95" w:rsidP="00591F95">
      <w:pPr>
        <w:spacing w:line="360" w:lineRule="auto"/>
        <w:jc w:val="both"/>
      </w:pPr>
      <w:r w:rsidRPr="00225EB2">
        <w:t>/w załączeniu/</w:t>
      </w:r>
    </w:p>
    <w:p w:rsidR="00591F95" w:rsidRPr="00591F95" w:rsidRDefault="00591F95" w:rsidP="00591F95">
      <w:pPr>
        <w:spacing w:line="360" w:lineRule="auto"/>
        <w:jc w:val="both"/>
        <w:rPr>
          <w:b/>
        </w:rPr>
      </w:pPr>
      <w:r>
        <w:rPr>
          <w:b/>
        </w:rPr>
        <w:t>Radni nieobecni:</w:t>
      </w:r>
    </w:p>
    <w:p w:rsidR="00591F95" w:rsidRPr="00225EB2" w:rsidRDefault="00591F95" w:rsidP="00591F95">
      <w:pPr>
        <w:spacing w:line="360" w:lineRule="auto"/>
        <w:jc w:val="both"/>
      </w:pPr>
      <w:r w:rsidRPr="00225EB2">
        <w:t>Kobierski Zdzisław</w:t>
      </w:r>
      <w:r w:rsidRPr="00225EB2">
        <w:tab/>
        <w:t xml:space="preserve">           -</w:t>
      </w:r>
      <w:r>
        <w:t xml:space="preserve"> nieobecność usprawiedliwiona</w:t>
      </w:r>
    </w:p>
    <w:p w:rsidR="00591F95" w:rsidRPr="00225EB2" w:rsidRDefault="00591F95" w:rsidP="00591F95">
      <w:pPr>
        <w:spacing w:line="360" w:lineRule="auto"/>
        <w:jc w:val="both"/>
      </w:pPr>
    </w:p>
    <w:p w:rsidR="00591F95" w:rsidRPr="00225EB2" w:rsidRDefault="00591F95" w:rsidP="00591F95">
      <w:pPr>
        <w:spacing w:line="360" w:lineRule="auto"/>
        <w:jc w:val="both"/>
      </w:pPr>
    </w:p>
    <w:p w:rsidR="00591F95" w:rsidRPr="00225EB2" w:rsidRDefault="00591F95" w:rsidP="00591F95">
      <w:pPr>
        <w:spacing w:line="360" w:lineRule="auto"/>
        <w:jc w:val="both"/>
        <w:rPr>
          <w:b/>
          <w:bCs/>
        </w:rPr>
      </w:pPr>
      <w:r w:rsidRPr="00225EB2">
        <w:t xml:space="preserve">Obradom Rady Miasta  przewodniczył  Przewodniczący  Rady Miasta  -                                      </w:t>
      </w:r>
      <w:r w:rsidRPr="00225EB2">
        <w:rPr>
          <w:b/>
          <w:bCs/>
        </w:rPr>
        <w:t>Andrzej Dąbrowski</w:t>
      </w:r>
    </w:p>
    <w:p w:rsidR="00591F95" w:rsidRPr="00225EB2" w:rsidRDefault="00591F95" w:rsidP="00591F95">
      <w:pPr>
        <w:pStyle w:val="Nagwek2"/>
        <w:ind w:left="2124" w:firstLine="708"/>
        <w:jc w:val="both"/>
      </w:pPr>
      <w:r w:rsidRPr="00225EB2">
        <w:t>P O R Z Ą D E K    O B R A D</w:t>
      </w:r>
    </w:p>
    <w:p w:rsidR="00591F95" w:rsidRPr="00225EB2" w:rsidRDefault="00591F95" w:rsidP="00591F95">
      <w:pPr>
        <w:spacing w:line="360" w:lineRule="auto"/>
        <w:jc w:val="both"/>
      </w:pPr>
    </w:p>
    <w:p w:rsidR="00591F95" w:rsidRPr="00225EB2" w:rsidRDefault="00591F95" w:rsidP="00591F95">
      <w:pPr>
        <w:numPr>
          <w:ilvl w:val="0"/>
          <w:numId w:val="1"/>
        </w:numPr>
        <w:spacing w:line="360" w:lineRule="auto"/>
        <w:jc w:val="both"/>
      </w:pPr>
      <w:r w:rsidRPr="00225EB2">
        <w:t>proponowany i przyjęty</w:t>
      </w:r>
    </w:p>
    <w:p w:rsidR="00591F95" w:rsidRPr="00225EB2" w:rsidRDefault="00591F95" w:rsidP="00591F95">
      <w:pPr>
        <w:spacing w:line="360" w:lineRule="auto"/>
        <w:ind w:left="360"/>
        <w:jc w:val="both"/>
      </w:pPr>
      <w:r w:rsidRPr="00225EB2">
        <w:t>/ w załączeniu /</w:t>
      </w:r>
    </w:p>
    <w:p w:rsidR="00591F95" w:rsidRPr="00225EB2" w:rsidRDefault="00591F95" w:rsidP="00591F95">
      <w:pPr>
        <w:spacing w:line="360" w:lineRule="auto"/>
        <w:ind w:left="360"/>
        <w:jc w:val="both"/>
      </w:pPr>
    </w:p>
    <w:p w:rsidR="00591F95" w:rsidRPr="00225EB2" w:rsidRDefault="00591F95" w:rsidP="00591F95">
      <w:pPr>
        <w:spacing w:line="360" w:lineRule="auto"/>
        <w:ind w:left="360"/>
        <w:jc w:val="both"/>
      </w:pPr>
    </w:p>
    <w:p w:rsidR="00591F95" w:rsidRPr="00225EB2" w:rsidRDefault="00591F95" w:rsidP="00591F95">
      <w:pPr>
        <w:pStyle w:val="Nagwek3"/>
        <w:spacing w:line="360" w:lineRule="auto"/>
        <w:ind w:left="1416" w:firstLine="708"/>
        <w:rPr>
          <w:rFonts w:ascii="Times New Roman" w:hAnsi="Times New Roman"/>
          <w:color w:val="000000"/>
          <w:sz w:val="24"/>
          <w:szCs w:val="24"/>
        </w:rPr>
      </w:pPr>
      <w:r w:rsidRPr="00225EB2">
        <w:rPr>
          <w:rFonts w:ascii="Times New Roman" w:hAnsi="Times New Roman"/>
          <w:color w:val="000000"/>
          <w:sz w:val="24"/>
          <w:szCs w:val="24"/>
        </w:rPr>
        <w:t>S T R E S Z C Z E N I E     P O S I E D Z E N I A</w:t>
      </w:r>
    </w:p>
    <w:p w:rsidR="00591F95" w:rsidRPr="00225EB2" w:rsidRDefault="00591F95" w:rsidP="00591F95">
      <w:pPr>
        <w:spacing w:line="360" w:lineRule="auto"/>
        <w:jc w:val="both"/>
      </w:pPr>
    </w:p>
    <w:p w:rsidR="00591F95" w:rsidRPr="00225EB2" w:rsidRDefault="00591F95" w:rsidP="00591F95">
      <w:pPr>
        <w:spacing w:line="360" w:lineRule="auto"/>
        <w:jc w:val="both"/>
      </w:pPr>
      <w:r w:rsidRPr="00225EB2">
        <w:rPr>
          <w:b/>
          <w:bCs/>
        </w:rPr>
        <w:t xml:space="preserve">Pkt. 1 </w:t>
      </w:r>
      <w:r w:rsidRPr="00225EB2">
        <w:rPr>
          <w:b/>
          <w:bCs/>
        </w:rPr>
        <w:tab/>
        <w:t>Otwarcie Sesji Rady Miasta Skarżyska-Kamiennej</w:t>
      </w:r>
      <w:r w:rsidRPr="00225EB2">
        <w:t>.</w:t>
      </w:r>
    </w:p>
    <w:p w:rsidR="00591F95" w:rsidRPr="00225EB2" w:rsidRDefault="00591F95" w:rsidP="00591F95">
      <w:pPr>
        <w:spacing w:line="360" w:lineRule="auto"/>
        <w:ind w:firstLine="708"/>
      </w:pPr>
      <w:r w:rsidRPr="00225EB2">
        <w:t>Przewodniczący Rady Miasta Andrzej D</w:t>
      </w:r>
      <w:r>
        <w:t>ąbrowski  otworzył obrady XXXIV</w:t>
      </w:r>
      <w:r w:rsidRPr="00225EB2">
        <w:t xml:space="preserve"> Sesji Rady Miasta  Skarżyska-Kamiennej. Przywitał   radnych Rady Miasta , Prezydenta </w:t>
      </w:r>
      <w:r w:rsidRPr="00225EB2">
        <w:lastRenderedPageBreak/>
        <w:t xml:space="preserve">Miasta Romana Wojcieszka, Zastępców Prezydenta Miasta Stanisława Grzesiaka, Grzegorza </w:t>
      </w:r>
      <w:proofErr w:type="spellStart"/>
      <w:r w:rsidRPr="00225EB2">
        <w:t>Małkusa</w:t>
      </w:r>
      <w:proofErr w:type="spellEnd"/>
      <w:r w:rsidRPr="00225EB2">
        <w:t>, Naczelników Urzędu Miasta media.</w:t>
      </w:r>
    </w:p>
    <w:p w:rsidR="00591F95" w:rsidRPr="00225EB2" w:rsidRDefault="00591F95" w:rsidP="00591F95">
      <w:pPr>
        <w:spacing w:line="360" w:lineRule="auto"/>
      </w:pPr>
    </w:p>
    <w:p w:rsidR="00591F95" w:rsidRPr="00225EB2" w:rsidRDefault="00591F95" w:rsidP="00591F95">
      <w:pPr>
        <w:spacing w:line="360" w:lineRule="auto"/>
      </w:pPr>
      <w:r w:rsidRPr="00225EB2">
        <w:tab/>
        <w:t>Przewodniczący Rady Miasta Andrzej Dąbrowski wyznaczył ra</w:t>
      </w:r>
      <w:r>
        <w:t xml:space="preserve">dnego Jarosława </w:t>
      </w:r>
      <w:proofErr w:type="spellStart"/>
      <w:r>
        <w:t>Tarsińskiego</w:t>
      </w:r>
      <w:proofErr w:type="spellEnd"/>
      <w:r w:rsidRPr="00225EB2">
        <w:t xml:space="preserve">  na sekretarza obrad. </w:t>
      </w:r>
    </w:p>
    <w:p w:rsidR="00591F95" w:rsidRPr="00225EB2" w:rsidRDefault="00591F95" w:rsidP="00591F95">
      <w:pPr>
        <w:spacing w:line="360" w:lineRule="auto"/>
      </w:pPr>
    </w:p>
    <w:p w:rsidR="00591F95" w:rsidRPr="00225EB2" w:rsidRDefault="00591F95" w:rsidP="00591F95">
      <w:pPr>
        <w:spacing w:line="360" w:lineRule="auto"/>
        <w:ind w:firstLine="708"/>
      </w:pPr>
      <w:r w:rsidRPr="00225EB2">
        <w:t xml:space="preserve">Przewodniczący Rady Miasta poinformował , że zgodnie z  </w:t>
      </w:r>
      <w:r w:rsidRPr="00225EB2">
        <w:rPr>
          <w:shd w:val="clear" w:color="auto" w:fill="FFFFFF"/>
        </w:rPr>
        <w:t>art. 20 ust 1 i 3  ustaw o samorządzie</w:t>
      </w:r>
      <w:r w:rsidRPr="00225EB2">
        <w:t xml:space="preserve"> gminnym z dnia     8 marca 1990 roku oraz § 31 ust.2 Statutu Miasta, dzisiejsza sesja została zwołana na wniosek  Prezydenta Miasta.</w:t>
      </w:r>
    </w:p>
    <w:p w:rsidR="00591F95" w:rsidRPr="00225EB2" w:rsidRDefault="00591F95" w:rsidP="00591F95">
      <w:pPr>
        <w:spacing w:line="360" w:lineRule="auto"/>
        <w:jc w:val="both"/>
      </w:pPr>
    </w:p>
    <w:p w:rsidR="00591F95" w:rsidRPr="00225EB2" w:rsidRDefault="00591F95" w:rsidP="00591F95">
      <w:pPr>
        <w:spacing w:line="360" w:lineRule="auto"/>
        <w:jc w:val="both"/>
      </w:pPr>
    </w:p>
    <w:p w:rsidR="00591F95" w:rsidRPr="00225EB2" w:rsidRDefault="00591F95" w:rsidP="00591F95">
      <w:pPr>
        <w:pStyle w:val="Akapitzlist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5EB2">
        <w:rPr>
          <w:rFonts w:ascii="Times New Roman" w:hAnsi="Times New Roman"/>
          <w:b/>
          <w:sz w:val="24"/>
          <w:szCs w:val="24"/>
        </w:rPr>
        <w:t xml:space="preserve">Pkt. 2 </w:t>
      </w:r>
      <w:r w:rsidRPr="00225EB2">
        <w:rPr>
          <w:rFonts w:ascii="Times New Roman" w:hAnsi="Times New Roman"/>
          <w:b/>
          <w:bCs/>
          <w:sz w:val="24"/>
          <w:szCs w:val="24"/>
        </w:rPr>
        <w:t>Stwierdzenie prawomocności posiedzenia i przyjęcie porządku obrad.</w:t>
      </w:r>
    </w:p>
    <w:p w:rsidR="00591F95" w:rsidRPr="00225EB2" w:rsidRDefault="00591F95" w:rsidP="00591F95">
      <w:pPr>
        <w:pStyle w:val="Akapitzlist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91F95" w:rsidRPr="00225EB2" w:rsidRDefault="00591F95" w:rsidP="00591F95">
      <w:pPr>
        <w:pStyle w:val="NormalnyWeb"/>
        <w:spacing w:after="0" w:afterAutospacing="0" w:line="360" w:lineRule="auto"/>
        <w:ind w:firstLine="708"/>
      </w:pPr>
      <w:r w:rsidRPr="00225EB2">
        <w:t>Przewodniczący Rady Miasta  Andrzej Dąbrowski   stwierdził prawomocność posiedzenia. Poinformo</w:t>
      </w:r>
      <w:r>
        <w:t>wał, że w sesji  uczestniczy  20</w:t>
      </w:r>
      <w:r w:rsidRPr="00225EB2">
        <w:t xml:space="preserve"> radnych i jest to quorum zdolne do podejmowania prawomocnych uchwał i decyzji.</w:t>
      </w:r>
    </w:p>
    <w:p w:rsidR="00591F95" w:rsidRPr="00225EB2" w:rsidRDefault="00591F95" w:rsidP="00591F95">
      <w:pPr>
        <w:spacing w:line="360" w:lineRule="auto"/>
        <w:ind w:firstLine="708"/>
      </w:pPr>
      <w:r w:rsidRPr="00225EB2">
        <w:t xml:space="preserve">Podkreślił, że  wszyscy radni otrzymali projekt porządku obrad.  Poprosił                            o zgłoszenie do projektu porządku  obrad propozycji i wniosków. </w:t>
      </w:r>
    </w:p>
    <w:p w:rsidR="00F65EC8" w:rsidRDefault="00F65EC8"/>
    <w:p w:rsidR="00591F95" w:rsidRDefault="00591F95"/>
    <w:p w:rsidR="00591F95" w:rsidRPr="00225EB2" w:rsidRDefault="00591F95" w:rsidP="00591F9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5EB2">
        <w:rPr>
          <w:rFonts w:ascii="Times New Roman" w:hAnsi="Times New Roman"/>
          <w:b/>
          <w:bCs/>
          <w:sz w:val="24"/>
          <w:szCs w:val="24"/>
        </w:rPr>
        <w:t>Pkt. 3     Przyjęcie protokołu  z se</w:t>
      </w:r>
      <w:r>
        <w:rPr>
          <w:rFonts w:ascii="Times New Roman" w:hAnsi="Times New Roman"/>
          <w:b/>
          <w:bCs/>
          <w:sz w:val="24"/>
          <w:szCs w:val="24"/>
        </w:rPr>
        <w:t>sji Rady Miasta  z dnia 24 stycznia 2013</w:t>
      </w:r>
      <w:r w:rsidRPr="00225EB2">
        <w:rPr>
          <w:rFonts w:ascii="Times New Roman" w:hAnsi="Times New Roman"/>
          <w:b/>
          <w:bCs/>
          <w:sz w:val="24"/>
          <w:szCs w:val="24"/>
        </w:rPr>
        <w:t xml:space="preserve">  r. </w:t>
      </w:r>
    </w:p>
    <w:p w:rsidR="00591F95" w:rsidRPr="00225EB2" w:rsidRDefault="00591F95" w:rsidP="00591F95">
      <w:pPr>
        <w:spacing w:line="360" w:lineRule="auto"/>
        <w:jc w:val="both"/>
      </w:pPr>
      <w:r>
        <w:tab/>
        <w:t>Przewodniczący Rady Miasta Andrzej Dąbrowski poinformował, że protokół</w:t>
      </w:r>
      <w:r w:rsidR="00E470F6">
        <w:t xml:space="preserve">                                           </w:t>
      </w:r>
      <w:r>
        <w:t xml:space="preserve"> z ostatniej sesji z dnia 24 stycznia będzie przyjmowany na następnej sesji.</w:t>
      </w:r>
    </w:p>
    <w:p w:rsidR="00591F95" w:rsidRPr="00225EB2" w:rsidRDefault="00591F95" w:rsidP="00591F95">
      <w:pPr>
        <w:spacing w:line="360" w:lineRule="auto"/>
        <w:ind w:firstLine="708"/>
        <w:jc w:val="both"/>
      </w:pPr>
    </w:p>
    <w:p w:rsidR="00591F95" w:rsidRPr="00225EB2" w:rsidRDefault="00591F95" w:rsidP="00591F9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5EB2">
        <w:rPr>
          <w:rFonts w:ascii="Times New Roman" w:hAnsi="Times New Roman"/>
          <w:b/>
          <w:bCs/>
          <w:sz w:val="24"/>
          <w:szCs w:val="24"/>
        </w:rPr>
        <w:t xml:space="preserve">Pkt. 4    Sprawozdanie z działalności Prezydenta Miasta w okresie  </w:t>
      </w:r>
    </w:p>
    <w:p w:rsidR="00591F95" w:rsidRPr="00225EB2" w:rsidRDefault="00591F95" w:rsidP="00591F9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5EB2">
        <w:rPr>
          <w:rFonts w:ascii="Times New Roman" w:hAnsi="Times New Roman"/>
          <w:b/>
          <w:bCs/>
          <w:sz w:val="24"/>
          <w:szCs w:val="24"/>
        </w:rPr>
        <w:tab/>
        <w:t xml:space="preserve">   międzysesyjnym.</w:t>
      </w:r>
    </w:p>
    <w:p w:rsidR="00591F95" w:rsidRPr="00225EB2" w:rsidRDefault="00591F95" w:rsidP="00591F95">
      <w:pPr>
        <w:pStyle w:val="NormalnyWeb"/>
        <w:spacing w:before="0" w:beforeAutospacing="0" w:after="0" w:line="360" w:lineRule="auto"/>
        <w:ind w:firstLine="708"/>
        <w:jc w:val="both"/>
      </w:pPr>
      <w:r w:rsidRPr="00225EB2">
        <w:t>Głos w w/w punkcie zabrał Prezydent Miasta Roman Wojcieszek, który przedstawił  sprawozdanie z działalności między  sesjami.</w:t>
      </w:r>
    </w:p>
    <w:p w:rsidR="00591F95" w:rsidRPr="00225EB2" w:rsidRDefault="00591F95" w:rsidP="00591F95">
      <w:pPr>
        <w:pStyle w:val="NormalnyWeb"/>
        <w:spacing w:before="0" w:beforeAutospacing="0" w:after="0" w:line="360" w:lineRule="auto"/>
        <w:jc w:val="both"/>
      </w:pPr>
      <w:r w:rsidRPr="00225EB2">
        <w:t>/sprawozdanie w załączeniu/</w:t>
      </w:r>
    </w:p>
    <w:p w:rsidR="00591F95" w:rsidRDefault="00591F95" w:rsidP="00591F95">
      <w:pPr>
        <w:pStyle w:val="NormalnyWeb"/>
        <w:spacing w:before="0" w:beforeAutospacing="0" w:after="0" w:line="360" w:lineRule="auto"/>
        <w:ind w:firstLine="708"/>
        <w:jc w:val="both"/>
      </w:pPr>
      <w:r w:rsidRPr="00225EB2">
        <w:lastRenderedPageBreak/>
        <w:t xml:space="preserve">Przewodniczący Rady Miasta Andrzej Dąbrowski poinformował, że sprawozdanie wraz z protokółem sesji będzie  wyłożone do wglądu w Biurze Samorządowym. </w:t>
      </w:r>
    </w:p>
    <w:p w:rsidR="00591F95" w:rsidRDefault="00591F95" w:rsidP="00591F9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5EB2">
        <w:rPr>
          <w:rFonts w:ascii="Times New Roman" w:hAnsi="Times New Roman"/>
          <w:b/>
          <w:bCs/>
          <w:sz w:val="24"/>
          <w:szCs w:val="24"/>
          <w:lang w:eastAsia="pl-PL"/>
        </w:rPr>
        <w:t>Pkt. 5</w:t>
      </w:r>
      <w:r w:rsidRPr="00225EB2"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225EB2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591F95" w:rsidRDefault="00591F95" w:rsidP="00591F9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F95" w:rsidRDefault="00591F95" w:rsidP="00591F95">
      <w:pPr>
        <w:spacing w:line="360" w:lineRule="auto"/>
        <w:rPr>
          <w:bCs/>
        </w:rPr>
      </w:pPr>
      <w:r w:rsidRPr="004D01EC">
        <w:rPr>
          <w:bCs/>
        </w:rPr>
        <w:t>Przewodniczący Rady Miasta Andrzej Dąbrowski poinformo</w:t>
      </w:r>
      <w:r>
        <w:rPr>
          <w:bCs/>
        </w:rPr>
        <w:t>wał, że na listę mówców zapisał</w:t>
      </w:r>
      <w:r w:rsidR="003969CB">
        <w:rPr>
          <w:bCs/>
        </w:rPr>
        <w:t>a się 1 osoba.</w:t>
      </w:r>
    </w:p>
    <w:p w:rsidR="003969CB" w:rsidRDefault="003969CB" w:rsidP="00591F95">
      <w:pPr>
        <w:spacing w:line="360" w:lineRule="auto"/>
        <w:rPr>
          <w:bCs/>
        </w:rPr>
      </w:pPr>
      <w:r>
        <w:rPr>
          <w:bCs/>
          <w:u w:val="single"/>
        </w:rPr>
        <w:t xml:space="preserve">p. Halina Karpińska radna Rady Miasta </w:t>
      </w:r>
      <w:r>
        <w:rPr>
          <w:bCs/>
        </w:rPr>
        <w:t xml:space="preserve"> poinformow</w:t>
      </w:r>
      <w:r w:rsidR="00E470F6">
        <w:rPr>
          <w:bCs/>
        </w:rPr>
        <w:t xml:space="preserve">ał, że w pierwszym kwartale </w:t>
      </w:r>
      <w:r>
        <w:rPr>
          <w:bCs/>
        </w:rPr>
        <w:t xml:space="preserve"> przyp</w:t>
      </w:r>
      <w:r w:rsidR="00060F3B">
        <w:rPr>
          <w:bCs/>
        </w:rPr>
        <w:t>ada okres rozliczeniowy podatku PIT. Radna Karpińska poprosiła o przekaz</w:t>
      </w:r>
      <w:r w:rsidR="00497D33">
        <w:rPr>
          <w:bCs/>
        </w:rPr>
        <w:t>yw</w:t>
      </w:r>
      <w:r w:rsidR="00060F3B">
        <w:rPr>
          <w:bCs/>
        </w:rPr>
        <w:t xml:space="preserve">anie 1% z podatku dla stypendystów Fundacji Daj Szansę. </w:t>
      </w:r>
      <w:r w:rsidR="00497D33">
        <w:rPr>
          <w:bCs/>
        </w:rPr>
        <w:t xml:space="preserve">Podkreśliła, że Fundacja musi mieć wkład własny, aby wspomagać zdolną młodzież. </w:t>
      </w:r>
    </w:p>
    <w:p w:rsidR="00E00095" w:rsidRDefault="00E00095" w:rsidP="00591F95">
      <w:pPr>
        <w:spacing w:line="360" w:lineRule="auto"/>
        <w:rPr>
          <w:bCs/>
        </w:rPr>
      </w:pPr>
    </w:p>
    <w:p w:rsidR="00497D33" w:rsidRDefault="00497D33" w:rsidP="00591F95">
      <w:pPr>
        <w:spacing w:line="360" w:lineRule="auto"/>
      </w:pPr>
    </w:p>
    <w:p w:rsidR="00497D33" w:rsidRDefault="00497D33" w:rsidP="00497D33">
      <w:pPr>
        <w:spacing w:line="360" w:lineRule="auto"/>
        <w:rPr>
          <w:b/>
        </w:rPr>
      </w:pPr>
      <w:r w:rsidRPr="00497D33">
        <w:rPr>
          <w:b/>
        </w:rPr>
        <w:t>Pkt. 6    Wolne wnioski mieszkańców.</w:t>
      </w:r>
    </w:p>
    <w:p w:rsidR="00E470F6" w:rsidRDefault="00E470F6" w:rsidP="00A72DBD">
      <w:pPr>
        <w:spacing w:line="360" w:lineRule="auto"/>
        <w:rPr>
          <w:b/>
        </w:rPr>
      </w:pPr>
    </w:p>
    <w:p w:rsidR="00A72DBD" w:rsidRDefault="00A72DBD" w:rsidP="00A72DBD">
      <w:pPr>
        <w:spacing w:line="360" w:lineRule="auto"/>
        <w:rPr>
          <w:bCs/>
        </w:rPr>
      </w:pPr>
      <w:r w:rsidRPr="004D01EC">
        <w:rPr>
          <w:bCs/>
        </w:rPr>
        <w:t>Przewodniczący Rady Miasta Andrzej Dąbrowski poinformo</w:t>
      </w:r>
      <w:r>
        <w:rPr>
          <w:bCs/>
        </w:rPr>
        <w:t>wał, że na listę mówców zapisała się 1 osoba.</w:t>
      </w:r>
    </w:p>
    <w:p w:rsidR="00497D33" w:rsidRDefault="00A72DBD" w:rsidP="00591F95">
      <w:pPr>
        <w:spacing w:line="360" w:lineRule="auto"/>
      </w:pPr>
      <w:r>
        <w:rPr>
          <w:u w:val="single"/>
        </w:rPr>
        <w:t xml:space="preserve">p. Wojciech Markiewicz </w:t>
      </w:r>
      <w:r>
        <w:t xml:space="preserve"> odniósł się do ustawy o gospodarce odpadami. Poinformował, że w ostatnich dniach parlament zmienił zapisy ustawy. Pan Markiewicz zapytał, czy Prezydent będzie wnioskował o zmianę uchwały  podjętą przez Radę. </w:t>
      </w:r>
    </w:p>
    <w:p w:rsidR="00E00095" w:rsidRDefault="00E00095" w:rsidP="00591F95">
      <w:pPr>
        <w:spacing w:line="360" w:lineRule="auto"/>
      </w:pPr>
    </w:p>
    <w:p w:rsidR="00A72DBD" w:rsidRDefault="00A72DBD" w:rsidP="00591F95">
      <w:pPr>
        <w:spacing w:line="360" w:lineRule="auto"/>
      </w:pPr>
    </w:p>
    <w:p w:rsidR="00A72DBD" w:rsidRDefault="00A72DBD" w:rsidP="00A72DBD">
      <w:pPr>
        <w:spacing w:line="360" w:lineRule="auto"/>
        <w:rPr>
          <w:b/>
          <w:bCs/>
        </w:rPr>
      </w:pPr>
      <w:r w:rsidRPr="00A72DBD">
        <w:rPr>
          <w:b/>
          <w:bCs/>
        </w:rPr>
        <w:t>Pkt. 7     Odpowiedzi na interpelacje i zapytania  radnych.</w:t>
      </w:r>
    </w:p>
    <w:p w:rsidR="00A72DBD" w:rsidRPr="00913A7C" w:rsidRDefault="00A72DBD" w:rsidP="00A72DBD">
      <w:pPr>
        <w:spacing w:line="360" w:lineRule="auto"/>
        <w:rPr>
          <w:b/>
          <w:bCs/>
        </w:rPr>
      </w:pPr>
    </w:p>
    <w:p w:rsidR="00A72DBD" w:rsidRDefault="00A72DBD" w:rsidP="00A72DBD">
      <w:pPr>
        <w:spacing w:line="360" w:lineRule="auto"/>
      </w:pPr>
      <w:r w:rsidRPr="00913A7C">
        <w:t>Głos w w/w punkcie zabrał Prezydent Miasta</w:t>
      </w:r>
      <w:r>
        <w:t xml:space="preserve"> Roman Wojcieszek. Poinformował, że czekają na publikację ustawy. </w:t>
      </w:r>
      <w:r w:rsidR="00082713">
        <w:t>Stwierdził, że nie przewiduje zmiany uchwały. Podkreślił, że poprawki sejmu sprowadzają się do zmiany rozliczenia.</w:t>
      </w:r>
      <w:r w:rsidR="002A1954">
        <w:t xml:space="preserve"> Prezydent zaznaczył, że nie ma powodu dokonywać zmiany uchwały.  Następnie poinformował, że druga poprawka sejmu  dotyczy opłat śmieciowej </w:t>
      </w:r>
      <w:proofErr w:type="spellStart"/>
      <w:r w:rsidR="002A1954">
        <w:t>tzn</w:t>
      </w:r>
      <w:proofErr w:type="spellEnd"/>
      <w:r w:rsidR="002A1954">
        <w:t>, że w opłacie śmieciowej może być</w:t>
      </w:r>
      <w:r w:rsidR="00E470F6">
        <w:t xml:space="preserve"> zawarty </w:t>
      </w:r>
      <w:r w:rsidR="002A1954">
        <w:t xml:space="preserve"> koszt pojemników. Stwierdził,  że mieszkańcy będą oczekiwać, że gmina zapewni im pojemniki i worki na śmieci. </w:t>
      </w:r>
    </w:p>
    <w:p w:rsidR="00E00095" w:rsidRDefault="00E00095" w:rsidP="00A72DBD">
      <w:pPr>
        <w:spacing w:line="360" w:lineRule="auto"/>
      </w:pPr>
    </w:p>
    <w:p w:rsidR="008040CF" w:rsidRDefault="008040CF" w:rsidP="008040CF">
      <w:pPr>
        <w:spacing w:line="360" w:lineRule="auto"/>
        <w:rPr>
          <w:b/>
          <w:bCs/>
        </w:rPr>
      </w:pPr>
      <w:r w:rsidRPr="008040CF">
        <w:rPr>
          <w:b/>
          <w:bCs/>
        </w:rPr>
        <w:lastRenderedPageBreak/>
        <w:t>Pkt. 8     Podjęcie uchwał w sprawach:</w:t>
      </w:r>
    </w:p>
    <w:p w:rsidR="008040CF" w:rsidRPr="008040CF" w:rsidRDefault="008040CF" w:rsidP="008040CF">
      <w:pPr>
        <w:spacing w:line="360" w:lineRule="auto"/>
        <w:rPr>
          <w:b/>
          <w:bCs/>
        </w:rPr>
      </w:pPr>
    </w:p>
    <w:p w:rsidR="008040CF" w:rsidRPr="00E00095" w:rsidRDefault="008040CF" w:rsidP="00E00095">
      <w:pPr>
        <w:spacing w:line="360" w:lineRule="auto"/>
        <w:rPr>
          <w:b/>
          <w:color w:val="000000"/>
        </w:rPr>
      </w:pPr>
      <w:r w:rsidRPr="00E00095">
        <w:rPr>
          <w:b/>
          <w:bCs/>
        </w:rPr>
        <w:t>1/</w:t>
      </w:r>
      <w:r w:rsidRPr="00E00095">
        <w:rPr>
          <w:b/>
          <w:color w:val="000000"/>
        </w:rPr>
        <w:t xml:space="preserve"> Przyjęcia wieloletniej prognozy finansowej dla miasta Skarżyska – Kamiennej na lata 2013 – 2026</w:t>
      </w:r>
    </w:p>
    <w:p w:rsidR="00E00095" w:rsidRDefault="00E00095" w:rsidP="00E00095">
      <w:pPr>
        <w:spacing w:line="360" w:lineRule="auto"/>
        <w:rPr>
          <w:bCs/>
        </w:rPr>
      </w:pPr>
      <w:r w:rsidRPr="00E00095">
        <w:rPr>
          <w:bCs/>
        </w:rPr>
        <w:t xml:space="preserve">Projekt uchwały omówiła Skarbnik Miasta Magdalena </w:t>
      </w:r>
      <w:proofErr w:type="spellStart"/>
      <w:r w:rsidRPr="00E00095">
        <w:rPr>
          <w:bCs/>
        </w:rPr>
        <w:t>Grzmil</w:t>
      </w:r>
      <w:proofErr w:type="spellEnd"/>
      <w:r w:rsidRPr="00E00095">
        <w:rPr>
          <w:bCs/>
        </w:rPr>
        <w:t>.</w:t>
      </w:r>
      <w:r>
        <w:rPr>
          <w:bCs/>
        </w:rPr>
        <w:t xml:space="preserve"> Ponadto przedstawiła autopoprawkę do projektu uchwały.</w:t>
      </w:r>
    </w:p>
    <w:p w:rsidR="00E00095" w:rsidRDefault="00E00095" w:rsidP="00E00095">
      <w:pPr>
        <w:spacing w:line="360" w:lineRule="auto"/>
        <w:rPr>
          <w:bCs/>
        </w:rPr>
      </w:pPr>
    </w:p>
    <w:p w:rsidR="00E00095" w:rsidRDefault="00E00095" w:rsidP="00E00095">
      <w:pPr>
        <w:spacing w:line="360" w:lineRule="auto"/>
      </w:pPr>
      <w:r>
        <w:rPr>
          <w:bCs/>
          <w:u w:val="single"/>
        </w:rPr>
        <w:t xml:space="preserve">p. Przemysław Bieniek radny Rady Miasta </w:t>
      </w:r>
      <w:r w:rsidR="00C85145">
        <w:rPr>
          <w:bCs/>
        </w:rPr>
        <w:t>skierował pytanie do Radcy Prawnego  Iwony Kowalskiej. Poprosił o interpretację</w:t>
      </w:r>
      <w:r w:rsidR="00E470F6">
        <w:rPr>
          <w:bCs/>
        </w:rPr>
        <w:t xml:space="preserve"> zapisów</w:t>
      </w:r>
      <w:r w:rsidR="00C85145">
        <w:rPr>
          <w:bCs/>
        </w:rPr>
        <w:t xml:space="preserve"> ustawy o finansach publicznych  art.</w:t>
      </w:r>
      <w:r w:rsidR="00D016BE">
        <w:rPr>
          <w:bCs/>
        </w:rPr>
        <w:t>230 ust</w:t>
      </w:r>
      <w:r w:rsidR="00C85145">
        <w:rPr>
          <w:bCs/>
        </w:rPr>
        <w:t xml:space="preserve">. 6 mówi, że </w:t>
      </w:r>
      <w:r w:rsidR="00D016BE">
        <w:rPr>
          <w:bCs/>
        </w:rPr>
        <w:t xml:space="preserve"> </w:t>
      </w:r>
      <w:r w:rsidR="00E470F6">
        <w:t>Uchwałę w sprawie  wieloletniej</w:t>
      </w:r>
      <w:r w:rsidR="00D016BE">
        <w:t xml:space="preserve"> p</w:t>
      </w:r>
      <w:r w:rsidR="00E470F6">
        <w:t>rognozy finansowej</w:t>
      </w:r>
      <w:r w:rsidR="00D016BE">
        <w:t xml:space="preserve"> </w:t>
      </w:r>
      <w:r w:rsidR="00D016BE" w:rsidRPr="00D016BE">
        <w:t xml:space="preserve"> organ stanowiący jednostki samorzą</w:t>
      </w:r>
      <w:r w:rsidR="00D016BE">
        <w:t>du teryto</w:t>
      </w:r>
      <w:r w:rsidR="00D016BE" w:rsidRPr="00D016BE">
        <w:t>rialnego podejmuje nie później niż uchwałę budżetową</w:t>
      </w:r>
      <w:r w:rsidR="00D016BE">
        <w:t>. Radny Bieniek stwierdził, że jeżeli jest taki zapis, to uchwałę będziemy podejmować niezgodnie z ustawą. Uważa, że uchwałę w sprawie wieloletniej prognozy finansowej Rada powinna podejmować jako pierwszą i w następnej kolejności budżet miasta.</w:t>
      </w:r>
    </w:p>
    <w:p w:rsidR="00D016BE" w:rsidRDefault="00D016BE" w:rsidP="00E00095">
      <w:pPr>
        <w:spacing w:line="360" w:lineRule="auto"/>
      </w:pPr>
      <w:r>
        <w:rPr>
          <w:u w:val="single"/>
        </w:rPr>
        <w:t xml:space="preserve">p. Iwona Kowalska Radca Prawny </w:t>
      </w:r>
      <w:r>
        <w:t xml:space="preserve"> potwierdziła, że art. 230 ust. 6 mówi że uchw</w:t>
      </w:r>
      <w:r w:rsidR="001466D2">
        <w:t xml:space="preserve">ałę, która jest dziś omawiana  podejmuje się </w:t>
      </w:r>
      <w:r>
        <w:t xml:space="preserve"> nie później  niż </w:t>
      </w:r>
      <w:r w:rsidR="00E470F6">
        <w:t>uchwałę</w:t>
      </w:r>
      <w:r w:rsidR="001466D2">
        <w:t xml:space="preserve"> w sprawie uchwalenia budżetu miasta. Poinformowała, że termin podjęcia uchwały budżetowej jest do 31 stycznia danego roku. Radca Prawny Iwona Kowalska podkreśliła, że mieścimy się w terminie ponieważ jest 30 styczeń.  Dodała, że gmina ma zapewnienie nadzoru, że zwołanie sesji do 31 stycznia jest jedynym wyjściem z zaistniałej sytuacji.</w:t>
      </w:r>
    </w:p>
    <w:p w:rsidR="001466D2" w:rsidRDefault="001466D2" w:rsidP="00E00095">
      <w:pPr>
        <w:spacing w:line="360" w:lineRule="auto"/>
      </w:pPr>
    </w:p>
    <w:p w:rsidR="001466D2" w:rsidRDefault="001466D2" w:rsidP="00E00095">
      <w:pPr>
        <w:spacing w:line="360" w:lineRule="auto"/>
      </w:pPr>
      <w:r>
        <w:t>Stanowiska komisji – w załączeniu</w:t>
      </w:r>
    </w:p>
    <w:p w:rsidR="001466D2" w:rsidRDefault="001466D2" w:rsidP="00E00095">
      <w:pPr>
        <w:spacing w:line="360" w:lineRule="auto"/>
      </w:pPr>
    </w:p>
    <w:p w:rsidR="001466D2" w:rsidRPr="001466D2" w:rsidRDefault="001466D2" w:rsidP="00E00095">
      <w:pPr>
        <w:spacing w:line="360" w:lineRule="auto"/>
        <w:rPr>
          <w:u w:val="single"/>
        </w:rPr>
      </w:pPr>
      <w:r>
        <w:tab/>
        <w:t xml:space="preserve">Przewodniczący Rady Miasta Andrzej Dąbrowski odczytał formalny projekt uchwały w sprawie przyjęcia wieloletniej prognozy finansowej dla miasta Skarżyska-Kamiennej na lata 2013- 2026, który w wyniku głosowania przyjęty został 11 głosami, przy 9 głosach przeciw jako </w:t>
      </w:r>
      <w:r w:rsidRPr="001466D2">
        <w:rPr>
          <w:u w:val="single"/>
        </w:rPr>
        <w:t xml:space="preserve">Uchwała Nr XXXIV/7/2013 </w:t>
      </w:r>
    </w:p>
    <w:p w:rsidR="001466D2" w:rsidRDefault="001466D2" w:rsidP="00E00095">
      <w:pPr>
        <w:spacing w:line="360" w:lineRule="auto"/>
      </w:pPr>
    </w:p>
    <w:p w:rsidR="001466D2" w:rsidRDefault="001466D2" w:rsidP="00E00095">
      <w:pPr>
        <w:spacing w:line="360" w:lineRule="auto"/>
        <w:rPr>
          <w:bCs/>
        </w:rPr>
      </w:pPr>
      <w:r>
        <w:rPr>
          <w:bCs/>
        </w:rPr>
        <w:t>/uchwała w załączeniu/</w:t>
      </w:r>
    </w:p>
    <w:p w:rsidR="00E470F6" w:rsidRDefault="00E470F6" w:rsidP="00E00095">
      <w:pPr>
        <w:spacing w:line="360" w:lineRule="auto"/>
        <w:rPr>
          <w:bCs/>
        </w:rPr>
      </w:pPr>
    </w:p>
    <w:p w:rsidR="00E470F6" w:rsidRDefault="00E470F6" w:rsidP="00E00095">
      <w:pPr>
        <w:spacing w:line="360" w:lineRule="auto"/>
        <w:rPr>
          <w:bCs/>
        </w:rPr>
      </w:pPr>
    </w:p>
    <w:p w:rsidR="00E470F6" w:rsidRDefault="00E470F6" w:rsidP="00E00095">
      <w:pPr>
        <w:spacing w:line="360" w:lineRule="auto"/>
        <w:rPr>
          <w:bCs/>
        </w:rPr>
      </w:pPr>
    </w:p>
    <w:p w:rsidR="001466D2" w:rsidRDefault="001466D2" w:rsidP="00E00095">
      <w:pPr>
        <w:spacing w:line="360" w:lineRule="auto"/>
        <w:rPr>
          <w:bCs/>
        </w:rPr>
      </w:pPr>
    </w:p>
    <w:p w:rsidR="001466D2" w:rsidRPr="00BC2F65" w:rsidRDefault="001466D2" w:rsidP="001466D2">
      <w:pPr>
        <w:jc w:val="both"/>
        <w:rPr>
          <w:b/>
        </w:rPr>
      </w:pPr>
      <w:r>
        <w:rPr>
          <w:b/>
          <w:bCs/>
        </w:rPr>
        <w:lastRenderedPageBreak/>
        <w:t>Pkt.  9</w:t>
      </w:r>
      <w:r w:rsidRPr="00BC2F65">
        <w:rPr>
          <w:b/>
          <w:bCs/>
        </w:rPr>
        <w:t xml:space="preserve">   Zamknięcie obrad sesji.</w:t>
      </w:r>
    </w:p>
    <w:p w:rsidR="001466D2" w:rsidRDefault="001466D2" w:rsidP="001466D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1466D2" w:rsidRPr="002642E9" w:rsidRDefault="001466D2" w:rsidP="001466D2">
      <w:pPr>
        <w:pStyle w:val="NormalnyWeb"/>
        <w:spacing w:before="0" w:beforeAutospacing="0" w:after="0" w:afterAutospacing="0" w:line="360" w:lineRule="auto"/>
        <w:ind w:firstLine="708"/>
      </w:pPr>
      <w:r w:rsidRPr="002642E9">
        <w:t>Przewodniczący  obrad   Andrzej Dąbrowski podziękował za udział w obradach.</w:t>
      </w:r>
    </w:p>
    <w:p w:rsidR="001466D2" w:rsidRPr="002642E9" w:rsidRDefault="001466D2" w:rsidP="001466D2">
      <w:pPr>
        <w:pStyle w:val="NormalnyWeb"/>
        <w:spacing w:before="0" w:beforeAutospacing="0" w:after="0" w:afterAutospacing="0" w:line="360" w:lineRule="auto"/>
        <w:ind w:firstLine="708"/>
      </w:pPr>
      <w:r w:rsidRPr="002642E9">
        <w:t>Przewodniczący Rady Miasta Andrzej</w:t>
      </w:r>
      <w:r>
        <w:t xml:space="preserve"> Dąbrowski  zamknął obrady XXXIV</w:t>
      </w:r>
      <w:r w:rsidRPr="002642E9">
        <w:t>– ej Sesji Rady Miasta  Skarżyska-Kamiennej.</w:t>
      </w:r>
    </w:p>
    <w:p w:rsidR="001466D2" w:rsidRPr="002642E9" w:rsidRDefault="001466D2" w:rsidP="001466D2">
      <w:pPr>
        <w:pStyle w:val="NormalnyWeb"/>
        <w:spacing w:before="0" w:beforeAutospacing="0" w:after="0" w:afterAutospacing="0" w:line="360" w:lineRule="auto"/>
      </w:pPr>
      <w:r w:rsidRPr="002642E9">
        <w:t> </w:t>
      </w:r>
    </w:p>
    <w:p w:rsidR="001466D2" w:rsidRPr="002642E9" w:rsidRDefault="001466D2" w:rsidP="001466D2">
      <w:pPr>
        <w:pStyle w:val="NormalnyWeb"/>
        <w:spacing w:before="0" w:beforeAutospacing="0" w:after="0" w:afterAutospacing="0" w:line="360" w:lineRule="auto"/>
      </w:pPr>
      <w:r w:rsidRPr="002642E9">
        <w:t>Na tym protokół zakończono.</w:t>
      </w:r>
    </w:p>
    <w:p w:rsidR="001466D2" w:rsidRPr="002642E9" w:rsidRDefault="001466D2" w:rsidP="001466D2">
      <w:pPr>
        <w:pStyle w:val="NormalnyWeb"/>
        <w:spacing w:before="0" w:beforeAutospacing="0" w:after="0" w:afterAutospacing="0" w:line="360" w:lineRule="auto"/>
      </w:pPr>
      <w:r w:rsidRPr="002642E9">
        <w:t xml:space="preserve">Protokółowała: Dorota </w:t>
      </w:r>
      <w:proofErr w:type="spellStart"/>
      <w:r w:rsidRPr="002642E9">
        <w:t>Kruczyk</w:t>
      </w:r>
      <w:proofErr w:type="spellEnd"/>
    </w:p>
    <w:p w:rsidR="001466D2" w:rsidRPr="002642E9" w:rsidRDefault="001466D2" w:rsidP="001466D2">
      <w:pPr>
        <w:pStyle w:val="NormalnyWeb"/>
        <w:spacing w:before="0" w:beforeAutospacing="0" w:after="0" w:afterAutospacing="0" w:line="360" w:lineRule="auto"/>
      </w:pPr>
      <w:r w:rsidRPr="002642E9">
        <w:t> </w:t>
      </w:r>
    </w:p>
    <w:p w:rsidR="001466D2" w:rsidRPr="002642E9" w:rsidRDefault="001466D2" w:rsidP="001466D2">
      <w:pPr>
        <w:pStyle w:val="NormalnyWeb"/>
        <w:spacing w:before="0" w:beforeAutospacing="0" w:after="0" w:afterAutospacing="0" w:line="276" w:lineRule="auto"/>
        <w:jc w:val="right"/>
      </w:pPr>
      <w:r w:rsidRPr="002642E9">
        <w:rPr>
          <w:b/>
          <w:bCs/>
        </w:rPr>
        <w:t>                                              PRZEWODNICZĄCY   RADY  MIASTA</w:t>
      </w:r>
    </w:p>
    <w:p w:rsidR="001466D2" w:rsidRPr="002642E9" w:rsidRDefault="001466D2" w:rsidP="001466D2">
      <w:pPr>
        <w:pStyle w:val="NormalnyWeb"/>
        <w:spacing w:before="0" w:beforeAutospacing="0" w:after="0" w:afterAutospacing="0" w:line="276" w:lineRule="auto"/>
        <w:jc w:val="center"/>
      </w:pPr>
      <w:r w:rsidRPr="002642E9">
        <w:rPr>
          <w:b/>
          <w:bCs/>
        </w:rPr>
        <w:t> </w:t>
      </w:r>
    </w:p>
    <w:p w:rsidR="001466D2" w:rsidRPr="0038408D" w:rsidRDefault="001466D2" w:rsidP="001466D2">
      <w:pPr>
        <w:pStyle w:val="NormalnyWeb"/>
        <w:spacing w:before="0" w:beforeAutospacing="0" w:after="0" w:afterAutospacing="0" w:line="276" w:lineRule="auto"/>
        <w:rPr>
          <w:b/>
          <w:bCs/>
        </w:rPr>
      </w:pPr>
      <w:r w:rsidRPr="002642E9">
        <w:rPr>
          <w:b/>
          <w:bCs/>
        </w:rPr>
        <w:t>                                                                </w:t>
      </w:r>
      <w:r>
        <w:rPr>
          <w:b/>
          <w:bCs/>
        </w:rPr>
        <w:t xml:space="preserve">                        </w:t>
      </w:r>
      <w:r w:rsidRPr="002642E9">
        <w:rPr>
          <w:b/>
          <w:bCs/>
        </w:rPr>
        <w:t>   And</w:t>
      </w:r>
      <w:r>
        <w:rPr>
          <w:b/>
          <w:bCs/>
        </w:rPr>
        <w:t>rzej Dąbrowski  </w:t>
      </w:r>
    </w:p>
    <w:p w:rsidR="001466D2" w:rsidRPr="008917FC" w:rsidRDefault="001466D2" w:rsidP="001466D2">
      <w:pPr>
        <w:pStyle w:val="Akapitzlist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466D2" w:rsidRPr="008917FC" w:rsidRDefault="001466D2" w:rsidP="001466D2">
      <w:pPr>
        <w:pStyle w:val="Akapitzlist"/>
        <w:spacing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466D2" w:rsidRPr="00D016BE" w:rsidRDefault="001466D2" w:rsidP="00E00095">
      <w:pPr>
        <w:spacing w:line="360" w:lineRule="auto"/>
        <w:rPr>
          <w:bCs/>
        </w:rPr>
      </w:pPr>
    </w:p>
    <w:p w:rsidR="00E00095" w:rsidRDefault="00E00095" w:rsidP="008040CF">
      <w:pPr>
        <w:pStyle w:val="Akapitzlist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E00095" w:rsidRPr="00E00095" w:rsidRDefault="00E00095" w:rsidP="008040CF">
      <w:pPr>
        <w:pStyle w:val="Akapitzlist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E00095" w:rsidRPr="00E00095" w:rsidRDefault="00E00095" w:rsidP="008040CF">
      <w:pPr>
        <w:pStyle w:val="Akapitzlist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8040CF" w:rsidRPr="00A72DBD" w:rsidRDefault="008040CF" w:rsidP="00A72DBD">
      <w:pPr>
        <w:spacing w:line="360" w:lineRule="auto"/>
        <w:rPr>
          <w:b/>
        </w:rPr>
      </w:pPr>
    </w:p>
    <w:sectPr w:rsidR="008040CF" w:rsidRPr="00A72DBD" w:rsidSect="00E00095">
      <w:footerReference w:type="default" r:id="rId8"/>
      <w:pgSz w:w="11906" w:h="16838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49" w:rsidRDefault="00AA2749" w:rsidP="00AA2749">
      <w:r>
        <w:separator/>
      </w:r>
    </w:p>
  </w:endnote>
  <w:endnote w:type="continuationSeparator" w:id="0">
    <w:p w:rsidR="00AA2749" w:rsidRDefault="00AA2749" w:rsidP="00AA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2494"/>
      <w:docPartObj>
        <w:docPartGallery w:val="Page Numbers (Bottom of Page)"/>
        <w:docPartUnique/>
      </w:docPartObj>
    </w:sdtPr>
    <w:sdtEndPr/>
    <w:sdtContent>
      <w:p w:rsidR="00AA2749" w:rsidRDefault="00AA27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6DB">
          <w:rPr>
            <w:noProof/>
          </w:rPr>
          <w:t>5</w:t>
        </w:r>
        <w:r>
          <w:fldChar w:fldCharType="end"/>
        </w:r>
      </w:p>
    </w:sdtContent>
  </w:sdt>
  <w:p w:rsidR="00AA2749" w:rsidRDefault="00AA2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49" w:rsidRDefault="00AA2749" w:rsidP="00AA2749">
      <w:r>
        <w:separator/>
      </w:r>
    </w:p>
  </w:footnote>
  <w:footnote w:type="continuationSeparator" w:id="0">
    <w:p w:rsidR="00AA2749" w:rsidRDefault="00AA2749" w:rsidP="00AA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70D"/>
    <w:multiLevelType w:val="hybridMultilevel"/>
    <w:tmpl w:val="8160A8D0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95"/>
    <w:rsid w:val="00060F3B"/>
    <w:rsid w:val="00082713"/>
    <w:rsid w:val="000E16DB"/>
    <w:rsid w:val="001466D2"/>
    <w:rsid w:val="002A1954"/>
    <w:rsid w:val="003969CB"/>
    <w:rsid w:val="00497D33"/>
    <w:rsid w:val="00591F95"/>
    <w:rsid w:val="008040CF"/>
    <w:rsid w:val="00A72DBD"/>
    <w:rsid w:val="00AA2749"/>
    <w:rsid w:val="00C85145"/>
    <w:rsid w:val="00D016BE"/>
    <w:rsid w:val="00E00095"/>
    <w:rsid w:val="00E470F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1F95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1F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1F9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1F9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591F9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91F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91F9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91F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46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66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74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1F95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1F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1F9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1F9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591F9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91F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91F9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91F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46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66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74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2013-02-07T07:51:00Z</cp:lastPrinted>
  <dcterms:created xsi:type="dcterms:W3CDTF">2013-02-04T09:56:00Z</dcterms:created>
  <dcterms:modified xsi:type="dcterms:W3CDTF">2013-02-07T07:53:00Z</dcterms:modified>
</cp:coreProperties>
</file>